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AA" w:rsidRDefault="006226B5" w:rsidP="008D29AA">
      <w:pPr>
        <w:jc w:val="center"/>
        <w:rPr>
          <w:b/>
          <w:i/>
          <w:sz w:val="32"/>
        </w:rPr>
      </w:pPr>
      <w:r>
        <w:rPr>
          <w:b/>
          <w:i/>
          <w:sz w:val="32"/>
        </w:rPr>
        <w:t xml:space="preserve"> </w:t>
      </w:r>
      <w:r w:rsidR="00E41DF2" w:rsidRPr="00F0503A">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39pt" fillcolor="#06c" strokecolor="#9cf" strokeweight="1.5pt">
            <v:shadow on="t" color="#900"/>
            <v:textpath style="font-family:&quot;Impact&quot;;v-text-kern:t" trim="t" fitpath="t" string="  SECRETARIAT  GENERAL"/>
          </v:shape>
        </w:pict>
      </w:r>
    </w:p>
    <w:p w:rsidR="00E41DF2" w:rsidRDefault="00E41DF2" w:rsidP="008D29AA">
      <w:pPr>
        <w:jc w:val="center"/>
        <w:rPr>
          <w:b/>
          <w:i/>
          <w:sz w:val="20"/>
          <w:u w:val="single"/>
        </w:rPr>
      </w:pPr>
    </w:p>
    <w:p w:rsidR="008D29AA" w:rsidRDefault="008D29AA" w:rsidP="008D29AA">
      <w:pPr>
        <w:tabs>
          <w:tab w:val="left" w:pos="2001"/>
        </w:tabs>
        <w:rPr>
          <w:rFonts w:ascii="Bookman Old Style" w:hAnsi="Bookman Old Style"/>
          <w:i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88"/>
      </w:tblGrid>
      <w:tr w:rsidR="00E41DF2" w:rsidRPr="00C767DC" w:rsidTr="009A36A7">
        <w:tc>
          <w:tcPr>
            <w:tcW w:w="10420" w:type="dxa"/>
            <w:shd w:val="clear" w:color="auto" w:fill="FFFFFF" w:themeFill="background1"/>
          </w:tcPr>
          <w:p w:rsidR="00E41DF2" w:rsidRPr="006C1D06" w:rsidRDefault="006C1D06" w:rsidP="009A36A7">
            <w:pPr>
              <w:spacing w:before="240" w:after="240"/>
              <w:jc w:val="center"/>
              <w:rPr>
                <w:rFonts w:ascii="Segoe UI" w:hAnsi="Segoe UI" w:cs="Segoe UI"/>
                <w:b/>
                <w:bCs/>
                <w:color w:val="0070C0"/>
                <w:sz w:val="28"/>
                <w:szCs w:val="28"/>
                <w:u w:val="single"/>
              </w:rPr>
            </w:pPr>
            <w:r w:rsidRPr="006C1D06">
              <w:rPr>
                <w:rFonts w:ascii="Segoe UI" w:hAnsi="Segoe UI" w:cs="Segoe UI"/>
                <w:b/>
                <w:bCs/>
                <w:color w:val="0070C0"/>
                <w:sz w:val="28"/>
                <w:szCs w:val="28"/>
                <w:u w:val="single"/>
              </w:rPr>
              <w:t>RAPPEL DE CERTAINES DISPOSITIONS REGLEMENTAIRES</w:t>
            </w:r>
          </w:p>
          <w:p w:rsidR="006C1D06" w:rsidRPr="00C767DC" w:rsidRDefault="006C1D06" w:rsidP="009A36A7">
            <w:pPr>
              <w:spacing w:before="240" w:after="240"/>
              <w:jc w:val="center"/>
              <w:rPr>
                <w:rFonts w:ascii="Segoe UI" w:hAnsi="Segoe UI" w:cs="Segoe UI"/>
                <w:sz w:val="20"/>
                <w:szCs w:val="20"/>
              </w:rPr>
            </w:pPr>
            <w:r w:rsidRPr="006C1D06">
              <w:rPr>
                <w:rFonts w:ascii="Segoe UI" w:hAnsi="Segoe UI" w:cs="Segoe UI"/>
                <w:b/>
                <w:bCs/>
                <w:color w:val="0070C0"/>
                <w:sz w:val="28"/>
                <w:szCs w:val="28"/>
                <w:u w:val="single"/>
              </w:rPr>
              <w:t>POUR LA SAISON SPORTIVE 2015-2016</w:t>
            </w:r>
          </w:p>
        </w:tc>
      </w:tr>
    </w:tbl>
    <w:p w:rsidR="00E41DF2" w:rsidRPr="00E41DF2" w:rsidRDefault="00E41DF2" w:rsidP="00E41DF2">
      <w:pPr>
        <w:pStyle w:val="Paragraphedeliste"/>
        <w:shd w:val="clear" w:color="auto" w:fill="FFFFFF" w:themeFill="background1"/>
        <w:spacing w:before="240" w:after="240"/>
        <w:ind w:left="0"/>
        <w:contextualSpacing w:val="0"/>
        <w:jc w:val="both"/>
        <w:rPr>
          <w:rFonts w:ascii="Segoe UI" w:hAnsi="Segoe UI" w:cs="Segoe UI"/>
          <w:b/>
          <w:bCs/>
          <w:color w:val="0070C0"/>
          <w:sz w:val="28"/>
          <w:szCs w:val="28"/>
          <w:u w:val="single"/>
        </w:rPr>
      </w:pPr>
      <w:r w:rsidRPr="00E41DF2">
        <w:rPr>
          <w:rFonts w:ascii="Segoe UI" w:hAnsi="Segoe UI" w:cs="Segoe UI"/>
          <w:b/>
          <w:bCs/>
          <w:color w:val="0070C0"/>
          <w:sz w:val="28"/>
          <w:szCs w:val="28"/>
          <w:u w:val="single"/>
        </w:rPr>
        <w:t>1 - Engagement des clubs de football amateur :</w:t>
      </w:r>
    </w:p>
    <w:p w:rsidR="00E41DF2" w:rsidRPr="007E0511" w:rsidRDefault="00E41DF2" w:rsidP="00E41DF2">
      <w:pPr>
        <w:spacing w:before="240" w:after="240"/>
        <w:jc w:val="both"/>
        <w:rPr>
          <w:rFonts w:ascii="Segoe UI" w:hAnsi="Segoe UI" w:cs="Segoe UI"/>
          <w:sz w:val="19"/>
          <w:szCs w:val="19"/>
        </w:rPr>
      </w:pPr>
      <w:r w:rsidRPr="007E0511">
        <w:rPr>
          <w:rFonts w:ascii="Segoe UI" w:hAnsi="Segoe UI" w:cs="Segoe UI"/>
          <w:sz w:val="19"/>
          <w:szCs w:val="19"/>
        </w:rPr>
        <w:t>Le dossier d’engagement doit être constitué de pièces suivantes :</w:t>
      </w:r>
    </w:p>
    <w:p w:rsidR="00E41DF2" w:rsidRPr="00E41DF2" w:rsidRDefault="00E41DF2" w:rsidP="00E41DF2">
      <w:pPr>
        <w:numPr>
          <w:ilvl w:val="0"/>
          <w:numId w:val="6"/>
        </w:numPr>
        <w:tabs>
          <w:tab w:val="left" w:pos="284"/>
        </w:tabs>
        <w:spacing w:before="240" w:after="240"/>
        <w:ind w:left="284" w:hanging="284"/>
        <w:jc w:val="both"/>
        <w:rPr>
          <w:rFonts w:ascii="Segoe UI" w:hAnsi="Segoe UI" w:cs="Segoe UI"/>
          <w:b/>
          <w:bCs/>
          <w:sz w:val="19"/>
          <w:szCs w:val="19"/>
        </w:rPr>
      </w:pPr>
      <w:r w:rsidRPr="00E41DF2">
        <w:rPr>
          <w:rFonts w:ascii="Segoe UI" w:hAnsi="Segoe UI" w:cs="Segoe UI"/>
          <w:b/>
          <w:bCs/>
          <w:sz w:val="19"/>
          <w:szCs w:val="19"/>
        </w:rPr>
        <w:t>Un fiche d’engagement dans les compétitions (imprimé ligue);</w:t>
      </w:r>
    </w:p>
    <w:p w:rsidR="00E41DF2" w:rsidRPr="007E0511" w:rsidRDefault="00E41DF2" w:rsidP="00E41DF2">
      <w:pPr>
        <w:numPr>
          <w:ilvl w:val="0"/>
          <w:numId w:val="6"/>
        </w:numPr>
        <w:tabs>
          <w:tab w:val="left" w:pos="284"/>
        </w:tabs>
        <w:spacing w:before="240" w:after="240"/>
        <w:ind w:left="284" w:hanging="284"/>
        <w:jc w:val="both"/>
        <w:rPr>
          <w:rFonts w:ascii="Segoe UI" w:hAnsi="Segoe UI" w:cs="Segoe UI"/>
          <w:sz w:val="19"/>
          <w:szCs w:val="19"/>
        </w:rPr>
      </w:pPr>
      <w:r w:rsidRPr="007E0511">
        <w:rPr>
          <w:rFonts w:ascii="Segoe UI" w:hAnsi="Segoe UI" w:cs="Segoe UI"/>
          <w:sz w:val="19"/>
          <w:szCs w:val="19"/>
        </w:rPr>
        <w:t>Une attestation délivrée par une compagnie d’assurance relative aux contrats couvrant l’ensemble des membres des clubs, conformément aux règlements des championnats de football amateur ;</w:t>
      </w:r>
    </w:p>
    <w:p w:rsidR="00E41DF2" w:rsidRPr="00E41DF2" w:rsidRDefault="00E41DF2" w:rsidP="00E41DF2">
      <w:pPr>
        <w:numPr>
          <w:ilvl w:val="0"/>
          <w:numId w:val="6"/>
        </w:numPr>
        <w:tabs>
          <w:tab w:val="left" w:pos="284"/>
        </w:tabs>
        <w:spacing w:before="240" w:after="240"/>
        <w:ind w:left="284" w:hanging="284"/>
        <w:jc w:val="both"/>
        <w:rPr>
          <w:rFonts w:ascii="Segoe UI" w:hAnsi="Segoe UI" w:cs="Segoe UI"/>
          <w:b/>
          <w:bCs/>
          <w:sz w:val="19"/>
          <w:szCs w:val="19"/>
        </w:rPr>
      </w:pPr>
      <w:r w:rsidRPr="00E41DF2">
        <w:rPr>
          <w:rFonts w:ascii="Segoe UI" w:hAnsi="Segoe UI" w:cs="Segoe UI"/>
          <w:b/>
          <w:bCs/>
          <w:sz w:val="19"/>
          <w:szCs w:val="19"/>
        </w:rPr>
        <w:t>Une liste des membres élus du comité directeur, mandatés pour représenter le club auprès de la   ligue et les structures du football;</w:t>
      </w:r>
    </w:p>
    <w:p w:rsidR="00E41DF2" w:rsidRPr="00E41DF2" w:rsidRDefault="00E41DF2" w:rsidP="00E41DF2">
      <w:pPr>
        <w:numPr>
          <w:ilvl w:val="0"/>
          <w:numId w:val="6"/>
        </w:numPr>
        <w:tabs>
          <w:tab w:val="left" w:pos="284"/>
        </w:tabs>
        <w:spacing w:before="240" w:after="240"/>
        <w:ind w:left="284" w:hanging="284"/>
        <w:jc w:val="both"/>
        <w:rPr>
          <w:rFonts w:ascii="Segoe UI" w:hAnsi="Segoe UI" w:cs="Segoe UI"/>
          <w:b/>
          <w:bCs/>
          <w:sz w:val="19"/>
          <w:szCs w:val="19"/>
        </w:rPr>
      </w:pPr>
      <w:r w:rsidRPr="00E41DF2">
        <w:rPr>
          <w:rFonts w:ascii="Segoe UI" w:hAnsi="Segoe UI" w:cs="Segoe UI"/>
          <w:b/>
          <w:bCs/>
          <w:sz w:val="19"/>
          <w:szCs w:val="19"/>
        </w:rPr>
        <w:t>Une attestation de domiciliation délivrée par le gestionnaire de l’infrastructure sportive concernée dûment homologuée par la commission d’homologation des stades ;</w:t>
      </w:r>
    </w:p>
    <w:p w:rsidR="00E41DF2" w:rsidRPr="00E41DF2" w:rsidRDefault="00E41DF2" w:rsidP="00E41DF2">
      <w:pPr>
        <w:pStyle w:val="Paragraphedeliste"/>
        <w:numPr>
          <w:ilvl w:val="0"/>
          <w:numId w:val="6"/>
        </w:numPr>
        <w:tabs>
          <w:tab w:val="left" w:pos="284"/>
        </w:tabs>
        <w:spacing w:before="240" w:after="240"/>
        <w:ind w:left="284" w:hanging="284"/>
        <w:contextualSpacing w:val="0"/>
        <w:jc w:val="both"/>
        <w:rPr>
          <w:rFonts w:ascii="Segoe UI" w:hAnsi="Segoe UI" w:cs="Segoe UI"/>
          <w:sz w:val="19"/>
          <w:szCs w:val="19"/>
        </w:rPr>
      </w:pPr>
      <w:r w:rsidRPr="00E41DF2">
        <w:rPr>
          <w:rFonts w:ascii="Segoe UI" w:hAnsi="Segoe UI" w:cs="Segoe UI"/>
          <w:b/>
          <w:bCs/>
          <w:sz w:val="19"/>
          <w:szCs w:val="19"/>
        </w:rPr>
        <w:t>Le paiement des frais d’engagement et les éventuels arriérés</w:t>
      </w:r>
      <w:r w:rsidRPr="00E41DF2">
        <w:rPr>
          <w:rFonts w:ascii="Segoe UI" w:hAnsi="Segoe UI" w:cs="Segoe UI"/>
          <w:sz w:val="19"/>
          <w:szCs w:val="19"/>
        </w:rPr>
        <w:t>.</w:t>
      </w:r>
    </w:p>
    <w:p w:rsidR="00E41DF2" w:rsidRPr="00E41DF2" w:rsidRDefault="00E41DF2" w:rsidP="00E41DF2">
      <w:pPr>
        <w:pStyle w:val="Paragraphedeliste"/>
        <w:numPr>
          <w:ilvl w:val="0"/>
          <w:numId w:val="6"/>
        </w:numPr>
        <w:tabs>
          <w:tab w:val="left" w:pos="284"/>
        </w:tabs>
        <w:spacing w:before="240" w:after="240"/>
        <w:ind w:left="284" w:hanging="284"/>
        <w:contextualSpacing w:val="0"/>
        <w:jc w:val="both"/>
        <w:rPr>
          <w:rFonts w:ascii="Segoe UI" w:hAnsi="Segoe UI" w:cs="Segoe UI"/>
          <w:sz w:val="19"/>
          <w:szCs w:val="19"/>
        </w:rPr>
      </w:pPr>
      <w:r w:rsidRPr="00E41DF2">
        <w:rPr>
          <w:rFonts w:ascii="Segoe UI" w:hAnsi="Segoe UI" w:cs="Segoe UI"/>
          <w:b/>
          <w:bCs/>
          <w:sz w:val="19"/>
          <w:szCs w:val="19"/>
        </w:rPr>
        <w:t>Le procès verbal de la dernière assemblée générale du club et le rapport du commissaire aux comptes</w:t>
      </w:r>
      <w:r w:rsidRPr="00E41DF2">
        <w:rPr>
          <w:rFonts w:ascii="Segoe UI" w:hAnsi="Segoe UI" w:cs="Segoe UI"/>
          <w:sz w:val="19"/>
          <w:szCs w:val="19"/>
        </w:rPr>
        <w:t>.</w:t>
      </w:r>
    </w:p>
    <w:p w:rsidR="00E41DF2" w:rsidRPr="00E41DF2" w:rsidRDefault="00E41DF2" w:rsidP="00E41DF2">
      <w:pPr>
        <w:pStyle w:val="Paragraphedeliste"/>
        <w:shd w:val="clear" w:color="auto" w:fill="FFFFFF" w:themeFill="background1"/>
        <w:spacing w:before="240" w:after="240"/>
        <w:ind w:left="0"/>
        <w:contextualSpacing w:val="0"/>
        <w:jc w:val="both"/>
        <w:rPr>
          <w:rFonts w:ascii="Segoe UI" w:hAnsi="Segoe UI" w:cs="Segoe UI"/>
          <w:b/>
          <w:bCs/>
          <w:color w:val="0070C0"/>
          <w:sz w:val="28"/>
          <w:szCs w:val="28"/>
          <w:u w:val="single"/>
        </w:rPr>
      </w:pPr>
      <w:r w:rsidRPr="00E41DF2">
        <w:rPr>
          <w:rFonts w:ascii="Segoe UI" w:hAnsi="Segoe UI" w:cs="Segoe UI"/>
          <w:b/>
          <w:bCs/>
          <w:color w:val="0070C0"/>
          <w:sz w:val="28"/>
          <w:szCs w:val="28"/>
          <w:u w:val="single"/>
        </w:rPr>
        <w:t>2 - Dépôt des dossiers d’engagement :</w:t>
      </w:r>
    </w:p>
    <w:p w:rsidR="00E41DF2" w:rsidRPr="007E0511" w:rsidRDefault="00E41DF2" w:rsidP="00E41DF2">
      <w:pPr>
        <w:spacing w:before="240" w:after="240"/>
        <w:jc w:val="both"/>
        <w:rPr>
          <w:rFonts w:ascii="Segoe UI" w:hAnsi="Segoe UI" w:cs="Segoe UI"/>
          <w:sz w:val="19"/>
          <w:szCs w:val="19"/>
        </w:rPr>
      </w:pPr>
      <w:r w:rsidRPr="007E0511">
        <w:rPr>
          <w:rFonts w:ascii="Segoe UI" w:hAnsi="Segoe UI" w:cs="Segoe UI"/>
          <w:sz w:val="19"/>
          <w:szCs w:val="19"/>
        </w:rPr>
        <w:t xml:space="preserve">Les dossiers d’engagement complets doivent être déposés, contre accusé de réception auprès des ligues de football amateur, au plus tard le </w:t>
      </w:r>
      <w:r w:rsidRPr="007E0511">
        <w:rPr>
          <w:rFonts w:ascii="Segoe UI" w:hAnsi="Segoe UI" w:cs="Segoe UI"/>
          <w:b/>
          <w:bCs/>
          <w:sz w:val="19"/>
          <w:szCs w:val="19"/>
          <w:u w:val="single"/>
        </w:rPr>
        <w:t>30 juillet 2015</w:t>
      </w:r>
      <w:r w:rsidRPr="007E0511">
        <w:rPr>
          <w:rFonts w:ascii="Segoe UI" w:hAnsi="Segoe UI" w:cs="Segoe UI"/>
          <w:sz w:val="19"/>
          <w:szCs w:val="19"/>
        </w:rPr>
        <w:t>.</w:t>
      </w:r>
      <w:r w:rsidRPr="007E0511">
        <w:rPr>
          <w:rFonts w:ascii="Segoe UI" w:hAnsi="Segoe UI" w:cs="Segoe UI"/>
          <w:b/>
          <w:bCs/>
          <w:sz w:val="19"/>
          <w:szCs w:val="19"/>
        </w:rPr>
        <w:t xml:space="preserve"> </w:t>
      </w:r>
    </w:p>
    <w:p w:rsidR="00E41DF2" w:rsidRPr="00E41DF2" w:rsidRDefault="00E41DF2" w:rsidP="00E41DF2">
      <w:pPr>
        <w:shd w:val="clear" w:color="auto" w:fill="FFFFFF" w:themeFill="background1"/>
        <w:spacing w:before="240" w:after="240"/>
        <w:jc w:val="both"/>
        <w:rPr>
          <w:rFonts w:ascii="Segoe UI" w:hAnsi="Segoe UI" w:cs="Segoe UI"/>
          <w:b/>
          <w:bCs/>
          <w:color w:val="0070C0"/>
          <w:sz w:val="28"/>
          <w:szCs w:val="28"/>
          <w:u w:val="single"/>
        </w:rPr>
      </w:pPr>
      <w:r w:rsidRPr="00E41DF2">
        <w:rPr>
          <w:rFonts w:ascii="Segoe UI" w:hAnsi="Segoe UI" w:cs="Segoe UI"/>
          <w:b/>
          <w:bCs/>
          <w:color w:val="0070C0"/>
          <w:sz w:val="28"/>
          <w:szCs w:val="28"/>
          <w:u w:val="single"/>
        </w:rPr>
        <w:t>3 - Montant des frais d’engagement :</w:t>
      </w:r>
    </w:p>
    <w:p w:rsidR="00E41DF2" w:rsidRPr="002E4697" w:rsidRDefault="00E41DF2" w:rsidP="00E41DF2">
      <w:pPr>
        <w:pStyle w:val="Paragraphedeliste"/>
        <w:numPr>
          <w:ilvl w:val="0"/>
          <w:numId w:val="7"/>
        </w:numPr>
        <w:tabs>
          <w:tab w:val="left" w:pos="4111"/>
        </w:tabs>
        <w:spacing w:before="120" w:after="120"/>
        <w:ind w:left="284" w:hanging="284"/>
        <w:contextualSpacing w:val="0"/>
        <w:jc w:val="both"/>
        <w:rPr>
          <w:rFonts w:ascii="Segoe UI" w:hAnsi="Segoe UI" w:cs="Segoe UI"/>
          <w:sz w:val="19"/>
          <w:szCs w:val="19"/>
          <w:highlight w:val="yellow"/>
        </w:rPr>
      </w:pPr>
      <w:r w:rsidRPr="002E4697">
        <w:rPr>
          <w:rFonts w:ascii="Segoe UI" w:hAnsi="Segoe UI" w:cs="Segoe UI"/>
          <w:sz w:val="19"/>
          <w:szCs w:val="19"/>
          <w:highlight w:val="yellow"/>
        </w:rPr>
        <w:t>Divisions Honneur et pré-honneur :</w:t>
      </w:r>
      <w:r w:rsidRPr="002E4697">
        <w:rPr>
          <w:rFonts w:ascii="Segoe UI" w:hAnsi="Segoe UI" w:cs="Segoe UI"/>
          <w:sz w:val="19"/>
          <w:szCs w:val="19"/>
          <w:highlight w:val="yellow"/>
          <w:rtl/>
        </w:rPr>
        <w:t xml:space="preserve"> </w:t>
      </w:r>
      <w:r w:rsidRPr="002E4697">
        <w:rPr>
          <w:rFonts w:ascii="Segoe UI" w:hAnsi="Segoe UI" w:cs="Segoe UI"/>
          <w:sz w:val="19"/>
          <w:szCs w:val="19"/>
          <w:highlight w:val="yellow"/>
        </w:rPr>
        <w:t>Trois cent  cinquante mille (</w:t>
      </w:r>
      <w:r w:rsidRPr="002E4697">
        <w:rPr>
          <w:rFonts w:ascii="Segoe UI" w:hAnsi="Segoe UI" w:cs="Segoe UI"/>
          <w:b/>
          <w:bCs/>
          <w:sz w:val="19"/>
          <w:szCs w:val="19"/>
          <w:highlight w:val="yellow"/>
        </w:rPr>
        <w:t>350.000,00</w:t>
      </w:r>
      <w:r w:rsidRPr="002E4697">
        <w:rPr>
          <w:rFonts w:ascii="Segoe UI" w:hAnsi="Segoe UI" w:cs="Segoe UI"/>
          <w:sz w:val="19"/>
          <w:szCs w:val="19"/>
          <w:highlight w:val="yellow"/>
        </w:rPr>
        <w:t>) dinars.</w:t>
      </w:r>
    </w:p>
    <w:p w:rsidR="00E41DF2" w:rsidRPr="00E41DF2" w:rsidRDefault="00E41DF2" w:rsidP="00E41DF2">
      <w:pPr>
        <w:pStyle w:val="Paragraphedeliste"/>
        <w:shd w:val="clear" w:color="auto" w:fill="FFFFFF" w:themeFill="background1"/>
        <w:spacing w:before="240" w:after="240"/>
        <w:ind w:left="0"/>
        <w:contextualSpacing w:val="0"/>
        <w:jc w:val="both"/>
        <w:rPr>
          <w:rFonts w:ascii="Segoe UI" w:hAnsi="Segoe UI" w:cs="Segoe UI"/>
          <w:b/>
          <w:bCs/>
          <w:color w:val="0070C0"/>
          <w:sz w:val="28"/>
          <w:szCs w:val="28"/>
          <w:u w:val="single"/>
        </w:rPr>
      </w:pPr>
      <w:r w:rsidRPr="00E41DF2">
        <w:rPr>
          <w:rFonts w:ascii="Segoe UI" w:hAnsi="Segoe UI" w:cs="Segoe UI"/>
          <w:b/>
          <w:bCs/>
          <w:color w:val="0070C0"/>
          <w:sz w:val="28"/>
          <w:szCs w:val="28"/>
          <w:u w:val="single"/>
        </w:rPr>
        <w:t>4 - Catégories d’équipes à engager obligatoirement :</w:t>
      </w:r>
    </w:p>
    <w:p w:rsidR="00E41DF2" w:rsidRPr="002E4697" w:rsidRDefault="00E41DF2" w:rsidP="00E41DF2">
      <w:pPr>
        <w:pStyle w:val="Paragraphedeliste"/>
        <w:numPr>
          <w:ilvl w:val="0"/>
          <w:numId w:val="10"/>
        </w:numPr>
        <w:tabs>
          <w:tab w:val="left" w:pos="1843"/>
        </w:tabs>
        <w:spacing w:before="120" w:after="120"/>
        <w:ind w:left="142" w:hanging="142"/>
        <w:contextualSpacing w:val="0"/>
        <w:jc w:val="both"/>
        <w:rPr>
          <w:rFonts w:ascii="Segoe UI" w:hAnsi="Segoe UI" w:cs="Segoe UI"/>
          <w:b/>
          <w:bCs/>
          <w:sz w:val="19"/>
          <w:szCs w:val="19"/>
          <w:highlight w:val="yellow"/>
        </w:rPr>
      </w:pPr>
      <w:r w:rsidRPr="002E4697">
        <w:rPr>
          <w:rFonts w:ascii="Segoe UI" w:hAnsi="Segoe UI" w:cs="Segoe UI"/>
          <w:b/>
          <w:bCs/>
          <w:sz w:val="19"/>
          <w:szCs w:val="19"/>
          <w:highlight w:val="yellow"/>
        </w:rPr>
        <w:t>Une équipe sénior : joueurs nés avant le 01 janvier 1996.</w:t>
      </w:r>
    </w:p>
    <w:p w:rsidR="00E41DF2" w:rsidRPr="002E4697" w:rsidRDefault="00E41DF2" w:rsidP="00E41DF2">
      <w:pPr>
        <w:pStyle w:val="Paragraphedeliste"/>
        <w:numPr>
          <w:ilvl w:val="0"/>
          <w:numId w:val="10"/>
        </w:numPr>
        <w:tabs>
          <w:tab w:val="left" w:pos="1843"/>
        </w:tabs>
        <w:spacing w:before="120" w:after="120"/>
        <w:ind w:left="142" w:hanging="142"/>
        <w:contextualSpacing w:val="0"/>
        <w:jc w:val="both"/>
        <w:rPr>
          <w:rFonts w:ascii="Segoe UI" w:hAnsi="Segoe UI" w:cs="Segoe UI"/>
          <w:b/>
          <w:bCs/>
          <w:sz w:val="19"/>
          <w:szCs w:val="19"/>
          <w:highlight w:val="yellow"/>
        </w:rPr>
      </w:pPr>
      <w:r w:rsidRPr="002E4697">
        <w:rPr>
          <w:rFonts w:ascii="Segoe UI" w:hAnsi="Segoe UI" w:cs="Segoe UI"/>
          <w:b/>
          <w:bCs/>
          <w:sz w:val="19"/>
          <w:szCs w:val="19"/>
          <w:highlight w:val="yellow"/>
        </w:rPr>
        <w:t xml:space="preserve">Une équipe U-20   </w:t>
      </w:r>
      <w:r w:rsidRPr="002E4697">
        <w:rPr>
          <w:rFonts w:ascii="Segoe UI" w:hAnsi="Segoe UI" w:cs="Segoe UI"/>
          <w:b/>
          <w:bCs/>
          <w:sz w:val="19"/>
          <w:szCs w:val="19"/>
          <w:highlight w:val="yellow"/>
        </w:rPr>
        <w:tab/>
        <w:t xml:space="preserve">: joueurs nés en 1996 et 1997. </w:t>
      </w:r>
    </w:p>
    <w:p w:rsidR="00E41DF2" w:rsidRPr="002E4697" w:rsidRDefault="00E41DF2" w:rsidP="00E41DF2">
      <w:pPr>
        <w:pStyle w:val="Paragraphedeliste"/>
        <w:numPr>
          <w:ilvl w:val="0"/>
          <w:numId w:val="10"/>
        </w:numPr>
        <w:tabs>
          <w:tab w:val="left" w:pos="1843"/>
        </w:tabs>
        <w:spacing w:before="120" w:after="120"/>
        <w:ind w:left="142" w:hanging="142"/>
        <w:contextualSpacing w:val="0"/>
        <w:jc w:val="both"/>
        <w:rPr>
          <w:rFonts w:ascii="Segoe UI" w:hAnsi="Segoe UI" w:cs="Segoe UI"/>
          <w:b/>
          <w:bCs/>
          <w:sz w:val="19"/>
          <w:szCs w:val="19"/>
          <w:highlight w:val="yellow"/>
        </w:rPr>
      </w:pPr>
      <w:r w:rsidRPr="002E4697">
        <w:rPr>
          <w:rFonts w:ascii="Segoe UI" w:hAnsi="Segoe UI" w:cs="Segoe UI"/>
          <w:b/>
          <w:bCs/>
          <w:sz w:val="19"/>
          <w:szCs w:val="19"/>
          <w:highlight w:val="yellow"/>
        </w:rPr>
        <w:t xml:space="preserve">Une équipe U-18   </w:t>
      </w:r>
      <w:r w:rsidRPr="002E4697">
        <w:rPr>
          <w:rFonts w:ascii="Segoe UI" w:hAnsi="Segoe UI" w:cs="Segoe UI"/>
          <w:b/>
          <w:bCs/>
          <w:sz w:val="19"/>
          <w:szCs w:val="19"/>
          <w:highlight w:val="yellow"/>
        </w:rPr>
        <w:tab/>
        <w:t>: joueurs nés en 1998, 1999 et 2000.</w:t>
      </w:r>
    </w:p>
    <w:p w:rsidR="00E41DF2" w:rsidRPr="002E4697" w:rsidRDefault="00E41DF2" w:rsidP="00E41DF2">
      <w:pPr>
        <w:pStyle w:val="Paragraphedeliste"/>
        <w:numPr>
          <w:ilvl w:val="0"/>
          <w:numId w:val="10"/>
        </w:numPr>
        <w:tabs>
          <w:tab w:val="left" w:pos="1843"/>
        </w:tabs>
        <w:spacing w:before="120" w:after="120"/>
        <w:ind w:left="142" w:hanging="142"/>
        <w:contextualSpacing w:val="0"/>
        <w:jc w:val="both"/>
        <w:rPr>
          <w:rFonts w:ascii="Segoe UI" w:hAnsi="Segoe UI" w:cs="Segoe UI"/>
          <w:b/>
          <w:bCs/>
          <w:sz w:val="19"/>
          <w:szCs w:val="19"/>
          <w:highlight w:val="yellow"/>
          <w:lang w:bidi="ar-DZ"/>
        </w:rPr>
      </w:pPr>
      <w:r w:rsidRPr="002E4697">
        <w:rPr>
          <w:rFonts w:ascii="Segoe UI" w:hAnsi="Segoe UI" w:cs="Segoe UI"/>
          <w:b/>
          <w:bCs/>
          <w:sz w:val="19"/>
          <w:szCs w:val="19"/>
          <w:highlight w:val="yellow"/>
        </w:rPr>
        <w:t xml:space="preserve">Une équipe U-15   </w:t>
      </w:r>
      <w:r w:rsidRPr="002E4697">
        <w:rPr>
          <w:rFonts w:ascii="Segoe UI" w:hAnsi="Segoe UI" w:cs="Segoe UI"/>
          <w:b/>
          <w:bCs/>
          <w:sz w:val="19"/>
          <w:szCs w:val="19"/>
          <w:highlight w:val="yellow"/>
        </w:rPr>
        <w:tab/>
        <w:t xml:space="preserve">: joueurs nés en 2001 et 2002. </w:t>
      </w:r>
    </w:p>
    <w:p w:rsidR="00E41DF2" w:rsidRPr="007E0511" w:rsidRDefault="00E41DF2" w:rsidP="00E41DF2">
      <w:pPr>
        <w:pStyle w:val="Paragraphedeliste"/>
        <w:tabs>
          <w:tab w:val="left" w:pos="2977"/>
        </w:tabs>
        <w:spacing w:before="240" w:after="240"/>
        <w:ind w:left="0"/>
        <w:contextualSpacing w:val="0"/>
        <w:jc w:val="both"/>
        <w:rPr>
          <w:rFonts w:ascii="Segoe UI" w:hAnsi="Segoe UI" w:cs="Segoe UI"/>
          <w:sz w:val="19"/>
          <w:szCs w:val="19"/>
        </w:rPr>
      </w:pPr>
      <w:r w:rsidRPr="007E0511">
        <w:rPr>
          <w:rFonts w:ascii="Segoe UI" w:hAnsi="Segoe UI" w:cs="Segoe UI"/>
          <w:sz w:val="19"/>
          <w:szCs w:val="19"/>
        </w:rPr>
        <w:t>L’engagement éventuel d’une équipe U13 des joueurs nés en 2003 et 2004, doit être enregistré auprès de la ligue de Wilaya du siège du club.</w:t>
      </w:r>
    </w:p>
    <w:p w:rsidR="00E41DF2" w:rsidRPr="00E41DF2" w:rsidRDefault="00E41DF2" w:rsidP="00E41DF2">
      <w:pPr>
        <w:pStyle w:val="Paragraphedeliste"/>
        <w:shd w:val="clear" w:color="auto" w:fill="FFFFFF" w:themeFill="background1"/>
        <w:spacing w:before="240" w:after="240"/>
        <w:ind w:left="0"/>
        <w:contextualSpacing w:val="0"/>
        <w:jc w:val="both"/>
        <w:rPr>
          <w:rFonts w:ascii="Segoe UI" w:hAnsi="Segoe UI" w:cs="Segoe UI"/>
          <w:b/>
          <w:bCs/>
          <w:color w:val="0070C0"/>
          <w:sz w:val="28"/>
          <w:szCs w:val="28"/>
          <w:u w:val="single"/>
        </w:rPr>
      </w:pPr>
      <w:r w:rsidRPr="00E41DF2">
        <w:rPr>
          <w:rFonts w:ascii="Segoe UI" w:hAnsi="Segoe UI" w:cs="Segoe UI"/>
          <w:b/>
          <w:bCs/>
          <w:color w:val="0070C0"/>
          <w:sz w:val="28"/>
          <w:szCs w:val="28"/>
          <w:u w:val="single"/>
        </w:rPr>
        <w:t>5 - Période d’enregistrement des licences :</w:t>
      </w:r>
    </w:p>
    <w:p w:rsidR="00E41DF2" w:rsidRDefault="00E41DF2" w:rsidP="00E41DF2">
      <w:pPr>
        <w:pStyle w:val="Paragraphedeliste"/>
        <w:spacing w:before="240" w:after="240"/>
        <w:ind w:left="0"/>
        <w:contextualSpacing w:val="0"/>
        <w:jc w:val="both"/>
        <w:rPr>
          <w:rFonts w:ascii="Segoe UI" w:hAnsi="Segoe UI" w:cs="Segoe UI"/>
          <w:sz w:val="19"/>
          <w:szCs w:val="19"/>
        </w:rPr>
      </w:pPr>
      <w:r w:rsidRPr="007E0511">
        <w:rPr>
          <w:rFonts w:ascii="Segoe UI" w:hAnsi="Segoe UI" w:cs="Segoe UI"/>
          <w:sz w:val="19"/>
          <w:szCs w:val="19"/>
        </w:rPr>
        <w:t xml:space="preserve">La période d’enregistrement des licences est fixée du </w:t>
      </w:r>
      <w:r w:rsidRPr="00E41DF2">
        <w:rPr>
          <w:rFonts w:ascii="Segoe UI" w:hAnsi="Segoe UI" w:cs="Segoe UI"/>
          <w:b/>
          <w:bCs/>
          <w:sz w:val="19"/>
          <w:szCs w:val="19"/>
          <w:highlight w:val="yellow"/>
        </w:rPr>
        <w:t>1</w:t>
      </w:r>
      <w:r w:rsidRPr="00E41DF2">
        <w:rPr>
          <w:rFonts w:ascii="Segoe UI" w:hAnsi="Segoe UI" w:cs="Segoe UI"/>
          <w:b/>
          <w:bCs/>
          <w:sz w:val="19"/>
          <w:szCs w:val="19"/>
          <w:highlight w:val="yellow"/>
          <w:vertAlign w:val="superscript"/>
        </w:rPr>
        <w:t>er</w:t>
      </w:r>
      <w:r w:rsidRPr="00E41DF2">
        <w:rPr>
          <w:rFonts w:ascii="Segoe UI" w:hAnsi="Segoe UI" w:cs="Segoe UI"/>
          <w:b/>
          <w:bCs/>
          <w:sz w:val="19"/>
          <w:szCs w:val="19"/>
          <w:highlight w:val="yellow"/>
        </w:rPr>
        <w:t xml:space="preserve"> Juillet 2015 au 31 Août 2015</w:t>
      </w:r>
      <w:r w:rsidRPr="007E0511">
        <w:rPr>
          <w:rFonts w:ascii="Segoe UI" w:hAnsi="Segoe UI" w:cs="Segoe UI"/>
          <w:sz w:val="19"/>
          <w:szCs w:val="19"/>
        </w:rPr>
        <w:t xml:space="preserve">. </w:t>
      </w:r>
    </w:p>
    <w:p w:rsidR="00E41DF2" w:rsidRDefault="00E41DF2" w:rsidP="00E41DF2">
      <w:pPr>
        <w:pStyle w:val="Paragraphedeliste"/>
        <w:spacing w:before="240" w:after="240"/>
        <w:ind w:left="0"/>
        <w:contextualSpacing w:val="0"/>
        <w:jc w:val="both"/>
        <w:rPr>
          <w:rFonts w:ascii="Segoe UI" w:hAnsi="Segoe UI" w:cs="Segoe UI"/>
          <w:b/>
          <w:bCs/>
          <w:sz w:val="19"/>
          <w:szCs w:val="19"/>
        </w:rPr>
      </w:pPr>
    </w:p>
    <w:p w:rsidR="006C1D06" w:rsidRPr="007E0511" w:rsidRDefault="006C1D06" w:rsidP="00E41DF2">
      <w:pPr>
        <w:pStyle w:val="Paragraphedeliste"/>
        <w:spacing w:before="240" w:after="240"/>
        <w:ind w:left="0"/>
        <w:contextualSpacing w:val="0"/>
        <w:jc w:val="both"/>
        <w:rPr>
          <w:rFonts w:ascii="Segoe UI" w:hAnsi="Segoe UI" w:cs="Segoe UI"/>
          <w:b/>
          <w:bCs/>
          <w:sz w:val="19"/>
          <w:szCs w:val="19"/>
        </w:rPr>
      </w:pPr>
    </w:p>
    <w:p w:rsidR="00E41DF2" w:rsidRPr="00E41DF2" w:rsidRDefault="00E41DF2" w:rsidP="00E41DF2">
      <w:pPr>
        <w:shd w:val="clear" w:color="auto" w:fill="FFFFFF" w:themeFill="background1"/>
        <w:spacing w:before="240" w:after="240"/>
        <w:jc w:val="both"/>
        <w:rPr>
          <w:rFonts w:ascii="Segoe UI" w:hAnsi="Segoe UI" w:cs="Segoe UI"/>
          <w:b/>
          <w:bCs/>
          <w:color w:val="0070C0"/>
          <w:sz w:val="28"/>
          <w:szCs w:val="28"/>
          <w:u w:val="single"/>
        </w:rPr>
      </w:pPr>
      <w:r w:rsidRPr="00E41DF2">
        <w:rPr>
          <w:rFonts w:ascii="Segoe UI" w:hAnsi="Segoe UI" w:cs="Segoe UI"/>
          <w:b/>
          <w:bCs/>
          <w:color w:val="0070C0"/>
          <w:sz w:val="28"/>
          <w:szCs w:val="28"/>
          <w:u w:val="single"/>
        </w:rPr>
        <w:t>6- Nombre de joueurs à enregistrer par club :</w:t>
      </w:r>
    </w:p>
    <w:p w:rsidR="00E41DF2" w:rsidRPr="00E41DF2" w:rsidRDefault="00E41DF2" w:rsidP="00E41DF2">
      <w:pPr>
        <w:spacing w:before="240" w:after="240"/>
        <w:jc w:val="both"/>
        <w:rPr>
          <w:rFonts w:ascii="Segoe UI" w:hAnsi="Segoe UI" w:cs="Segoe UI"/>
          <w:b/>
          <w:bCs/>
          <w:sz w:val="19"/>
          <w:szCs w:val="19"/>
          <w:u w:val="single"/>
        </w:rPr>
      </w:pPr>
      <w:r w:rsidRPr="00E41DF2">
        <w:rPr>
          <w:rFonts w:ascii="Segoe UI" w:hAnsi="Segoe UI" w:cs="Segoe UI"/>
          <w:b/>
          <w:bCs/>
          <w:sz w:val="19"/>
          <w:szCs w:val="19"/>
          <w:u w:val="single"/>
        </w:rPr>
        <w:t>6-1</w:t>
      </w:r>
      <w:r>
        <w:rPr>
          <w:rFonts w:ascii="Segoe UI" w:hAnsi="Segoe UI" w:cs="Segoe UI"/>
          <w:b/>
          <w:bCs/>
          <w:sz w:val="19"/>
          <w:szCs w:val="19"/>
          <w:u w:val="single"/>
        </w:rPr>
        <w:t>-</w:t>
      </w:r>
      <w:r w:rsidRPr="00E41DF2">
        <w:rPr>
          <w:rFonts w:ascii="Segoe UI" w:hAnsi="Segoe UI" w:cs="Segoe UI"/>
          <w:b/>
          <w:bCs/>
          <w:sz w:val="19"/>
          <w:szCs w:val="19"/>
          <w:u w:val="single"/>
        </w:rPr>
        <w:t xml:space="preserve"> Catégorie sénior : </w:t>
      </w:r>
    </w:p>
    <w:p w:rsidR="00E41DF2" w:rsidRPr="007E0511" w:rsidRDefault="00E41DF2" w:rsidP="00E41DF2">
      <w:pPr>
        <w:pStyle w:val="Paragraphedeliste"/>
        <w:numPr>
          <w:ilvl w:val="0"/>
          <w:numId w:val="8"/>
        </w:numPr>
        <w:spacing w:before="240" w:after="240"/>
        <w:ind w:left="284" w:hanging="284"/>
        <w:contextualSpacing w:val="0"/>
        <w:jc w:val="both"/>
        <w:rPr>
          <w:rFonts w:ascii="Segoe UI" w:hAnsi="Segoe UI" w:cs="Segoe UI"/>
          <w:sz w:val="19"/>
          <w:szCs w:val="19"/>
        </w:rPr>
      </w:pPr>
      <w:r w:rsidRPr="007E0511">
        <w:rPr>
          <w:rFonts w:ascii="Segoe UI" w:hAnsi="Segoe UI" w:cs="Segoe UI"/>
          <w:b/>
          <w:bCs/>
          <w:sz w:val="19"/>
          <w:szCs w:val="19"/>
        </w:rPr>
        <w:t>Vingt cinq</w:t>
      </w:r>
      <w:r w:rsidRPr="007E0511">
        <w:rPr>
          <w:rFonts w:ascii="Segoe UI" w:hAnsi="Segoe UI" w:cs="Segoe UI"/>
          <w:sz w:val="19"/>
          <w:szCs w:val="19"/>
        </w:rPr>
        <w:t xml:space="preserve"> </w:t>
      </w:r>
      <w:r w:rsidRPr="007E0511">
        <w:rPr>
          <w:rFonts w:ascii="Segoe UI" w:hAnsi="Segoe UI" w:cs="Segoe UI"/>
          <w:b/>
          <w:bCs/>
          <w:sz w:val="19"/>
          <w:szCs w:val="19"/>
        </w:rPr>
        <w:t>(25) joueurs amateurs au maximum</w:t>
      </w:r>
      <w:r w:rsidRPr="007E0511">
        <w:rPr>
          <w:rFonts w:ascii="Segoe UI" w:hAnsi="Segoe UI" w:cs="Segoe UI"/>
          <w:sz w:val="19"/>
          <w:szCs w:val="19"/>
        </w:rPr>
        <w:t xml:space="preserve"> dont trois (03) gardiens de but</w:t>
      </w:r>
      <w:r w:rsidRPr="007E0511">
        <w:rPr>
          <w:rFonts w:ascii="Segoe UI" w:hAnsi="Segoe UI" w:cs="Segoe UI"/>
          <w:sz w:val="19"/>
          <w:szCs w:val="19"/>
          <w:rtl/>
        </w:rPr>
        <w:t xml:space="preserve"> </w:t>
      </w:r>
      <w:r w:rsidRPr="007E0511">
        <w:rPr>
          <w:rFonts w:ascii="Segoe UI" w:hAnsi="Segoe UI" w:cs="Segoe UI"/>
          <w:sz w:val="19"/>
          <w:szCs w:val="19"/>
        </w:rPr>
        <w:t>obligatoire y compris sept (07) joueurs issue de la formation du club.</w:t>
      </w:r>
    </w:p>
    <w:p w:rsidR="00E41DF2" w:rsidRPr="007E0511" w:rsidRDefault="00E41DF2" w:rsidP="00E41DF2">
      <w:pPr>
        <w:pStyle w:val="Paragraphedeliste"/>
        <w:numPr>
          <w:ilvl w:val="0"/>
          <w:numId w:val="8"/>
        </w:numPr>
        <w:spacing w:before="240" w:after="240"/>
        <w:ind w:left="284" w:hanging="284"/>
        <w:contextualSpacing w:val="0"/>
        <w:jc w:val="both"/>
        <w:rPr>
          <w:rFonts w:ascii="Segoe UI" w:hAnsi="Segoe UI" w:cs="Segoe UI"/>
          <w:sz w:val="19"/>
          <w:szCs w:val="19"/>
        </w:rPr>
      </w:pPr>
      <w:r w:rsidRPr="007E0511">
        <w:rPr>
          <w:rFonts w:ascii="Segoe UI" w:hAnsi="Segoe UI" w:cs="Segoe UI"/>
          <w:sz w:val="19"/>
          <w:szCs w:val="19"/>
        </w:rPr>
        <w:t>Dans la limite de l’effectif fixé, les clubs ne peuvent enregistrer que trois joueurs âgés de plus de trente ans (30 ans) au maximum.</w:t>
      </w:r>
    </w:p>
    <w:p w:rsidR="00E41DF2" w:rsidRPr="00E41DF2" w:rsidRDefault="00E41DF2" w:rsidP="00E41DF2">
      <w:pPr>
        <w:spacing w:before="240" w:after="240"/>
        <w:jc w:val="both"/>
        <w:rPr>
          <w:rFonts w:ascii="Segoe UI" w:hAnsi="Segoe UI" w:cs="Segoe UI"/>
          <w:b/>
          <w:bCs/>
          <w:sz w:val="19"/>
          <w:szCs w:val="19"/>
          <w:u w:val="single"/>
        </w:rPr>
      </w:pPr>
      <w:r w:rsidRPr="00E41DF2">
        <w:rPr>
          <w:rFonts w:ascii="Segoe UI" w:hAnsi="Segoe UI" w:cs="Segoe UI"/>
          <w:b/>
          <w:bCs/>
          <w:sz w:val="19"/>
          <w:szCs w:val="19"/>
          <w:u w:val="single"/>
        </w:rPr>
        <w:t xml:space="preserve">6-2- Catégories de jeunes : </w:t>
      </w:r>
    </w:p>
    <w:p w:rsidR="00E41DF2" w:rsidRPr="007E0511" w:rsidRDefault="00E41DF2" w:rsidP="00E41DF2">
      <w:pPr>
        <w:pStyle w:val="Paragraphedeliste"/>
        <w:numPr>
          <w:ilvl w:val="0"/>
          <w:numId w:val="8"/>
        </w:numPr>
        <w:spacing w:before="240" w:after="240"/>
        <w:ind w:left="567" w:hanging="283"/>
        <w:contextualSpacing w:val="0"/>
        <w:jc w:val="both"/>
        <w:rPr>
          <w:rFonts w:ascii="Segoe UI" w:hAnsi="Segoe UI" w:cs="Segoe UI"/>
          <w:sz w:val="19"/>
          <w:szCs w:val="19"/>
        </w:rPr>
      </w:pPr>
      <w:r w:rsidRPr="007E0511">
        <w:rPr>
          <w:rFonts w:ascii="Segoe UI" w:hAnsi="Segoe UI" w:cs="Segoe UI"/>
          <w:b/>
          <w:bCs/>
          <w:sz w:val="19"/>
          <w:szCs w:val="19"/>
        </w:rPr>
        <w:t>Vingt trois (23) joueurs au minimum</w:t>
      </w:r>
      <w:r w:rsidRPr="007E0511">
        <w:rPr>
          <w:rFonts w:ascii="Segoe UI" w:hAnsi="Segoe UI" w:cs="Segoe UI"/>
          <w:sz w:val="19"/>
          <w:szCs w:val="19"/>
        </w:rPr>
        <w:t xml:space="preserve"> par catégorie dont obligatoirement trois gardiens de but.</w:t>
      </w:r>
    </w:p>
    <w:p w:rsidR="00E41DF2" w:rsidRPr="006C1D06" w:rsidRDefault="006C1D06" w:rsidP="00E41DF2">
      <w:pPr>
        <w:shd w:val="clear" w:color="auto" w:fill="FFFFFF" w:themeFill="background1"/>
        <w:spacing w:before="240" w:after="240"/>
        <w:rPr>
          <w:rFonts w:ascii="Segoe UI" w:hAnsi="Segoe UI" w:cs="Segoe UI"/>
          <w:b/>
          <w:bCs/>
          <w:color w:val="0070C0"/>
          <w:sz w:val="28"/>
          <w:szCs w:val="28"/>
          <w:u w:val="single"/>
        </w:rPr>
      </w:pPr>
      <w:r>
        <w:rPr>
          <w:rFonts w:ascii="Segoe UI" w:hAnsi="Segoe UI" w:cs="Segoe UI"/>
          <w:b/>
          <w:bCs/>
          <w:color w:val="0070C0"/>
          <w:sz w:val="28"/>
          <w:szCs w:val="28"/>
          <w:u w:val="single"/>
        </w:rPr>
        <w:t>07</w:t>
      </w:r>
      <w:r w:rsidR="00E41DF2" w:rsidRPr="006C1D06">
        <w:rPr>
          <w:rFonts w:ascii="Segoe UI" w:hAnsi="Segoe UI" w:cs="Segoe UI"/>
          <w:b/>
          <w:bCs/>
          <w:color w:val="0070C0"/>
          <w:sz w:val="28"/>
          <w:szCs w:val="28"/>
          <w:u w:val="single"/>
        </w:rPr>
        <w:t xml:space="preserve"> - Numérotation des maillots : </w:t>
      </w:r>
    </w:p>
    <w:p w:rsidR="00E41DF2" w:rsidRPr="007E0511" w:rsidRDefault="00E41DF2" w:rsidP="00E41DF2">
      <w:pPr>
        <w:shd w:val="clear" w:color="auto" w:fill="FFFFFF"/>
        <w:autoSpaceDE w:val="0"/>
        <w:autoSpaceDN w:val="0"/>
        <w:adjustRightInd w:val="0"/>
        <w:spacing w:before="240" w:after="240"/>
        <w:jc w:val="both"/>
        <w:rPr>
          <w:rFonts w:ascii="Segoe UI" w:hAnsi="Segoe UI" w:cs="Segoe UI"/>
          <w:sz w:val="19"/>
          <w:szCs w:val="19"/>
        </w:rPr>
      </w:pPr>
      <w:r w:rsidRPr="007E0511">
        <w:rPr>
          <w:rFonts w:ascii="Segoe UI" w:hAnsi="Segoe UI" w:cs="Segoe UI"/>
          <w:b/>
          <w:bCs/>
          <w:sz w:val="19"/>
          <w:szCs w:val="19"/>
        </w:rPr>
        <w:t>15.1 -</w:t>
      </w:r>
      <w:r w:rsidRPr="007E0511">
        <w:rPr>
          <w:rFonts w:ascii="Segoe UI" w:hAnsi="Segoe UI" w:cs="Segoe UI"/>
          <w:sz w:val="19"/>
          <w:szCs w:val="19"/>
        </w:rPr>
        <w:t xml:space="preserve"> Le club est tenu au moment du dépôt des demandes de licences, de communiquer à sa ligue, les numéros des dossards attribués à tous les joueurs participant aux rencontres officielles des seniors. </w:t>
      </w:r>
    </w:p>
    <w:p w:rsidR="00E41DF2" w:rsidRPr="007E0511" w:rsidRDefault="00E41DF2" w:rsidP="00E41DF2">
      <w:pPr>
        <w:shd w:val="clear" w:color="auto" w:fill="FFFFFF"/>
        <w:autoSpaceDE w:val="0"/>
        <w:autoSpaceDN w:val="0"/>
        <w:adjustRightInd w:val="0"/>
        <w:spacing w:before="240" w:after="240"/>
        <w:jc w:val="both"/>
        <w:rPr>
          <w:rFonts w:ascii="Segoe UI" w:hAnsi="Segoe UI" w:cs="Segoe UI"/>
          <w:sz w:val="19"/>
          <w:szCs w:val="19"/>
        </w:rPr>
      </w:pPr>
      <w:r w:rsidRPr="007E0511">
        <w:rPr>
          <w:rFonts w:ascii="Segoe UI" w:hAnsi="Segoe UI" w:cs="Segoe UI"/>
          <w:sz w:val="19"/>
          <w:szCs w:val="19"/>
        </w:rPr>
        <w:t>Les numéros de un (01) à trente (30) sont attribués exclusivement aux joueurs seniors et demeurent inchangés durant toute la saison et doivent figurer sur le dos du maillot et à l'avant du short du côté droit.</w:t>
      </w:r>
    </w:p>
    <w:p w:rsidR="00E41DF2" w:rsidRPr="007E0511" w:rsidRDefault="00E41DF2" w:rsidP="00E41DF2">
      <w:pPr>
        <w:shd w:val="clear" w:color="auto" w:fill="FFFFFF"/>
        <w:autoSpaceDE w:val="0"/>
        <w:autoSpaceDN w:val="0"/>
        <w:adjustRightInd w:val="0"/>
        <w:spacing w:before="240" w:after="240"/>
        <w:jc w:val="both"/>
        <w:rPr>
          <w:rFonts w:ascii="Segoe UI" w:hAnsi="Segoe UI" w:cs="Segoe UI"/>
          <w:sz w:val="19"/>
          <w:szCs w:val="19"/>
        </w:rPr>
      </w:pPr>
      <w:r w:rsidRPr="007E0511">
        <w:rPr>
          <w:rFonts w:ascii="Segoe UI" w:hAnsi="Segoe UI" w:cs="Segoe UI"/>
          <w:sz w:val="19"/>
          <w:szCs w:val="19"/>
        </w:rPr>
        <w:t>Les numéros Un (01), seize (16) et trente (30) sont attribués aux gardiens de but seniors.</w:t>
      </w:r>
    </w:p>
    <w:p w:rsidR="00E41DF2" w:rsidRPr="007E0511" w:rsidRDefault="00E41DF2" w:rsidP="00E41DF2">
      <w:pPr>
        <w:shd w:val="clear" w:color="auto" w:fill="FFFFFF"/>
        <w:autoSpaceDE w:val="0"/>
        <w:autoSpaceDN w:val="0"/>
        <w:adjustRightInd w:val="0"/>
        <w:spacing w:before="240" w:after="240"/>
        <w:jc w:val="both"/>
        <w:rPr>
          <w:rFonts w:ascii="Segoe UI" w:hAnsi="Segoe UI" w:cs="Segoe UI"/>
          <w:sz w:val="19"/>
          <w:szCs w:val="19"/>
        </w:rPr>
      </w:pPr>
      <w:r w:rsidRPr="007E0511">
        <w:rPr>
          <w:rFonts w:ascii="Segoe UI" w:hAnsi="Segoe UI" w:cs="Segoe UI"/>
          <w:b/>
          <w:bCs/>
          <w:sz w:val="19"/>
          <w:szCs w:val="19"/>
        </w:rPr>
        <w:t>15.2 –</w:t>
      </w:r>
      <w:r w:rsidRPr="007E0511">
        <w:rPr>
          <w:rFonts w:ascii="Segoe UI" w:hAnsi="Segoe UI" w:cs="Segoe UI"/>
          <w:sz w:val="19"/>
          <w:szCs w:val="19"/>
        </w:rPr>
        <w:t xml:space="preserve"> Les zones vierges des manches du maillot, sont exclusivement réservées aux insignes d’identification de la compétition.  </w:t>
      </w:r>
    </w:p>
    <w:p w:rsidR="00E41DF2" w:rsidRPr="006C1D06" w:rsidRDefault="006C1D06" w:rsidP="00E41DF2">
      <w:pPr>
        <w:shd w:val="clear" w:color="auto" w:fill="FFFFFF" w:themeFill="background1"/>
        <w:autoSpaceDE w:val="0"/>
        <w:autoSpaceDN w:val="0"/>
        <w:adjustRightInd w:val="0"/>
        <w:spacing w:before="240" w:after="240"/>
        <w:ind w:right="72"/>
        <w:jc w:val="both"/>
        <w:rPr>
          <w:rFonts w:ascii="Segoe UI" w:hAnsi="Segoe UI" w:cs="Segoe UI"/>
          <w:b/>
          <w:bCs/>
          <w:color w:val="0070C0"/>
          <w:sz w:val="28"/>
          <w:szCs w:val="28"/>
        </w:rPr>
      </w:pPr>
      <w:r>
        <w:rPr>
          <w:rFonts w:ascii="Segoe UI" w:hAnsi="Segoe UI" w:cs="Segoe UI"/>
          <w:b/>
          <w:bCs/>
          <w:color w:val="0070C0"/>
          <w:sz w:val="28"/>
          <w:szCs w:val="28"/>
        </w:rPr>
        <w:t>08</w:t>
      </w:r>
      <w:r w:rsidR="00E41DF2" w:rsidRPr="006C1D06">
        <w:rPr>
          <w:rFonts w:ascii="Segoe UI" w:hAnsi="Segoe UI" w:cs="Segoe UI"/>
          <w:b/>
          <w:bCs/>
          <w:color w:val="0070C0"/>
          <w:sz w:val="28"/>
          <w:szCs w:val="28"/>
        </w:rPr>
        <w:t xml:space="preserve"> - Calendriers des championnats :</w:t>
      </w:r>
    </w:p>
    <w:p w:rsidR="00E41DF2" w:rsidRPr="006C1D06" w:rsidRDefault="00E41DF2" w:rsidP="00E41DF2">
      <w:pPr>
        <w:pStyle w:val="Paragraphedeliste"/>
        <w:numPr>
          <w:ilvl w:val="0"/>
          <w:numId w:val="9"/>
        </w:numPr>
        <w:spacing w:before="120" w:after="120"/>
        <w:ind w:left="142" w:hanging="142"/>
        <w:contextualSpacing w:val="0"/>
        <w:jc w:val="both"/>
        <w:rPr>
          <w:rFonts w:ascii="Segoe UI" w:hAnsi="Segoe UI" w:cs="Segoe UI"/>
          <w:sz w:val="19"/>
          <w:szCs w:val="19"/>
          <w:u w:val="single"/>
        </w:rPr>
      </w:pPr>
      <w:r w:rsidRPr="007E0511">
        <w:rPr>
          <w:rFonts w:ascii="Segoe UI" w:hAnsi="Segoe UI" w:cs="Segoe UI"/>
          <w:sz w:val="19"/>
          <w:szCs w:val="19"/>
        </w:rPr>
        <w:t xml:space="preserve">Divisions honneur et pré-honneur : </w:t>
      </w:r>
      <w:r w:rsidRPr="006C1D06">
        <w:rPr>
          <w:rFonts w:ascii="Segoe UI" w:hAnsi="Segoe UI" w:cs="Segoe UI"/>
          <w:b/>
          <w:bCs/>
          <w:sz w:val="19"/>
          <w:szCs w:val="19"/>
          <w:highlight w:val="yellow"/>
          <w:u w:val="single"/>
        </w:rPr>
        <w:t>02 octobre 2015</w:t>
      </w:r>
      <w:r w:rsidRPr="006C1D06">
        <w:rPr>
          <w:rFonts w:ascii="Segoe UI" w:hAnsi="Segoe UI" w:cs="Segoe UI"/>
          <w:sz w:val="19"/>
          <w:szCs w:val="19"/>
          <w:u w:val="single"/>
        </w:rPr>
        <w:t xml:space="preserve"> </w:t>
      </w: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6C1D06" w:rsidRDefault="006C1D06" w:rsidP="00215D7D">
      <w:pPr>
        <w:outlineLvl w:val="0"/>
        <w:rPr>
          <w:rFonts w:ascii="Bookman Old Style" w:hAnsi="Bookman Old Style"/>
          <w:b/>
          <w:sz w:val="36"/>
          <w:szCs w:val="36"/>
          <w:u w:val="single"/>
        </w:rPr>
      </w:pPr>
    </w:p>
    <w:p w:rsidR="006C1D06" w:rsidRDefault="006C1D06" w:rsidP="00215D7D">
      <w:pPr>
        <w:outlineLvl w:val="0"/>
        <w:rPr>
          <w:rFonts w:ascii="Bookman Old Style" w:hAnsi="Bookman Old Style"/>
          <w:b/>
          <w:sz w:val="36"/>
          <w:szCs w:val="36"/>
          <w:u w:val="single"/>
        </w:rPr>
      </w:pPr>
    </w:p>
    <w:p w:rsidR="006C1D06" w:rsidRDefault="006C1D06" w:rsidP="00215D7D">
      <w:pPr>
        <w:outlineLvl w:val="0"/>
        <w:rPr>
          <w:rFonts w:ascii="Bookman Old Style" w:hAnsi="Bookman Old Style"/>
          <w:b/>
          <w:sz w:val="36"/>
          <w:szCs w:val="36"/>
          <w:u w:val="single"/>
        </w:rPr>
      </w:pPr>
    </w:p>
    <w:p w:rsidR="006C1D06" w:rsidRDefault="006C1D06" w:rsidP="00215D7D">
      <w:pPr>
        <w:outlineLvl w:val="0"/>
        <w:rPr>
          <w:rFonts w:ascii="Bookman Old Style" w:hAnsi="Bookman Old Style"/>
          <w:b/>
          <w:sz w:val="36"/>
          <w:szCs w:val="36"/>
          <w:u w:val="single"/>
        </w:rPr>
      </w:pPr>
    </w:p>
    <w:p w:rsidR="006C1D06" w:rsidRDefault="006C1D06" w:rsidP="00215D7D">
      <w:pPr>
        <w:outlineLvl w:val="0"/>
        <w:rPr>
          <w:rFonts w:ascii="Bookman Old Style" w:hAnsi="Bookman Old Style"/>
          <w:b/>
          <w:sz w:val="36"/>
          <w:szCs w:val="36"/>
          <w:u w:val="single"/>
        </w:rPr>
      </w:pPr>
    </w:p>
    <w:p w:rsidR="006C1D06" w:rsidRDefault="006C1D06" w:rsidP="00215D7D">
      <w:pPr>
        <w:outlineLvl w:val="0"/>
        <w:rPr>
          <w:rFonts w:ascii="Bookman Old Style" w:hAnsi="Bookman Old Style"/>
          <w:b/>
          <w:sz w:val="36"/>
          <w:szCs w:val="36"/>
          <w:u w:val="single"/>
        </w:rPr>
      </w:pPr>
    </w:p>
    <w:p w:rsidR="006C1D06" w:rsidRDefault="006C1D06" w:rsidP="00215D7D">
      <w:pPr>
        <w:outlineLvl w:val="0"/>
        <w:rPr>
          <w:rFonts w:ascii="Bookman Old Style" w:hAnsi="Bookman Old Style"/>
          <w:b/>
          <w:sz w:val="36"/>
          <w:szCs w:val="36"/>
          <w:u w:val="single"/>
        </w:rPr>
      </w:pPr>
    </w:p>
    <w:p w:rsidR="006C1D06" w:rsidRDefault="006C1D06" w:rsidP="00215D7D">
      <w:pPr>
        <w:outlineLvl w:val="0"/>
        <w:rPr>
          <w:rFonts w:ascii="Bookman Old Style" w:hAnsi="Bookman Old Style"/>
          <w:b/>
          <w:sz w:val="36"/>
          <w:szCs w:val="36"/>
          <w:u w:val="single"/>
        </w:rPr>
      </w:pPr>
    </w:p>
    <w:p w:rsidR="006C1D06" w:rsidRDefault="006C1D06" w:rsidP="00215D7D">
      <w:pPr>
        <w:outlineLvl w:val="0"/>
        <w:rPr>
          <w:rFonts w:ascii="Bookman Old Style" w:hAnsi="Bookman Old Style"/>
          <w:b/>
          <w:sz w:val="36"/>
          <w:szCs w:val="36"/>
          <w:u w:val="single"/>
        </w:rPr>
      </w:pPr>
    </w:p>
    <w:p w:rsidR="006C1D06" w:rsidRDefault="006C1D06" w:rsidP="00215D7D">
      <w:pPr>
        <w:outlineLvl w:val="0"/>
        <w:rPr>
          <w:rFonts w:ascii="Bookman Old Style" w:hAnsi="Bookman Old Style"/>
          <w:b/>
          <w:sz w:val="36"/>
          <w:szCs w:val="36"/>
          <w:u w:val="single"/>
        </w:rPr>
      </w:pPr>
    </w:p>
    <w:p w:rsidR="006C1D06" w:rsidRDefault="006C1D06" w:rsidP="00215D7D">
      <w:pPr>
        <w:outlineLvl w:val="0"/>
        <w:rPr>
          <w:rFonts w:ascii="Bookman Old Style" w:hAnsi="Bookman Old Style"/>
          <w:b/>
          <w:sz w:val="36"/>
          <w:szCs w:val="36"/>
          <w:u w:val="single"/>
        </w:rPr>
      </w:pPr>
    </w:p>
    <w:p w:rsidR="006C1D06" w:rsidRDefault="006C1D06"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6C1D06" w:rsidRDefault="006C1D06" w:rsidP="006C1D06">
      <w:pPr>
        <w:jc w:val="center"/>
        <w:rPr>
          <w:rFonts w:ascii="Bookman Old Style" w:hAnsi="Bookman Old Style"/>
          <w:b/>
          <w:iCs/>
          <w:sz w:val="40"/>
          <w:szCs w:val="56"/>
          <w:u w:val="single"/>
        </w:rPr>
      </w:pPr>
      <w:r w:rsidRPr="00F90635">
        <w:rPr>
          <w:rFonts w:ascii="Bookman Old Style" w:hAnsi="Bookman Old Style"/>
          <w:b/>
          <w:iCs/>
          <w:sz w:val="40"/>
          <w:szCs w:val="56"/>
          <w:u w:val="single"/>
        </w:rPr>
        <w:t>NOS PEINES</w:t>
      </w:r>
    </w:p>
    <w:p w:rsidR="006C1D06" w:rsidRPr="003E0372" w:rsidRDefault="006C1D06" w:rsidP="006C1D06">
      <w:pPr>
        <w:jc w:val="center"/>
        <w:rPr>
          <w:rFonts w:ascii="Bookman Old Style" w:hAnsi="Bookman Old Style"/>
          <w:b/>
          <w:iCs/>
          <w:sz w:val="22"/>
          <w:szCs w:val="36"/>
          <w:u w:val="single"/>
        </w:rPr>
      </w:pPr>
    </w:p>
    <w:p w:rsidR="006C1D06" w:rsidRDefault="006C1D06" w:rsidP="006C1D06">
      <w:pPr>
        <w:rPr>
          <w:rFonts w:ascii="Bookman Old Style" w:hAnsi="Bookman Old Style"/>
          <w:b/>
          <w:i/>
          <w:sz w:val="16"/>
          <w:u w:val="single"/>
        </w:rPr>
      </w:pPr>
    </w:p>
    <w:p w:rsidR="006C1D06" w:rsidRDefault="006C1D06" w:rsidP="006C1D06">
      <w:pPr>
        <w:rPr>
          <w:rFonts w:ascii="Bookman Old Style" w:hAnsi="Bookman Old Style"/>
          <w:b/>
          <w:i/>
          <w:sz w:val="16"/>
          <w:u w:val="single"/>
        </w:rPr>
      </w:pPr>
    </w:p>
    <w:p w:rsidR="006C1D06" w:rsidRDefault="006C1D06" w:rsidP="006C1D06">
      <w:pPr>
        <w:rPr>
          <w:rFonts w:ascii="Bookman Old Style" w:hAnsi="Bookman Old Style"/>
          <w:b/>
          <w:i/>
          <w:sz w:val="16"/>
          <w:u w:val="single"/>
        </w:rPr>
      </w:pPr>
    </w:p>
    <w:p w:rsidR="006C1D06" w:rsidRDefault="006C1D06" w:rsidP="006C1D06">
      <w:pPr>
        <w:ind w:left="3540" w:firstLine="708"/>
        <w:rPr>
          <w:rFonts w:ascii="Bookman Old Style" w:hAnsi="Bookman Old Style"/>
          <w:b/>
          <w:i/>
          <w:sz w:val="16"/>
          <w:u w:val="single"/>
        </w:rPr>
      </w:pPr>
    </w:p>
    <w:tbl>
      <w:tblPr>
        <w:tblW w:w="9966" w:type="dxa"/>
        <w:jc w:val="center"/>
        <w:tblInd w:w="396"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4A0"/>
      </w:tblPr>
      <w:tblGrid>
        <w:gridCol w:w="4324"/>
        <w:gridCol w:w="5642"/>
      </w:tblGrid>
      <w:tr w:rsidR="006C1D06" w:rsidTr="009A36A7">
        <w:trPr>
          <w:trHeight w:val="7326"/>
          <w:jc w:val="center"/>
        </w:trPr>
        <w:tc>
          <w:tcPr>
            <w:tcW w:w="4324" w:type="dxa"/>
            <w:tcBorders>
              <w:top w:val="thinThickSmallGap" w:sz="24" w:space="0" w:color="auto"/>
              <w:left w:val="thinThickSmallGap" w:sz="24" w:space="0" w:color="auto"/>
              <w:right w:val="single" w:sz="4" w:space="0" w:color="auto"/>
            </w:tcBorders>
            <w:shd w:val="pct5" w:color="auto" w:fill="FFFFFF"/>
          </w:tcPr>
          <w:p w:rsidR="006C1D06" w:rsidRPr="0056526C" w:rsidRDefault="006C1D06" w:rsidP="009A36A7">
            <w:pPr>
              <w:ind w:left="720"/>
              <w:rPr>
                <w:rFonts w:ascii="Bookman Old Style" w:hAnsi="Bookman Old Style"/>
                <w:b/>
                <w:i/>
                <w:sz w:val="16"/>
                <w:szCs w:val="16"/>
              </w:rPr>
            </w:pPr>
          </w:p>
          <w:p w:rsidR="006C1D06" w:rsidRDefault="006C1D06" w:rsidP="009A36A7">
            <w:pPr>
              <w:rPr>
                <w:rFonts w:ascii="Bookman Old Style" w:hAnsi="Bookman Old Style"/>
                <w:b/>
                <w:i/>
                <w:sz w:val="16"/>
              </w:rPr>
            </w:pPr>
            <w:r>
              <w:rPr>
                <w:noProof/>
              </w:rPr>
              <w:drawing>
                <wp:inline distT="0" distB="0" distL="0" distR="0">
                  <wp:extent cx="2666651" cy="4391025"/>
                  <wp:effectExtent l="19050" t="0" r="349" b="0"/>
                  <wp:docPr id="1" name="Image 5" descr="http://t1.gstatic.com/images?q=tbn:ANd9GcThYZcK_Ql8HyXLHhMaxjSip60jABoBl5H73ExsWaNgj1Z-KH9xxGVu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hYZcK_Ql8HyXLHhMaxjSip60jABoBl5H73ExsWaNgj1Z-KH9xxGVugQ"/>
                          <pic:cNvPicPr>
                            <a:picLocks noChangeAspect="1" noChangeArrowheads="1"/>
                          </pic:cNvPicPr>
                        </pic:nvPicPr>
                        <pic:blipFill>
                          <a:blip r:embed="rId8"/>
                          <a:srcRect/>
                          <a:stretch>
                            <a:fillRect/>
                          </a:stretch>
                        </pic:blipFill>
                        <pic:spPr bwMode="auto">
                          <a:xfrm>
                            <a:off x="0" y="0"/>
                            <a:ext cx="2667000" cy="4391600"/>
                          </a:xfrm>
                          <a:prstGeom prst="rect">
                            <a:avLst/>
                          </a:prstGeom>
                          <a:noFill/>
                          <a:ln w="9525">
                            <a:noFill/>
                            <a:miter lim="800000"/>
                            <a:headEnd/>
                            <a:tailEnd/>
                          </a:ln>
                        </pic:spPr>
                      </pic:pic>
                    </a:graphicData>
                  </a:graphic>
                </wp:inline>
              </w:drawing>
            </w:r>
          </w:p>
        </w:tc>
        <w:tc>
          <w:tcPr>
            <w:tcW w:w="5642" w:type="dxa"/>
            <w:tcBorders>
              <w:top w:val="thinThickSmallGap" w:sz="24" w:space="0" w:color="auto"/>
              <w:left w:val="single" w:sz="4" w:space="0" w:color="auto"/>
              <w:right w:val="thickThinSmallGap" w:sz="24" w:space="0" w:color="auto"/>
            </w:tcBorders>
            <w:shd w:val="pct5" w:color="auto" w:fill="FFFFFF"/>
          </w:tcPr>
          <w:p w:rsidR="006C1D06" w:rsidRPr="00C50E92" w:rsidRDefault="006C1D06" w:rsidP="009A36A7">
            <w:pPr>
              <w:ind w:left="360"/>
              <w:rPr>
                <w:rFonts w:ascii="Bookman Old Style" w:hAnsi="Bookman Old Style"/>
                <w:bCs/>
                <w:iCs/>
              </w:rPr>
            </w:pPr>
            <w:r w:rsidRPr="00C50E92">
              <w:rPr>
                <w:rFonts w:ascii="Bookman Old Style" w:hAnsi="Bookman Old Style"/>
                <w:bCs/>
                <w:iCs/>
                <w:sz w:val="22"/>
                <w:szCs w:val="22"/>
              </w:rPr>
              <w:t xml:space="preserve">   </w:t>
            </w:r>
          </w:p>
          <w:p w:rsidR="006C1D06" w:rsidRPr="00C50E92" w:rsidRDefault="006C1D06" w:rsidP="009A36A7">
            <w:pPr>
              <w:ind w:left="360"/>
              <w:jc w:val="both"/>
              <w:rPr>
                <w:rFonts w:ascii="Bookman Old Style" w:hAnsi="Bookman Old Style"/>
                <w:bCs/>
                <w:iCs/>
              </w:rPr>
            </w:pPr>
            <w:r w:rsidRPr="00C50E92">
              <w:rPr>
                <w:rFonts w:ascii="Bookman Old Style" w:hAnsi="Bookman Old Style"/>
                <w:bCs/>
                <w:iCs/>
                <w:sz w:val="22"/>
                <w:szCs w:val="22"/>
              </w:rPr>
              <w:t xml:space="preserve">   </w:t>
            </w:r>
          </w:p>
          <w:p w:rsidR="006C1D06" w:rsidRPr="00C50E92" w:rsidRDefault="006C1D06" w:rsidP="009A36A7">
            <w:pPr>
              <w:ind w:left="360"/>
              <w:jc w:val="both"/>
              <w:rPr>
                <w:rFonts w:ascii="Bookman Old Style" w:hAnsi="Bookman Old Style"/>
                <w:bCs/>
                <w:iCs/>
              </w:rPr>
            </w:pPr>
          </w:p>
          <w:p w:rsidR="006C1D06" w:rsidRPr="00C50E92" w:rsidRDefault="006C1D06" w:rsidP="009A36A7">
            <w:pPr>
              <w:ind w:left="360"/>
              <w:jc w:val="both"/>
              <w:rPr>
                <w:rFonts w:ascii="Bookman Old Style" w:hAnsi="Bookman Old Style"/>
                <w:bCs/>
                <w:iCs/>
              </w:rPr>
            </w:pPr>
          </w:p>
          <w:p w:rsidR="006C1D06" w:rsidRPr="00C50E92" w:rsidRDefault="006C1D06" w:rsidP="009A36A7">
            <w:pPr>
              <w:spacing w:line="360" w:lineRule="auto"/>
              <w:ind w:left="360"/>
              <w:jc w:val="both"/>
              <w:rPr>
                <w:rFonts w:ascii="Bookman Old Style" w:hAnsi="Bookman Old Style"/>
                <w:bCs/>
                <w:iCs/>
              </w:rPr>
            </w:pPr>
          </w:p>
          <w:p w:rsidR="006C1D06" w:rsidRDefault="006C1D06" w:rsidP="006C1D06">
            <w:pPr>
              <w:spacing w:line="360" w:lineRule="auto"/>
              <w:ind w:left="360"/>
              <w:jc w:val="both"/>
              <w:rPr>
                <w:rFonts w:ascii="Bookman Old Style" w:hAnsi="Bookman Old Style"/>
                <w:bCs/>
                <w:iCs/>
              </w:rPr>
            </w:pPr>
            <w:r w:rsidRPr="00C50E92">
              <w:rPr>
                <w:rFonts w:ascii="Bookman Old Style" w:hAnsi="Bookman Old Style"/>
                <w:bCs/>
                <w:iCs/>
                <w:sz w:val="22"/>
                <w:szCs w:val="22"/>
              </w:rPr>
              <w:t xml:space="preserve">   Profondément touchés  par  le décès de  </w:t>
            </w:r>
            <w:r>
              <w:rPr>
                <w:rFonts w:ascii="Bookman Old Style" w:hAnsi="Bookman Old Style"/>
                <w:bCs/>
                <w:iCs/>
                <w:sz w:val="22"/>
                <w:szCs w:val="22"/>
              </w:rPr>
              <w:t xml:space="preserve">la mère </w:t>
            </w:r>
            <w:r w:rsidRPr="00C50E92">
              <w:rPr>
                <w:rFonts w:ascii="Bookman Old Style" w:hAnsi="Bookman Old Style"/>
                <w:bCs/>
                <w:iCs/>
                <w:sz w:val="22"/>
                <w:szCs w:val="22"/>
              </w:rPr>
              <w:t xml:space="preserve"> de notre collègue et ami </w:t>
            </w:r>
            <w:r>
              <w:rPr>
                <w:rFonts w:ascii="Bookman Old Style" w:hAnsi="Bookman Old Style"/>
                <w:b/>
                <w:iCs/>
                <w:sz w:val="22"/>
                <w:szCs w:val="22"/>
              </w:rPr>
              <w:t>AMGHAR  Idir</w:t>
            </w:r>
            <w:r w:rsidRPr="00C50E92">
              <w:rPr>
                <w:rFonts w:ascii="Bookman Old Style" w:hAnsi="Bookman Old Style"/>
                <w:bCs/>
                <w:iCs/>
                <w:sz w:val="22"/>
                <w:szCs w:val="22"/>
              </w:rPr>
              <w:t xml:space="preserve">, </w:t>
            </w:r>
            <w:r>
              <w:rPr>
                <w:rFonts w:ascii="Bookman Old Style" w:hAnsi="Bookman Old Style"/>
                <w:bCs/>
                <w:iCs/>
                <w:sz w:val="22"/>
                <w:szCs w:val="22"/>
              </w:rPr>
              <w:t>Président de la commission des licences de la LFW Béjaia</w:t>
            </w:r>
            <w:r w:rsidRPr="00C50E92">
              <w:rPr>
                <w:rFonts w:ascii="Bookman Old Style" w:hAnsi="Bookman Old Style"/>
                <w:bCs/>
                <w:iCs/>
                <w:sz w:val="22"/>
                <w:szCs w:val="22"/>
              </w:rPr>
              <w:t xml:space="preserve">, le  Président,  les  Membres  du  Bureau  de   Ligue   et  des  Commissions, les   Arbitres  et  l’Ensemble  du  Personnel  lui présentent  ainsi qu’à sa famille,  leurs condoléances les  plus Sincères et  les assurent de leur profonde sympathie </w:t>
            </w:r>
          </w:p>
          <w:p w:rsidR="006C1D06" w:rsidRPr="00C50E92" w:rsidRDefault="006C1D06" w:rsidP="009A36A7">
            <w:pPr>
              <w:spacing w:line="360" w:lineRule="auto"/>
              <w:ind w:left="360"/>
              <w:jc w:val="both"/>
              <w:rPr>
                <w:rFonts w:ascii="Bookman Old Style" w:hAnsi="Bookman Old Style"/>
                <w:bCs/>
                <w:iCs/>
              </w:rPr>
            </w:pPr>
          </w:p>
          <w:p w:rsidR="006C1D06" w:rsidRPr="00C50E92" w:rsidRDefault="006C1D06" w:rsidP="009A36A7">
            <w:pPr>
              <w:spacing w:line="360" w:lineRule="auto"/>
              <w:rPr>
                <w:rFonts w:ascii="Bookman Old Style" w:hAnsi="Bookman Old Style"/>
                <w:bCs/>
                <w:iCs/>
              </w:rPr>
            </w:pPr>
            <w:r w:rsidRPr="00C50E92">
              <w:rPr>
                <w:rFonts w:ascii="Bookman Old Style" w:hAnsi="Bookman Old Style"/>
                <w:bCs/>
                <w:iCs/>
                <w:sz w:val="22"/>
                <w:szCs w:val="22"/>
              </w:rPr>
              <w:t xml:space="preserve">       Puisse Dieu, le tout puissant,  accorder à la </w:t>
            </w:r>
          </w:p>
          <w:p w:rsidR="006C1D06" w:rsidRPr="00C50E92" w:rsidRDefault="006C1D06" w:rsidP="009A36A7">
            <w:pPr>
              <w:spacing w:line="360" w:lineRule="auto"/>
              <w:rPr>
                <w:rFonts w:ascii="Bookman Old Style" w:hAnsi="Bookman Old Style"/>
                <w:bCs/>
                <w:iCs/>
              </w:rPr>
            </w:pPr>
            <w:r w:rsidRPr="00C50E92">
              <w:rPr>
                <w:rFonts w:ascii="Bookman Old Style" w:hAnsi="Bookman Old Style"/>
                <w:bCs/>
                <w:iCs/>
                <w:sz w:val="22"/>
                <w:szCs w:val="22"/>
              </w:rPr>
              <w:t xml:space="preserve">     défunte sa sainte miséricorde.</w:t>
            </w:r>
          </w:p>
          <w:p w:rsidR="006C1D06" w:rsidRPr="00C50E92" w:rsidRDefault="006C1D06" w:rsidP="009A36A7">
            <w:pPr>
              <w:rPr>
                <w:rFonts w:ascii="Bookman Old Style" w:hAnsi="Bookman Old Style"/>
                <w:bCs/>
                <w:iCs/>
              </w:rPr>
            </w:pPr>
            <w:r w:rsidRPr="00C50E92">
              <w:rPr>
                <w:rFonts w:ascii="Bookman Old Style" w:hAnsi="Bookman Old Style"/>
                <w:bCs/>
                <w:iCs/>
                <w:sz w:val="22"/>
                <w:szCs w:val="22"/>
              </w:rPr>
              <w:t xml:space="preserve">    </w:t>
            </w:r>
          </w:p>
          <w:p w:rsidR="006C1D06" w:rsidRPr="00C50E92" w:rsidRDefault="006C1D06" w:rsidP="009A36A7">
            <w:pPr>
              <w:rPr>
                <w:rFonts w:ascii="Bookman Old Style" w:hAnsi="Bookman Old Style"/>
                <w:bCs/>
              </w:rPr>
            </w:pPr>
          </w:p>
          <w:p w:rsidR="006C1D06" w:rsidRPr="00C50E92" w:rsidRDefault="006C1D06" w:rsidP="009A36A7">
            <w:pPr>
              <w:tabs>
                <w:tab w:val="left" w:pos="1635"/>
              </w:tabs>
              <w:rPr>
                <w:rFonts w:ascii="Bookman Old Style" w:hAnsi="Bookman Old Style"/>
                <w:bCs/>
                <w:iCs/>
              </w:rPr>
            </w:pPr>
          </w:p>
        </w:tc>
      </w:tr>
    </w:tbl>
    <w:p w:rsidR="006C1D06" w:rsidRDefault="006C1D06" w:rsidP="006C1D06">
      <w:pPr>
        <w:outlineLvl w:val="0"/>
        <w:rPr>
          <w:rFonts w:ascii="Bookman Old Style" w:hAnsi="Bookman Old Style"/>
          <w:b/>
          <w:sz w:val="22"/>
          <w:szCs w:val="22"/>
          <w:u w:val="single"/>
        </w:rPr>
      </w:pPr>
    </w:p>
    <w:p w:rsidR="006C1D06" w:rsidRDefault="006C1D06" w:rsidP="006C1D06">
      <w:pPr>
        <w:outlineLvl w:val="0"/>
        <w:rPr>
          <w:rFonts w:ascii="Bookman Old Style" w:hAnsi="Bookman Old Style"/>
          <w:b/>
          <w:sz w:val="22"/>
          <w:szCs w:val="22"/>
          <w:u w:val="single"/>
        </w:rPr>
      </w:pPr>
    </w:p>
    <w:p w:rsidR="006C1D06" w:rsidRDefault="006C1D06" w:rsidP="006C1D06">
      <w:pPr>
        <w:outlineLvl w:val="0"/>
        <w:rPr>
          <w:rFonts w:ascii="Bookman Old Style" w:hAnsi="Bookman Old Style"/>
          <w:b/>
          <w:sz w:val="22"/>
          <w:szCs w:val="22"/>
          <w:u w:val="single"/>
        </w:rPr>
      </w:pPr>
    </w:p>
    <w:p w:rsidR="006C1D06" w:rsidRDefault="006C1D06" w:rsidP="006C1D06">
      <w:pPr>
        <w:outlineLvl w:val="0"/>
        <w:rPr>
          <w:rFonts w:ascii="Bookman Old Style" w:hAnsi="Bookman Old Style"/>
          <w:b/>
          <w:sz w:val="22"/>
          <w:szCs w:val="22"/>
          <w:u w:val="single"/>
        </w:rPr>
      </w:pPr>
    </w:p>
    <w:p w:rsidR="006C1D06" w:rsidRDefault="006C1D06" w:rsidP="006C1D06">
      <w:pPr>
        <w:outlineLvl w:val="0"/>
        <w:rPr>
          <w:rFonts w:ascii="Bookman Old Style" w:hAnsi="Bookman Old Style"/>
          <w:b/>
          <w:sz w:val="22"/>
          <w:szCs w:val="22"/>
          <w:u w:val="single"/>
        </w:rPr>
      </w:pPr>
    </w:p>
    <w:p w:rsidR="006C1D06" w:rsidRDefault="006C1D06" w:rsidP="006C1D06">
      <w:pPr>
        <w:outlineLvl w:val="0"/>
        <w:rPr>
          <w:rFonts w:ascii="Bookman Old Style" w:hAnsi="Bookman Old Style"/>
          <w:b/>
          <w:sz w:val="22"/>
          <w:szCs w:val="22"/>
          <w:u w:val="single"/>
        </w:rPr>
      </w:pPr>
    </w:p>
    <w:p w:rsidR="006C1D06" w:rsidRDefault="006C1D06" w:rsidP="006C1D06">
      <w:pPr>
        <w:outlineLvl w:val="0"/>
        <w:rPr>
          <w:rFonts w:ascii="Bookman Old Style" w:hAnsi="Bookman Old Style"/>
          <w:b/>
          <w:sz w:val="22"/>
          <w:szCs w:val="22"/>
          <w:u w:val="single"/>
        </w:rPr>
      </w:pPr>
    </w:p>
    <w:p w:rsidR="006C1D06" w:rsidRDefault="006C1D06" w:rsidP="006C1D06">
      <w:pPr>
        <w:outlineLvl w:val="0"/>
        <w:rPr>
          <w:rFonts w:ascii="Bookman Old Style" w:hAnsi="Bookman Old Style"/>
          <w:b/>
          <w:sz w:val="22"/>
          <w:szCs w:val="22"/>
          <w:u w:val="single"/>
        </w:rPr>
      </w:pPr>
    </w:p>
    <w:p w:rsidR="006C1D06" w:rsidRDefault="006C1D06" w:rsidP="006C1D06">
      <w:pPr>
        <w:outlineLvl w:val="0"/>
        <w:rPr>
          <w:rFonts w:ascii="Bookman Old Style" w:hAnsi="Bookman Old Style"/>
          <w:b/>
          <w:sz w:val="22"/>
          <w:szCs w:val="22"/>
          <w:u w:val="single"/>
        </w:rPr>
      </w:pPr>
    </w:p>
    <w:p w:rsidR="006C1D06" w:rsidRDefault="006C1D06" w:rsidP="006C1D06">
      <w:pPr>
        <w:outlineLvl w:val="0"/>
        <w:rPr>
          <w:rFonts w:ascii="Bookman Old Style" w:hAnsi="Bookman Old Style"/>
          <w:b/>
          <w:sz w:val="22"/>
          <w:szCs w:val="22"/>
          <w:u w:val="single"/>
        </w:rPr>
      </w:pPr>
    </w:p>
    <w:p w:rsidR="006C1D06" w:rsidRDefault="006C1D06" w:rsidP="006C1D06">
      <w:pPr>
        <w:outlineLvl w:val="0"/>
        <w:rPr>
          <w:rFonts w:ascii="Bookman Old Style" w:hAnsi="Bookman Old Style"/>
          <w:b/>
          <w:sz w:val="22"/>
          <w:szCs w:val="22"/>
          <w:u w:val="single"/>
        </w:rPr>
      </w:pPr>
    </w:p>
    <w:p w:rsidR="006C1D06" w:rsidRDefault="006C1D06" w:rsidP="006C1D06">
      <w:pPr>
        <w:outlineLvl w:val="0"/>
        <w:rPr>
          <w:rFonts w:ascii="Bookman Old Style" w:hAnsi="Bookman Old Style"/>
          <w:b/>
          <w:sz w:val="22"/>
          <w:szCs w:val="22"/>
          <w:u w:val="single"/>
        </w:rPr>
      </w:pPr>
    </w:p>
    <w:p w:rsidR="00FB1267" w:rsidRDefault="00FB1267" w:rsidP="00215D7D">
      <w:pPr>
        <w:outlineLvl w:val="0"/>
        <w:rPr>
          <w:rFonts w:ascii="Bookman Old Style" w:hAnsi="Bookman Old Style"/>
          <w:b/>
          <w:sz w:val="36"/>
          <w:szCs w:val="36"/>
          <w:u w:val="single"/>
        </w:rPr>
      </w:pPr>
    </w:p>
    <w:p w:rsidR="006C1D06" w:rsidRDefault="006C1D06" w:rsidP="00215D7D">
      <w:pPr>
        <w:outlineLvl w:val="0"/>
        <w:rPr>
          <w:rFonts w:ascii="Bookman Old Style" w:hAnsi="Bookman Old Style"/>
          <w:b/>
          <w:sz w:val="36"/>
          <w:szCs w:val="36"/>
          <w:u w:val="single"/>
        </w:rPr>
      </w:pPr>
    </w:p>
    <w:p w:rsidR="006C1D06" w:rsidRDefault="006C1D06" w:rsidP="00215D7D">
      <w:pPr>
        <w:outlineLvl w:val="0"/>
        <w:rPr>
          <w:rFonts w:ascii="Bookman Old Style" w:hAnsi="Bookman Old Style"/>
          <w:b/>
          <w:sz w:val="36"/>
          <w:szCs w:val="36"/>
          <w:u w:val="single"/>
        </w:rPr>
      </w:pPr>
    </w:p>
    <w:p w:rsidR="006C1D06" w:rsidRDefault="006C1D06" w:rsidP="00215D7D">
      <w:pPr>
        <w:outlineLvl w:val="0"/>
        <w:rPr>
          <w:rFonts w:ascii="Bookman Old Style" w:hAnsi="Bookman Old Style"/>
          <w:b/>
          <w:sz w:val="36"/>
          <w:szCs w:val="36"/>
          <w:u w:val="single"/>
        </w:rPr>
      </w:pPr>
    </w:p>
    <w:p w:rsidR="006C1D06" w:rsidRPr="006C1D06" w:rsidRDefault="006C1D06" w:rsidP="00215D7D">
      <w:pPr>
        <w:outlineLvl w:val="0"/>
        <w:rPr>
          <w:rFonts w:ascii="Bookman Old Style" w:hAnsi="Bookman Old Style"/>
          <w:b/>
          <w:sz w:val="16"/>
          <w:szCs w:val="16"/>
          <w:u w:val="single"/>
        </w:rPr>
      </w:pPr>
    </w:p>
    <w:p w:rsidR="005D2883" w:rsidRPr="00693D30" w:rsidRDefault="005D2883" w:rsidP="005D2883">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t>COMMISSION DE DISCIPLINE</w:t>
      </w:r>
    </w:p>
    <w:p w:rsidR="005D2883" w:rsidRPr="00693D30" w:rsidRDefault="005D2883" w:rsidP="005D2883">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t xml:space="preserve">REUNION DU  </w:t>
      </w:r>
      <w:r>
        <w:rPr>
          <w:rFonts w:ascii="Bookman Old Style" w:hAnsi="Bookman Old Style"/>
          <w:b/>
          <w:sz w:val="32"/>
          <w:szCs w:val="32"/>
          <w:u w:val="single"/>
        </w:rPr>
        <w:t>19</w:t>
      </w:r>
      <w:r w:rsidRPr="00693D30">
        <w:rPr>
          <w:rFonts w:ascii="Bookman Old Style" w:hAnsi="Bookman Old Style"/>
          <w:b/>
          <w:sz w:val="32"/>
          <w:szCs w:val="32"/>
          <w:u w:val="single"/>
        </w:rPr>
        <w:t>-</w:t>
      </w:r>
      <w:r>
        <w:rPr>
          <w:rFonts w:ascii="Bookman Old Style" w:hAnsi="Bookman Old Style"/>
          <w:b/>
          <w:sz w:val="32"/>
          <w:szCs w:val="32"/>
          <w:u w:val="single"/>
        </w:rPr>
        <w:t>05</w:t>
      </w:r>
      <w:r w:rsidRPr="00693D30">
        <w:rPr>
          <w:rFonts w:ascii="Bookman Old Style" w:hAnsi="Bookman Old Style"/>
          <w:b/>
          <w:sz w:val="32"/>
          <w:szCs w:val="32"/>
          <w:u w:val="single"/>
        </w:rPr>
        <w:t>-2015</w:t>
      </w:r>
    </w:p>
    <w:p w:rsidR="005D2883" w:rsidRPr="00693D30" w:rsidRDefault="005D2883" w:rsidP="005D2883">
      <w:pPr>
        <w:tabs>
          <w:tab w:val="left" w:pos="2016"/>
        </w:tabs>
        <w:spacing w:line="360" w:lineRule="auto"/>
        <w:rPr>
          <w:rFonts w:ascii="Bookman Old Style" w:hAnsi="Bookman Old Style"/>
          <w:b/>
          <w:sz w:val="32"/>
          <w:szCs w:val="32"/>
          <w:u w:val="single"/>
        </w:rPr>
      </w:pPr>
      <w:r w:rsidRPr="00693D30">
        <w:rPr>
          <w:rFonts w:ascii="Bookman Old Style" w:hAnsi="Bookman Old Style"/>
          <w:b/>
          <w:sz w:val="32"/>
          <w:szCs w:val="32"/>
          <w:u w:val="single"/>
        </w:rPr>
        <w:t>Membres présents :</w:t>
      </w:r>
    </w:p>
    <w:p w:rsidR="005D2883" w:rsidRDefault="005D2883" w:rsidP="005D2883">
      <w:pPr>
        <w:pStyle w:val="Paragraphedeliste"/>
        <w:numPr>
          <w:ilvl w:val="2"/>
          <w:numId w:val="1"/>
        </w:numPr>
        <w:tabs>
          <w:tab w:val="left" w:pos="2016"/>
        </w:tabs>
        <w:rPr>
          <w:bCs/>
        </w:rPr>
      </w:pPr>
      <w:r>
        <w:rPr>
          <w:bCs/>
        </w:rPr>
        <w:t>GUEMDJAL</w:t>
      </w:r>
      <w:r w:rsidRPr="00693D30">
        <w:rPr>
          <w:bCs/>
        </w:rPr>
        <w:t xml:space="preserve">       </w:t>
      </w:r>
      <w:r>
        <w:rPr>
          <w:bCs/>
        </w:rPr>
        <w:t xml:space="preserve">                      </w:t>
      </w:r>
      <w:r w:rsidRPr="00693D30">
        <w:rPr>
          <w:bCs/>
        </w:rPr>
        <w:t xml:space="preserve"> Président</w:t>
      </w:r>
    </w:p>
    <w:p w:rsidR="005D2883" w:rsidRPr="00416545" w:rsidRDefault="005D2883" w:rsidP="005D2883">
      <w:pPr>
        <w:pStyle w:val="Paragraphedeliste"/>
        <w:numPr>
          <w:ilvl w:val="2"/>
          <w:numId w:val="1"/>
        </w:numPr>
        <w:tabs>
          <w:tab w:val="left" w:pos="2016"/>
        </w:tabs>
        <w:rPr>
          <w:bCs/>
        </w:rPr>
      </w:pPr>
      <w:r>
        <w:t>BENBOUDJEMAA                   Secrétaire</w:t>
      </w:r>
    </w:p>
    <w:p w:rsidR="005D2883" w:rsidRPr="00693D30" w:rsidRDefault="005D2883" w:rsidP="005D2883">
      <w:pPr>
        <w:pStyle w:val="Paragraphedeliste"/>
        <w:numPr>
          <w:ilvl w:val="2"/>
          <w:numId w:val="1"/>
        </w:numPr>
        <w:tabs>
          <w:tab w:val="left" w:pos="2016"/>
        </w:tabs>
        <w:spacing w:line="360" w:lineRule="auto"/>
        <w:rPr>
          <w:bCs/>
        </w:rPr>
      </w:pPr>
      <w:r>
        <w:rPr>
          <w:bCs/>
        </w:rPr>
        <w:t>DJOUAMA                                Membre</w:t>
      </w:r>
    </w:p>
    <w:p w:rsidR="005D2883" w:rsidRPr="00693D30" w:rsidRDefault="005D2883" w:rsidP="005D2883">
      <w:pPr>
        <w:tabs>
          <w:tab w:val="left" w:pos="2016"/>
        </w:tabs>
        <w:rPr>
          <w:rFonts w:ascii="Bookman Old Style" w:hAnsi="Bookman Old Style" w:cstheme="minorHAnsi"/>
          <w:b/>
          <w:iCs/>
          <w:u w:val="single"/>
        </w:rPr>
      </w:pPr>
      <w:r w:rsidRPr="00693D30">
        <w:rPr>
          <w:rFonts w:ascii="Bookman Old Style" w:hAnsi="Bookman Old Style" w:cstheme="minorHAnsi"/>
          <w:b/>
          <w:iCs/>
          <w:u w:val="single"/>
        </w:rPr>
        <w:t>Ordre du jour :</w:t>
      </w:r>
    </w:p>
    <w:p w:rsidR="005D2883" w:rsidRPr="00693D30" w:rsidRDefault="005D2883" w:rsidP="005D2883">
      <w:pPr>
        <w:tabs>
          <w:tab w:val="left" w:pos="2016"/>
        </w:tabs>
        <w:rPr>
          <w:rFonts w:ascii="Bookman Old Style" w:hAnsi="Bookman Old Style" w:cstheme="minorHAnsi"/>
          <w:b/>
          <w:iCs/>
          <w:sz w:val="18"/>
          <w:szCs w:val="18"/>
          <w:u w:val="single"/>
        </w:rPr>
      </w:pPr>
    </w:p>
    <w:p w:rsidR="005D2883" w:rsidRPr="00693D30" w:rsidRDefault="005D2883" w:rsidP="005D2883">
      <w:pPr>
        <w:pStyle w:val="Paragraphedeliste"/>
        <w:numPr>
          <w:ilvl w:val="1"/>
          <w:numId w:val="1"/>
        </w:numPr>
        <w:tabs>
          <w:tab w:val="left" w:pos="2016"/>
        </w:tabs>
        <w:rPr>
          <w:rFonts w:ascii="Bookman Old Style" w:hAnsi="Bookman Old Style" w:cstheme="minorHAnsi"/>
          <w:b/>
          <w:iCs/>
        </w:rPr>
      </w:pPr>
      <w:r w:rsidRPr="00693D30">
        <w:rPr>
          <w:rFonts w:ascii="Bookman Old Style" w:hAnsi="Bookman Old Style" w:cstheme="minorHAnsi"/>
          <w:b/>
          <w:iCs/>
        </w:rPr>
        <w:t>Audition  des dirigeants et officiels.</w:t>
      </w:r>
    </w:p>
    <w:p w:rsidR="005D2883" w:rsidRPr="00693D30" w:rsidRDefault="005D2883" w:rsidP="005D2883">
      <w:pPr>
        <w:pStyle w:val="Paragraphedeliste"/>
        <w:numPr>
          <w:ilvl w:val="1"/>
          <w:numId w:val="1"/>
        </w:numPr>
        <w:tabs>
          <w:tab w:val="left" w:pos="2016"/>
        </w:tabs>
        <w:rPr>
          <w:rFonts w:ascii="Bookman Old Style" w:hAnsi="Bookman Old Style" w:cstheme="minorHAnsi"/>
          <w:b/>
          <w:iCs/>
        </w:rPr>
      </w:pPr>
      <w:r w:rsidRPr="00693D30">
        <w:rPr>
          <w:rFonts w:ascii="Bookman Old Style" w:hAnsi="Bookman Old Style" w:cstheme="minorHAnsi"/>
          <w:b/>
          <w:iCs/>
        </w:rPr>
        <w:t>Traitement des affaires disciplinaires.</w:t>
      </w:r>
    </w:p>
    <w:p w:rsidR="005D2883" w:rsidRPr="00CC3612" w:rsidRDefault="005D2883" w:rsidP="005D2883">
      <w:pPr>
        <w:pStyle w:val="Paragraphedeliste"/>
        <w:tabs>
          <w:tab w:val="left" w:pos="2016"/>
        </w:tabs>
        <w:ind w:left="1440"/>
        <w:rPr>
          <w:rFonts w:ascii="Bookman Old Style" w:hAnsi="Bookman Old Style" w:cstheme="minorHAnsi"/>
          <w:b/>
          <w:iCs/>
          <w:sz w:val="12"/>
          <w:szCs w:val="12"/>
        </w:rPr>
      </w:pPr>
    </w:p>
    <w:p w:rsidR="005D2883" w:rsidRPr="008E3359" w:rsidRDefault="005D2883" w:rsidP="005D2883">
      <w:pPr>
        <w:tabs>
          <w:tab w:val="left" w:pos="2016"/>
        </w:tabs>
        <w:rPr>
          <w:rFonts w:ascii="Bookman Old Style" w:hAnsi="Bookman Old Style" w:cstheme="minorHAnsi"/>
          <w:b/>
          <w:iCs/>
        </w:rPr>
      </w:pPr>
    </w:p>
    <w:p w:rsidR="005D2883" w:rsidRPr="00693D30" w:rsidRDefault="005D2883" w:rsidP="005D2883">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HONNEUR    SENIORS</w:t>
      </w:r>
    </w:p>
    <w:p w:rsidR="005D2883" w:rsidRPr="008E3359" w:rsidRDefault="005D2883" w:rsidP="005D2883">
      <w:pPr>
        <w:tabs>
          <w:tab w:val="left" w:pos="2016"/>
        </w:tabs>
        <w:rPr>
          <w:rFonts w:ascii="Bookman Old Style" w:hAnsi="Bookman Old Style" w:cstheme="minorHAnsi"/>
          <w:b/>
          <w:iCs/>
          <w:sz w:val="28"/>
          <w:szCs w:val="28"/>
        </w:rPr>
      </w:pPr>
    </w:p>
    <w:p w:rsidR="005D2883" w:rsidRPr="00FA7C39" w:rsidRDefault="005D2883" w:rsidP="005D2883">
      <w:pPr>
        <w:tabs>
          <w:tab w:val="left" w:pos="2016"/>
        </w:tabs>
        <w:rPr>
          <w:rFonts w:ascii="Bookman Old Style" w:hAnsi="Bookman Old Style" w:cstheme="minorHAnsi"/>
          <w:b/>
          <w:iCs/>
          <w:sz w:val="6"/>
          <w:szCs w:val="6"/>
        </w:rPr>
      </w:pPr>
    </w:p>
    <w:p w:rsidR="005D2883" w:rsidRPr="00693D30" w:rsidRDefault="005D2883" w:rsidP="005D2883">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536</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 xml:space="preserve">CRBSET / USMB </w:t>
      </w:r>
      <w:r w:rsidRPr="00693D30">
        <w:rPr>
          <w:rFonts w:ascii="Bookman Old Style" w:hAnsi="Bookman Old Style" w:cs="Andalus"/>
        </w:rPr>
        <w:t xml:space="preserve"> du </w:t>
      </w:r>
      <w:r>
        <w:rPr>
          <w:rFonts w:ascii="Bookman Old Style" w:hAnsi="Bookman Old Style" w:cs="Andalus"/>
        </w:rPr>
        <w:t>15-05</w:t>
      </w:r>
      <w:r w:rsidRPr="00693D30">
        <w:rPr>
          <w:rFonts w:ascii="Bookman Old Style" w:hAnsi="Bookman Old Style" w:cs="Andalus"/>
        </w:rPr>
        <w:t>-2015</w:t>
      </w:r>
    </w:p>
    <w:p w:rsidR="005D2883" w:rsidRPr="001356D3" w:rsidRDefault="005D2883" w:rsidP="005D2883">
      <w:pPr>
        <w:pStyle w:val="Sansinterligne"/>
        <w:rPr>
          <w:rFonts w:ascii="Bookman Old Style" w:hAnsi="Bookman Old Style" w:cs="Arial"/>
          <w:b/>
          <w:bCs/>
          <w:color w:val="000000"/>
        </w:rPr>
      </w:pPr>
      <w:r w:rsidRPr="00292D00">
        <w:rPr>
          <w:rFonts w:ascii="Bookman Old Style" w:hAnsi="Bookman Old Style" w:cs="Arial"/>
          <w:b/>
          <w:bCs/>
          <w:color w:val="000000"/>
        </w:rPr>
        <w:t>-</w:t>
      </w:r>
      <w:r w:rsidRPr="00693D30">
        <w:rPr>
          <w:rFonts w:ascii="Bookman Old Style" w:hAnsi="Bookman Old Style" w:cs="Arial"/>
          <w:color w:val="000000"/>
        </w:rPr>
        <w:t xml:space="preserve"> </w:t>
      </w:r>
      <w:r>
        <w:rPr>
          <w:rFonts w:ascii="Bookman Old Style" w:hAnsi="Bookman Old Style" w:cs="Arial"/>
          <w:b/>
          <w:bCs/>
          <w:color w:val="000000"/>
        </w:rPr>
        <w:t xml:space="preserve">RABAHI  Omar </w:t>
      </w:r>
      <w:r>
        <w:rPr>
          <w:rFonts w:ascii="Bookman Old Style" w:hAnsi="Bookman Old Style" w:cs="Arial"/>
          <w:color w:val="000000"/>
        </w:rPr>
        <w:t xml:space="preserve">( CRBSET – LN° 060808 ) – avertissement + </w:t>
      </w:r>
      <w:r w:rsidRPr="00292D00">
        <w:rPr>
          <w:rFonts w:ascii="Bookman Old Style" w:hAnsi="Bookman Old Style" w:cs="Arial"/>
          <w:b/>
          <w:bCs/>
          <w:color w:val="000000"/>
        </w:rPr>
        <w:t>amende de  1000 DA pour CD.</w:t>
      </w:r>
    </w:p>
    <w:p w:rsidR="005D2883" w:rsidRDefault="005D2883" w:rsidP="005D2883">
      <w:pPr>
        <w:pStyle w:val="Sansinterligne"/>
        <w:tabs>
          <w:tab w:val="left" w:pos="2016"/>
        </w:tabs>
        <w:rPr>
          <w:rFonts w:ascii="Bookman Old Style" w:hAnsi="Bookman Old Style" w:cs="Arial"/>
          <w:color w:val="000000"/>
        </w:rPr>
      </w:pPr>
      <w:r>
        <w:rPr>
          <w:rFonts w:ascii="Bookman Old Style" w:hAnsi="Bookman Old Style" w:cs="Arial"/>
          <w:b/>
          <w:bCs/>
          <w:color w:val="000000"/>
        </w:rPr>
        <w:t>- AITOUCHE  Abdenour</w:t>
      </w:r>
      <w:r w:rsidRPr="00693D30">
        <w:rPr>
          <w:rFonts w:ascii="Bookman Old Style" w:hAnsi="Bookman Old Style" w:cs="Arial"/>
          <w:color w:val="000000"/>
        </w:rPr>
        <w:t xml:space="preserve"> ( </w:t>
      </w:r>
      <w:r>
        <w:rPr>
          <w:rFonts w:ascii="Bookman Old Style" w:hAnsi="Bookman Old Style" w:cs="Arial"/>
          <w:color w:val="000000"/>
        </w:rPr>
        <w:t>USMB</w:t>
      </w:r>
      <w:r w:rsidRPr="00693D30">
        <w:rPr>
          <w:rFonts w:ascii="Bookman Old Style" w:hAnsi="Bookman Old Style" w:cs="Arial"/>
          <w:color w:val="000000"/>
        </w:rPr>
        <w:t xml:space="preserve"> – LN° </w:t>
      </w:r>
      <w:r>
        <w:rPr>
          <w:rFonts w:ascii="Bookman Old Style" w:hAnsi="Bookman Old Style" w:cs="Arial"/>
          <w:color w:val="000000"/>
        </w:rPr>
        <w:t>060510</w:t>
      </w:r>
      <w:r w:rsidRPr="00693D30">
        <w:rPr>
          <w:rFonts w:ascii="Bookman Old Style" w:hAnsi="Bookman Old Style" w:cs="Arial"/>
          <w:color w:val="000000"/>
        </w:rPr>
        <w:t xml:space="preserve"> ) – </w:t>
      </w:r>
      <w:r w:rsidRPr="00693D30">
        <w:rPr>
          <w:rFonts w:ascii="Bookman Old Style" w:hAnsi="Bookman Old Style" w:cs="Andalus"/>
        </w:rPr>
        <w:t>avertissement</w:t>
      </w:r>
      <w:r>
        <w:rPr>
          <w:rFonts w:ascii="Bookman Old Style" w:hAnsi="Bookman Old Style" w:cs="Arial"/>
          <w:color w:val="000000"/>
        </w:rPr>
        <w:t>.</w:t>
      </w:r>
    </w:p>
    <w:p w:rsidR="005D2883" w:rsidRDefault="005D2883" w:rsidP="005D2883">
      <w:pPr>
        <w:pStyle w:val="Sansinterligne"/>
        <w:tabs>
          <w:tab w:val="left" w:pos="2016"/>
        </w:tabs>
        <w:rPr>
          <w:rFonts w:ascii="Bookman Old Style" w:hAnsi="Bookman Old Style" w:cs="Arial"/>
          <w:color w:val="000000"/>
        </w:rPr>
      </w:pPr>
      <w:r>
        <w:rPr>
          <w:rFonts w:ascii="Bookman Old Style" w:hAnsi="Bookman Old Style" w:cs="Arial"/>
          <w:b/>
          <w:bCs/>
          <w:color w:val="000000"/>
        </w:rPr>
        <w:t>- SEDDAOUI  Yamine</w:t>
      </w:r>
      <w:r w:rsidRPr="00693D30">
        <w:rPr>
          <w:rFonts w:ascii="Bookman Old Style" w:hAnsi="Bookman Old Style" w:cs="Arial"/>
          <w:color w:val="000000"/>
        </w:rPr>
        <w:t xml:space="preserve"> ( </w:t>
      </w:r>
      <w:r>
        <w:rPr>
          <w:rFonts w:ascii="Bookman Old Style" w:hAnsi="Bookman Old Style" w:cs="Arial"/>
          <w:color w:val="000000"/>
        </w:rPr>
        <w:t>USMB</w:t>
      </w:r>
      <w:r w:rsidRPr="00693D30">
        <w:rPr>
          <w:rFonts w:ascii="Bookman Old Style" w:hAnsi="Bookman Old Style" w:cs="Arial"/>
          <w:color w:val="000000"/>
        </w:rPr>
        <w:t xml:space="preserve"> – LN° </w:t>
      </w:r>
      <w:r>
        <w:rPr>
          <w:rFonts w:ascii="Bookman Old Style" w:hAnsi="Bookman Old Style" w:cs="Arial"/>
          <w:color w:val="000000"/>
        </w:rPr>
        <w:t>060593</w:t>
      </w:r>
      <w:r w:rsidRPr="00693D30">
        <w:rPr>
          <w:rFonts w:ascii="Bookman Old Style" w:hAnsi="Bookman Old Style" w:cs="Arial"/>
          <w:color w:val="000000"/>
        </w:rPr>
        <w:t xml:space="preserve"> ) – </w:t>
      </w:r>
      <w:r w:rsidRPr="00693D30">
        <w:rPr>
          <w:rFonts w:ascii="Bookman Old Style" w:hAnsi="Bookman Old Style" w:cs="Andalus"/>
        </w:rPr>
        <w:t>avertissement</w:t>
      </w:r>
      <w:r>
        <w:rPr>
          <w:rFonts w:ascii="Bookman Old Style" w:hAnsi="Bookman Old Style" w:cs="Arial"/>
          <w:color w:val="000000"/>
        </w:rPr>
        <w:t>.</w:t>
      </w:r>
    </w:p>
    <w:p w:rsidR="005D2883" w:rsidRPr="00A820BF" w:rsidRDefault="005D2883" w:rsidP="005D2883">
      <w:pPr>
        <w:pStyle w:val="Sansinterligne"/>
        <w:tabs>
          <w:tab w:val="left" w:pos="2016"/>
        </w:tabs>
        <w:rPr>
          <w:rFonts w:ascii="Bookman Old Style" w:eastAsia="Times New Roman" w:hAnsi="Bookman Old Style" w:cs="Arial"/>
          <w:b/>
          <w:bCs/>
          <w:color w:val="000000"/>
          <w:sz w:val="16"/>
          <w:szCs w:val="16"/>
          <w:lang w:eastAsia="fr-FR"/>
        </w:rPr>
      </w:pPr>
    </w:p>
    <w:p w:rsidR="005D2883" w:rsidRDefault="005D2883" w:rsidP="005D2883">
      <w:pPr>
        <w:pStyle w:val="Sansinterligne"/>
        <w:tabs>
          <w:tab w:val="left" w:pos="2016"/>
        </w:tabs>
        <w:rPr>
          <w:rFonts w:ascii="Bookman Old Style" w:hAnsi="Bookman Old Style" w:cs="Andalus"/>
          <w:b/>
          <w:bCs/>
          <w:sz w:val="12"/>
          <w:szCs w:val="12"/>
        </w:rPr>
      </w:pPr>
    </w:p>
    <w:p w:rsidR="005D2883" w:rsidRDefault="005D2883" w:rsidP="005D2883">
      <w:pPr>
        <w:pStyle w:val="Sansinterligne"/>
        <w:tabs>
          <w:tab w:val="left" w:pos="2016"/>
        </w:tabs>
        <w:rPr>
          <w:rFonts w:ascii="Bookman Old Style" w:hAnsi="Bookman Old Style" w:cs="Andalus"/>
          <w:b/>
          <w:bCs/>
          <w:sz w:val="12"/>
          <w:szCs w:val="12"/>
        </w:rPr>
      </w:pPr>
    </w:p>
    <w:p w:rsidR="005D2883" w:rsidRPr="00693D30" w:rsidRDefault="005D2883" w:rsidP="005D2883">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 xml:space="preserve">PRE - HONNEUR    </w:t>
      </w:r>
    </w:p>
    <w:p w:rsidR="005D2883" w:rsidRPr="00693D30" w:rsidRDefault="005D2883" w:rsidP="005D2883">
      <w:pPr>
        <w:pStyle w:val="Sansinterligne"/>
        <w:tabs>
          <w:tab w:val="left" w:pos="2016"/>
        </w:tabs>
        <w:jc w:val="center"/>
        <w:rPr>
          <w:rFonts w:ascii="Bookman Old Style" w:hAnsi="Bookman Old Style" w:cs="Andalus"/>
          <w:b/>
          <w:sz w:val="28"/>
          <w:szCs w:val="28"/>
          <w:u w:val="single"/>
        </w:rPr>
      </w:pPr>
      <w:r>
        <w:rPr>
          <w:rFonts w:ascii="Bookman Old Style" w:hAnsi="Bookman Old Style" w:cs="Andalus"/>
          <w:b/>
          <w:sz w:val="28"/>
          <w:szCs w:val="28"/>
          <w:u w:val="single"/>
        </w:rPr>
        <w:t>MATCH DE BARRAGE</w:t>
      </w:r>
    </w:p>
    <w:p w:rsidR="005D2883" w:rsidRPr="00A820BF" w:rsidRDefault="005D2883" w:rsidP="005D2883">
      <w:pPr>
        <w:pStyle w:val="Sansinterligne"/>
        <w:tabs>
          <w:tab w:val="left" w:pos="2016"/>
        </w:tabs>
        <w:rPr>
          <w:rFonts w:ascii="Bookman Old Style" w:hAnsi="Bookman Old Style" w:cs="Andalus"/>
          <w:sz w:val="28"/>
          <w:szCs w:val="28"/>
        </w:rPr>
      </w:pPr>
    </w:p>
    <w:p w:rsidR="005D2883" w:rsidRPr="00693D30" w:rsidRDefault="005D2883" w:rsidP="005D2883">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540</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CRAB / ASOG</w:t>
      </w:r>
      <w:r w:rsidRPr="00693D30">
        <w:rPr>
          <w:rFonts w:ascii="Bookman Old Style" w:hAnsi="Bookman Old Style" w:cs="Andalus"/>
        </w:rPr>
        <w:t xml:space="preserve"> du </w:t>
      </w:r>
      <w:r>
        <w:rPr>
          <w:rFonts w:ascii="Bookman Old Style" w:hAnsi="Bookman Old Style" w:cs="Andalus"/>
        </w:rPr>
        <w:t>15-05</w:t>
      </w:r>
      <w:r w:rsidRPr="00693D30">
        <w:rPr>
          <w:rFonts w:ascii="Bookman Old Style" w:hAnsi="Bookman Old Style" w:cs="Andalus"/>
        </w:rPr>
        <w:t>-2015</w:t>
      </w:r>
    </w:p>
    <w:p w:rsidR="005D2883" w:rsidRDefault="005D2883" w:rsidP="005D2883">
      <w:pPr>
        <w:pStyle w:val="Sansinterligne"/>
        <w:tabs>
          <w:tab w:val="left" w:pos="2016"/>
        </w:tabs>
        <w:rPr>
          <w:rFonts w:ascii="Bookman Old Style" w:hAnsi="Bookman Old Style" w:cs="Arial"/>
          <w:color w:val="000000"/>
        </w:rPr>
      </w:pPr>
      <w:r w:rsidRPr="00693D30">
        <w:rPr>
          <w:rFonts w:ascii="Bookman Old Style" w:hAnsi="Bookman Old Style" w:cs="Andalus"/>
        </w:rPr>
        <w:t xml:space="preserve">- </w:t>
      </w:r>
      <w:r>
        <w:rPr>
          <w:rFonts w:ascii="Bookman Old Style" w:hAnsi="Bookman Old Style" w:cs="Andalus"/>
          <w:b/>
          <w:bCs/>
        </w:rPr>
        <w:t>YAHIAOUI  Nasser</w:t>
      </w:r>
      <w:r w:rsidRPr="00693D30">
        <w:rPr>
          <w:rFonts w:ascii="Bookman Old Style" w:hAnsi="Bookman Old Style" w:cs="Andalus"/>
        </w:rPr>
        <w:t xml:space="preserve"> ( </w:t>
      </w:r>
      <w:r>
        <w:rPr>
          <w:rFonts w:ascii="Bookman Old Style" w:hAnsi="Bookman Old Style" w:cs="Andalus"/>
        </w:rPr>
        <w:t>ASOG</w:t>
      </w:r>
      <w:r w:rsidRPr="00693D30">
        <w:rPr>
          <w:rFonts w:ascii="Bookman Old Style" w:hAnsi="Bookman Old Style" w:cs="Andalus"/>
        </w:rPr>
        <w:t xml:space="preserve"> – LN° </w:t>
      </w:r>
      <w:r>
        <w:rPr>
          <w:rFonts w:ascii="Bookman Old Style" w:hAnsi="Bookman Old Style" w:cs="Andalus"/>
        </w:rPr>
        <w:t>060159</w:t>
      </w:r>
      <w:r w:rsidRPr="00693D30">
        <w:rPr>
          <w:rFonts w:ascii="Bookman Old Style" w:hAnsi="Bookman Old Style" w:cs="Andalus"/>
        </w:rPr>
        <w:t xml:space="preserve"> ) – </w:t>
      </w:r>
      <w:r>
        <w:rPr>
          <w:rFonts w:ascii="Bookman Old Style" w:hAnsi="Bookman Old Style" w:cs="Arial"/>
          <w:color w:val="000000"/>
        </w:rPr>
        <w:t xml:space="preserve">avertissement  + </w:t>
      </w:r>
      <w:r w:rsidRPr="00292D00">
        <w:rPr>
          <w:rFonts w:ascii="Bookman Old Style" w:hAnsi="Bookman Old Style" w:cs="Arial"/>
          <w:b/>
          <w:bCs/>
          <w:color w:val="000000"/>
        </w:rPr>
        <w:t>amende de  1000 DA pour CD.</w:t>
      </w:r>
    </w:p>
    <w:p w:rsidR="005D2883" w:rsidRDefault="005D2883" w:rsidP="005D2883">
      <w:pPr>
        <w:pStyle w:val="Sansinterligne"/>
        <w:tabs>
          <w:tab w:val="left" w:pos="2016"/>
        </w:tabs>
        <w:rPr>
          <w:rFonts w:ascii="Bookman Old Style" w:hAnsi="Bookman Old Style" w:cs="Arial"/>
          <w:b/>
          <w:bCs/>
          <w:color w:val="000000"/>
        </w:rPr>
      </w:pPr>
      <w:r>
        <w:rPr>
          <w:rFonts w:ascii="Bookman Old Style" w:hAnsi="Bookman Old Style" w:cs="Arial"/>
          <w:color w:val="000000"/>
        </w:rPr>
        <w:t xml:space="preserve">- </w:t>
      </w:r>
      <w:r>
        <w:rPr>
          <w:rFonts w:ascii="Bookman Old Style" w:hAnsi="Bookman Old Style" w:cs="Arial"/>
          <w:b/>
          <w:bCs/>
          <w:color w:val="000000"/>
        </w:rPr>
        <w:t xml:space="preserve">ZEMOURI  Mohamed </w:t>
      </w:r>
      <w:r>
        <w:rPr>
          <w:rFonts w:ascii="Bookman Old Style" w:hAnsi="Bookman Old Style" w:cs="Arial"/>
          <w:color w:val="000000"/>
        </w:rPr>
        <w:t xml:space="preserve"> ( ASOG – LN° 060160 )</w:t>
      </w:r>
      <w:r w:rsidRPr="00F12992">
        <w:rPr>
          <w:rFonts w:ascii="Bookman Old Style" w:hAnsi="Bookman Old Style" w:cs="Andalus"/>
        </w:rPr>
        <w:t xml:space="preserve"> </w:t>
      </w:r>
      <w:r>
        <w:rPr>
          <w:rFonts w:ascii="Bookman Old Style" w:hAnsi="Bookman Old Style" w:cs="Andalus"/>
        </w:rPr>
        <w:t xml:space="preserve">– </w:t>
      </w:r>
      <w:r>
        <w:rPr>
          <w:rFonts w:ascii="Bookman Old Style" w:hAnsi="Bookman Old Style" w:cs="Arial"/>
          <w:color w:val="000000"/>
        </w:rPr>
        <w:t xml:space="preserve">avertissement  + </w:t>
      </w:r>
      <w:r w:rsidRPr="00292D00">
        <w:rPr>
          <w:rFonts w:ascii="Bookman Old Style" w:hAnsi="Bookman Old Style" w:cs="Arial"/>
          <w:b/>
          <w:bCs/>
          <w:color w:val="000000"/>
        </w:rPr>
        <w:t>amende de  1000 DA pour CD.</w:t>
      </w:r>
    </w:p>
    <w:p w:rsidR="005D2883" w:rsidRDefault="005D2883" w:rsidP="005D2883">
      <w:pPr>
        <w:pStyle w:val="Sansinterligne"/>
        <w:tabs>
          <w:tab w:val="left" w:pos="2016"/>
        </w:tabs>
        <w:rPr>
          <w:rFonts w:ascii="Bookman Old Style" w:hAnsi="Bookman Old Style" w:cs="Arial"/>
          <w:b/>
          <w:bCs/>
          <w:color w:val="000000"/>
        </w:rPr>
      </w:pPr>
      <w:r>
        <w:rPr>
          <w:rFonts w:ascii="Bookman Old Style" w:hAnsi="Bookman Old Style" w:cs="Arial"/>
          <w:color w:val="000000"/>
        </w:rPr>
        <w:t xml:space="preserve">- </w:t>
      </w:r>
      <w:r>
        <w:rPr>
          <w:rFonts w:ascii="Bookman Old Style" w:hAnsi="Bookman Old Style" w:cs="Arial"/>
          <w:b/>
          <w:bCs/>
          <w:color w:val="000000"/>
        </w:rPr>
        <w:t xml:space="preserve">BIBBA  Noureddine </w:t>
      </w:r>
      <w:r>
        <w:rPr>
          <w:rFonts w:ascii="Bookman Old Style" w:hAnsi="Bookman Old Style" w:cs="Arial"/>
          <w:color w:val="000000"/>
        </w:rPr>
        <w:t xml:space="preserve"> ( ASOG – LN° 060162 )</w:t>
      </w:r>
      <w:r w:rsidRPr="00F12992">
        <w:rPr>
          <w:rFonts w:ascii="Bookman Old Style" w:hAnsi="Bookman Old Style" w:cs="Andalus"/>
        </w:rPr>
        <w:t xml:space="preserve"> </w:t>
      </w:r>
      <w:r>
        <w:rPr>
          <w:rFonts w:ascii="Bookman Old Style" w:hAnsi="Bookman Old Style" w:cs="Andalus"/>
        </w:rPr>
        <w:t xml:space="preserve">– </w:t>
      </w:r>
      <w:r>
        <w:rPr>
          <w:rFonts w:ascii="Bookman Old Style" w:hAnsi="Bookman Old Style" w:cs="Arial"/>
          <w:color w:val="000000"/>
        </w:rPr>
        <w:t>avertissement  .</w:t>
      </w:r>
    </w:p>
    <w:p w:rsidR="005D2883" w:rsidRDefault="005D2883" w:rsidP="005D2883">
      <w:pPr>
        <w:pStyle w:val="Sansinterligne"/>
        <w:tabs>
          <w:tab w:val="left" w:pos="2016"/>
        </w:tabs>
        <w:rPr>
          <w:rFonts w:ascii="Bookman Old Style" w:hAnsi="Bookman Old Style" w:cs="Arial"/>
          <w:b/>
          <w:bCs/>
          <w:color w:val="000000"/>
        </w:rPr>
      </w:pPr>
      <w:r>
        <w:rPr>
          <w:rFonts w:ascii="Bookman Old Style" w:hAnsi="Bookman Old Style" w:cs="Arial"/>
          <w:color w:val="000000"/>
        </w:rPr>
        <w:t xml:space="preserve">- </w:t>
      </w:r>
      <w:r>
        <w:rPr>
          <w:rFonts w:ascii="Bookman Old Style" w:hAnsi="Bookman Old Style" w:cs="Arial"/>
          <w:b/>
          <w:bCs/>
          <w:color w:val="000000"/>
        </w:rPr>
        <w:t xml:space="preserve">MERSEL  Lyès </w:t>
      </w:r>
      <w:r>
        <w:rPr>
          <w:rFonts w:ascii="Bookman Old Style" w:hAnsi="Bookman Old Style" w:cs="Arial"/>
          <w:color w:val="000000"/>
        </w:rPr>
        <w:t xml:space="preserve"> ( ASOG – LN° 060165 )</w:t>
      </w:r>
      <w:r w:rsidRPr="00F12992">
        <w:rPr>
          <w:rFonts w:ascii="Bookman Old Style" w:hAnsi="Bookman Old Style" w:cs="Andalus"/>
        </w:rPr>
        <w:t xml:space="preserve"> </w:t>
      </w:r>
      <w:r>
        <w:rPr>
          <w:rFonts w:ascii="Bookman Old Style" w:hAnsi="Bookman Old Style" w:cs="Andalus"/>
        </w:rPr>
        <w:t xml:space="preserve">– </w:t>
      </w:r>
      <w:r>
        <w:rPr>
          <w:rFonts w:ascii="Bookman Old Style" w:hAnsi="Bookman Old Style" w:cs="Arial"/>
          <w:color w:val="000000"/>
        </w:rPr>
        <w:t xml:space="preserve">avertissement  + </w:t>
      </w:r>
      <w:r w:rsidRPr="00292D00">
        <w:rPr>
          <w:rFonts w:ascii="Bookman Old Style" w:hAnsi="Bookman Old Style" w:cs="Arial"/>
          <w:b/>
          <w:bCs/>
          <w:color w:val="000000"/>
        </w:rPr>
        <w:t>amende de  1000 DA pour CD.</w:t>
      </w:r>
    </w:p>
    <w:p w:rsidR="005D2883" w:rsidRDefault="005D2883" w:rsidP="005D2883">
      <w:pPr>
        <w:pStyle w:val="Sansinterligne"/>
        <w:tabs>
          <w:tab w:val="left" w:pos="2016"/>
        </w:tabs>
        <w:rPr>
          <w:rFonts w:ascii="Bookman Old Style" w:hAnsi="Bookman Old Style" w:cs="Arial"/>
          <w:b/>
          <w:bCs/>
          <w:color w:val="000000"/>
        </w:rPr>
      </w:pPr>
      <w:r>
        <w:rPr>
          <w:rFonts w:ascii="Bookman Old Style" w:hAnsi="Bookman Old Style" w:cs="Arial"/>
          <w:color w:val="000000"/>
        </w:rPr>
        <w:t xml:space="preserve">- </w:t>
      </w:r>
      <w:r>
        <w:rPr>
          <w:rFonts w:ascii="Bookman Old Style" w:hAnsi="Bookman Old Style" w:cs="Arial"/>
          <w:b/>
          <w:bCs/>
          <w:color w:val="000000"/>
        </w:rPr>
        <w:t xml:space="preserve">HAMA  Djelloul </w:t>
      </w:r>
      <w:r>
        <w:rPr>
          <w:rFonts w:ascii="Bookman Old Style" w:hAnsi="Bookman Old Style" w:cs="Arial"/>
          <w:color w:val="000000"/>
        </w:rPr>
        <w:t xml:space="preserve"> ( ASOG – LN° 060153 )</w:t>
      </w:r>
      <w:r w:rsidRPr="00F12992">
        <w:rPr>
          <w:rFonts w:ascii="Bookman Old Style" w:hAnsi="Bookman Old Style" w:cs="Andalus"/>
        </w:rPr>
        <w:t xml:space="preserve"> </w:t>
      </w:r>
      <w:r>
        <w:rPr>
          <w:rFonts w:ascii="Bookman Old Style" w:hAnsi="Bookman Old Style" w:cs="Andalus"/>
        </w:rPr>
        <w:t xml:space="preserve">– </w:t>
      </w:r>
      <w:r>
        <w:rPr>
          <w:rFonts w:ascii="Bookman Old Style" w:hAnsi="Bookman Old Style" w:cs="Arial"/>
          <w:color w:val="000000"/>
        </w:rPr>
        <w:t xml:space="preserve">avertissement  + </w:t>
      </w:r>
      <w:r w:rsidRPr="00292D00">
        <w:rPr>
          <w:rFonts w:ascii="Bookman Old Style" w:hAnsi="Bookman Old Style" w:cs="Arial"/>
          <w:b/>
          <w:bCs/>
          <w:color w:val="000000"/>
        </w:rPr>
        <w:t>amende de  1000 DA pour CD.</w:t>
      </w:r>
    </w:p>
    <w:p w:rsidR="005D2883" w:rsidRDefault="005D2883" w:rsidP="005D2883">
      <w:pPr>
        <w:pStyle w:val="Sansinterligne"/>
        <w:tabs>
          <w:tab w:val="left" w:pos="2016"/>
        </w:tabs>
        <w:rPr>
          <w:rFonts w:ascii="Bookman Old Style" w:hAnsi="Bookman Old Style" w:cs="Arial"/>
          <w:b/>
          <w:bCs/>
          <w:color w:val="000000"/>
        </w:rPr>
      </w:pPr>
      <w:r>
        <w:rPr>
          <w:rFonts w:ascii="Bookman Old Style" w:hAnsi="Bookman Old Style" w:cs="Arial"/>
          <w:b/>
          <w:bCs/>
          <w:color w:val="000000"/>
        </w:rPr>
        <w:t xml:space="preserve">- MEDJOUT  Zahir  </w:t>
      </w:r>
      <w:r w:rsidRPr="000714A7">
        <w:rPr>
          <w:rFonts w:ascii="Bookman Old Style" w:hAnsi="Bookman Old Style" w:cs="Arial"/>
          <w:color w:val="000000"/>
        </w:rPr>
        <w:t>( ASOG – LN° 060161 ) – 04 MF pour insultes envers arbitre en fin de partie</w:t>
      </w:r>
      <w:r>
        <w:rPr>
          <w:rFonts w:ascii="Bookman Old Style" w:hAnsi="Bookman Old Style" w:cs="Arial"/>
          <w:b/>
          <w:bCs/>
          <w:color w:val="000000"/>
        </w:rPr>
        <w:t xml:space="preserve"> + amende de 5000 DA </w:t>
      </w:r>
      <w:r w:rsidRPr="000714A7">
        <w:rPr>
          <w:rFonts w:ascii="Bookman Old Style" w:hAnsi="Bookman Old Style" w:cs="Arial"/>
          <w:color w:val="000000"/>
        </w:rPr>
        <w:t>(Article 115 des RG).</w:t>
      </w:r>
    </w:p>
    <w:p w:rsidR="005D2883" w:rsidRDefault="005D2883" w:rsidP="005D2883">
      <w:pPr>
        <w:pStyle w:val="Sansinterligne"/>
        <w:tabs>
          <w:tab w:val="left" w:pos="2016"/>
        </w:tabs>
        <w:rPr>
          <w:rFonts w:ascii="Bookman Old Style" w:hAnsi="Bookman Old Style" w:cs="Arial"/>
          <w:b/>
          <w:bCs/>
          <w:color w:val="000000"/>
        </w:rPr>
      </w:pPr>
      <w:r>
        <w:rPr>
          <w:rFonts w:ascii="Bookman Old Style" w:hAnsi="Bookman Old Style" w:cs="Arial"/>
          <w:b/>
          <w:bCs/>
          <w:color w:val="000000"/>
        </w:rPr>
        <w:t xml:space="preserve">- Amende de 1000 DA au </w:t>
      </w:r>
      <w:r w:rsidRPr="00654F08">
        <w:rPr>
          <w:rFonts w:ascii="Bookman Old Style" w:hAnsi="Bookman Old Style" w:cs="Arial"/>
          <w:color w:val="000000"/>
        </w:rPr>
        <w:t>club ASOG pour conduite incorrecte de son équipe.</w:t>
      </w:r>
    </w:p>
    <w:p w:rsidR="005D2883" w:rsidRDefault="005D2883" w:rsidP="005D2883">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 xml:space="preserve">BENOUARET  Salim </w:t>
      </w:r>
      <w:r>
        <w:rPr>
          <w:rFonts w:ascii="Bookman Old Style" w:hAnsi="Bookman Old Style" w:cs="Arial"/>
          <w:color w:val="000000"/>
        </w:rPr>
        <w:t xml:space="preserve"> ( CRAB – LN° 060609 )</w:t>
      </w:r>
      <w:r w:rsidRPr="00F12992">
        <w:rPr>
          <w:rFonts w:ascii="Bookman Old Style" w:hAnsi="Bookman Old Style" w:cs="Andalus"/>
        </w:rPr>
        <w:t xml:space="preserve"> </w:t>
      </w:r>
      <w:r>
        <w:rPr>
          <w:rFonts w:ascii="Bookman Old Style" w:hAnsi="Bookman Old Style" w:cs="Andalus"/>
        </w:rPr>
        <w:t xml:space="preserve">– </w:t>
      </w:r>
      <w:r>
        <w:rPr>
          <w:rFonts w:ascii="Bookman Old Style" w:hAnsi="Bookman Old Style" w:cs="Arial"/>
          <w:color w:val="000000"/>
        </w:rPr>
        <w:t>avertissement.</w:t>
      </w:r>
    </w:p>
    <w:p w:rsidR="005D2883" w:rsidRDefault="005D2883" w:rsidP="005D2883">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 xml:space="preserve">AKROUR  Mouloud </w:t>
      </w:r>
      <w:r>
        <w:rPr>
          <w:rFonts w:ascii="Bookman Old Style" w:hAnsi="Bookman Old Style" w:cs="Arial"/>
          <w:color w:val="000000"/>
        </w:rPr>
        <w:t xml:space="preserve"> ( CRAB – LN° 060610 )</w:t>
      </w:r>
      <w:r w:rsidRPr="00F12992">
        <w:rPr>
          <w:rFonts w:ascii="Bookman Old Style" w:hAnsi="Bookman Old Style" w:cs="Andalus"/>
        </w:rPr>
        <w:t xml:space="preserve"> </w:t>
      </w:r>
      <w:r>
        <w:rPr>
          <w:rFonts w:ascii="Bookman Old Style" w:hAnsi="Bookman Old Style" w:cs="Andalus"/>
        </w:rPr>
        <w:t xml:space="preserve">– </w:t>
      </w:r>
      <w:r>
        <w:rPr>
          <w:rFonts w:ascii="Bookman Old Style" w:hAnsi="Bookman Old Style" w:cs="Arial"/>
          <w:color w:val="000000"/>
        </w:rPr>
        <w:t>avertissement.</w:t>
      </w:r>
    </w:p>
    <w:p w:rsidR="005D2883" w:rsidRDefault="005D2883" w:rsidP="005D2883">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 xml:space="preserve">BOUYAHMED  Massinissa  </w:t>
      </w:r>
      <w:r>
        <w:rPr>
          <w:rFonts w:ascii="Bookman Old Style" w:hAnsi="Bookman Old Style" w:cs="Arial"/>
          <w:color w:val="000000"/>
        </w:rPr>
        <w:t xml:space="preserve"> ( CRAB – LN° 060485 )</w:t>
      </w:r>
      <w:r w:rsidRPr="00F12992">
        <w:rPr>
          <w:rFonts w:ascii="Bookman Old Style" w:hAnsi="Bookman Old Style" w:cs="Andalus"/>
        </w:rPr>
        <w:t xml:space="preserve"> </w:t>
      </w:r>
      <w:r>
        <w:rPr>
          <w:rFonts w:ascii="Bookman Old Style" w:hAnsi="Bookman Old Style" w:cs="Andalus"/>
        </w:rPr>
        <w:t xml:space="preserve">– </w:t>
      </w:r>
      <w:r>
        <w:rPr>
          <w:rFonts w:ascii="Bookman Old Style" w:hAnsi="Bookman Old Style" w:cs="Arial"/>
          <w:color w:val="000000"/>
        </w:rPr>
        <w:t>avertissement.</w:t>
      </w:r>
    </w:p>
    <w:p w:rsidR="005D2883" w:rsidRDefault="005D2883" w:rsidP="005D2883">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 xml:space="preserve">YOUBI  Redouane  </w:t>
      </w:r>
      <w:r>
        <w:rPr>
          <w:rFonts w:ascii="Bookman Old Style" w:hAnsi="Bookman Old Style" w:cs="Arial"/>
          <w:color w:val="000000"/>
        </w:rPr>
        <w:t>( CRAB – LN° 060479 )</w:t>
      </w:r>
      <w:r w:rsidRPr="00F12992">
        <w:rPr>
          <w:rFonts w:ascii="Bookman Old Style" w:hAnsi="Bookman Old Style" w:cs="Andalus"/>
        </w:rPr>
        <w:t xml:space="preserve"> </w:t>
      </w:r>
      <w:r>
        <w:rPr>
          <w:rFonts w:ascii="Bookman Old Style" w:hAnsi="Bookman Old Style" w:cs="Andalus"/>
        </w:rPr>
        <w:t xml:space="preserve">– </w:t>
      </w:r>
      <w:r>
        <w:rPr>
          <w:rFonts w:ascii="Bookman Old Style" w:hAnsi="Bookman Old Style" w:cs="Arial"/>
          <w:color w:val="000000"/>
        </w:rPr>
        <w:t>avertissement.</w:t>
      </w:r>
    </w:p>
    <w:p w:rsidR="005D2883" w:rsidRDefault="005D2883" w:rsidP="005D2883">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 xml:space="preserve">IKEN Soufiane  </w:t>
      </w:r>
      <w:r>
        <w:rPr>
          <w:rFonts w:ascii="Bookman Old Style" w:hAnsi="Bookman Old Style" w:cs="Arial"/>
          <w:color w:val="000000"/>
        </w:rPr>
        <w:t>( CRAB – LN° 060475 )</w:t>
      </w:r>
      <w:r w:rsidRPr="00F12992">
        <w:rPr>
          <w:rFonts w:ascii="Bookman Old Style" w:hAnsi="Bookman Old Style" w:cs="Andalus"/>
        </w:rPr>
        <w:t xml:space="preserve"> </w:t>
      </w:r>
      <w:r>
        <w:rPr>
          <w:rFonts w:ascii="Bookman Old Style" w:hAnsi="Bookman Old Style" w:cs="Andalus"/>
        </w:rPr>
        <w:t xml:space="preserve">– </w:t>
      </w:r>
      <w:r>
        <w:rPr>
          <w:rFonts w:ascii="Bookman Old Style" w:hAnsi="Bookman Old Style" w:cs="Arial"/>
          <w:color w:val="000000"/>
        </w:rPr>
        <w:t>avertissement.</w:t>
      </w:r>
    </w:p>
    <w:p w:rsidR="005D2883" w:rsidRDefault="005D2883" w:rsidP="005D2883">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 xml:space="preserve">BORDJIHANE  Abdelmoutaleb  </w:t>
      </w:r>
      <w:r>
        <w:rPr>
          <w:rFonts w:ascii="Bookman Old Style" w:hAnsi="Bookman Old Style" w:cs="Arial"/>
          <w:color w:val="000000"/>
        </w:rPr>
        <w:t>( CRAB – LN° 060613 )</w:t>
      </w:r>
      <w:r w:rsidRPr="00F12992">
        <w:rPr>
          <w:rFonts w:ascii="Bookman Old Style" w:hAnsi="Bookman Old Style" w:cs="Andalus"/>
        </w:rPr>
        <w:t xml:space="preserve"> </w:t>
      </w:r>
      <w:r>
        <w:rPr>
          <w:rFonts w:ascii="Bookman Old Style" w:hAnsi="Bookman Old Style" w:cs="Andalus"/>
        </w:rPr>
        <w:t xml:space="preserve">– </w:t>
      </w:r>
      <w:r>
        <w:rPr>
          <w:rFonts w:ascii="Bookman Old Style" w:hAnsi="Bookman Old Style" w:cs="Arial"/>
          <w:color w:val="000000"/>
        </w:rPr>
        <w:t>avertissement.</w:t>
      </w:r>
    </w:p>
    <w:p w:rsidR="005D2883" w:rsidRDefault="005D2883" w:rsidP="005D2883">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 xml:space="preserve">BENIKHLEF  Abdallah  </w:t>
      </w:r>
      <w:r>
        <w:rPr>
          <w:rFonts w:ascii="Bookman Old Style" w:hAnsi="Bookman Old Style" w:cs="Arial"/>
          <w:color w:val="000000"/>
        </w:rPr>
        <w:t>( CRAB – LN° 060484 )</w:t>
      </w:r>
      <w:r w:rsidRPr="00F12992">
        <w:rPr>
          <w:rFonts w:ascii="Bookman Old Style" w:hAnsi="Bookman Old Style" w:cs="Andalus"/>
        </w:rPr>
        <w:t xml:space="preserve"> </w:t>
      </w:r>
      <w:r>
        <w:rPr>
          <w:rFonts w:ascii="Bookman Old Style" w:hAnsi="Bookman Old Style" w:cs="Andalus"/>
        </w:rPr>
        <w:t xml:space="preserve">– </w:t>
      </w:r>
      <w:r>
        <w:rPr>
          <w:rFonts w:ascii="Bookman Old Style" w:hAnsi="Bookman Old Style" w:cs="Arial"/>
          <w:color w:val="000000"/>
        </w:rPr>
        <w:t>avertissement.</w:t>
      </w:r>
    </w:p>
    <w:p w:rsidR="005D2883" w:rsidRDefault="005D2883" w:rsidP="005D2883">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w:t>
      </w:r>
      <w:r w:rsidRPr="00654F08">
        <w:rPr>
          <w:rFonts w:ascii="Bookman Old Style" w:hAnsi="Bookman Old Style" w:cs="Arial"/>
          <w:b/>
          <w:bCs/>
          <w:color w:val="000000"/>
        </w:rPr>
        <w:t>Amende de 1000 DA</w:t>
      </w:r>
      <w:r>
        <w:rPr>
          <w:rFonts w:ascii="Bookman Old Style" w:hAnsi="Bookman Old Style" w:cs="Arial"/>
          <w:color w:val="000000"/>
        </w:rPr>
        <w:t xml:space="preserve"> au club CRAB pour conduite incorrecte de son équipe.</w:t>
      </w:r>
    </w:p>
    <w:p w:rsidR="005D2883" w:rsidRDefault="005D2883" w:rsidP="005D2883">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w:t>
      </w:r>
      <w:r w:rsidRPr="000302B3">
        <w:rPr>
          <w:rFonts w:ascii="Bookman Old Style" w:hAnsi="Bookman Old Style" w:cs="Arial"/>
          <w:b/>
          <w:bCs/>
          <w:color w:val="000000"/>
        </w:rPr>
        <w:t>Amende de 5000 DA</w:t>
      </w:r>
      <w:r>
        <w:rPr>
          <w:rFonts w:ascii="Bookman Old Style" w:hAnsi="Bookman Old Style" w:cs="Arial"/>
          <w:color w:val="000000"/>
        </w:rPr>
        <w:t xml:space="preserve"> au club CRAB pour jet de fumigènes et de projectiles sur le terrain sans dommages physiques (Article 49-1c des RG).</w:t>
      </w:r>
    </w:p>
    <w:p w:rsidR="005D2883" w:rsidRDefault="005D2883" w:rsidP="005D2883">
      <w:pPr>
        <w:pStyle w:val="Sansinterligne"/>
        <w:tabs>
          <w:tab w:val="left" w:pos="2016"/>
        </w:tabs>
        <w:rPr>
          <w:rFonts w:ascii="Bookman Old Style" w:hAnsi="Bookman Old Style" w:cs="Arial"/>
          <w:color w:val="000000"/>
        </w:rPr>
      </w:pPr>
      <w:r>
        <w:rPr>
          <w:rFonts w:ascii="Bookman Old Style" w:hAnsi="Bookman Old Style" w:cs="Arial"/>
          <w:color w:val="000000"/>
        </w:rPr>
        <w:t>- 01 match à huis clos au club CRAB.</w:t>
      </w:r>
    </w:p>
    <w:p w:rsidR="005D2883" w:rsidRDefault="005D2883" w:rsidP="005D2883">
      <w:pPr>
        <w:pStyle w:val="Sansinterligne"/>
        <w:tabs>
          <w:tab w:val="left" w:pos="2016"/>
        </w:tabs>
        <w:rPr>
          <w:rFonts w:ascii="Bookman Old Style" w:hAnsi="Bookman Old Style" w:cs="Arial"/>
          <w:b/>
          <w:bCs/>
          <w:color w:val="000000"/>
        </w:rPr>
      </w:pPr>
    </w:p>
    <w:p w:rsidR="005D2883" w:rsidRDefault="005D2883" w:rsidP="005D2883">
      <w:pPr>
        <w:tabs>
          <w:tab w:val="left" w:pos="2016"/>
        </w:tabs>
        <w:rPr>
          <w:rFonts w:ascii="Bookman Old Style" w:hAnsi="Bookman Old Style" w:cs="Arial"/>
          <w:color w:val="000000"/>
          <w:sz w:val="20"/>
          <w:szCs w:val="20"/>
        </w:rPr>
      </w:pPr>
    </w:p>
    <w:p w:rsidR="005D2883" w:rsidRDefault="005D2883" w:rsidP="005D2883">
      <w:pPr>
        <w:tabs>
          <w:tab w:val="left" w:pos="2016"/>
        </w:tabs>
        <w:rPr>
          <w:rFonts w:ascii="Bookman Old Style" w:hAnsi="Bookman Old Style" w:cs="Arial"/>
          <w:color w:val="000000"/>
          <w:sz w:val="20"/>
          <w:szCs w:val="20"/>
        </w:rPr>
      </w:pPr>
    </w:p>
    <w:p w:rsidR="005D2883" w:rsidRDefault="005D2883" w:rsidP="005D2883">
      <w:pPr>
        <w:tabs>
          <w:tab w:val="left" w:pos="2016"/>
        </w:tabs>
        <w:rPr>
          <w:rFonts w:ascii="Bookman Old Style" w:hAnsi="Bookman Old Style" w:cs="Arial"/>
          <w:color w:val="000000"/>
          <w:sz w:val="20"/>
          <w:szCs w:val="20"/>
        </w:rPr>
      </w:pPr>
    </w:p>
    <w:p w:rsidR="005D2883" w:rsidRPr="00A820BF" w:rsidRDefault="005D2883" w:rsidP="005D2883">
      <w:pPr>
        <w:tabs>
          <w:tab w:val="left" w:pos="2016"/>
        </w:tabs>
        <w:rPr>
          <w:rFonts w:ascii="Bookman Old Style" w:hAnsi="Bookman Old Style" w:cs="Arial"/>
          <w:color w:val="000000"/>
          <w:sz w:val="20"/>
          <w:szCs w:val="20"/>
        </w:rPr>
      </w:pPr>
    </w:p>
    <w:p w:rsidR="005D2883" w:rsidRPr="00693D30" w:rsidRDefault="005D2883" w:rsidP="005D2883">
      <w:pPr>
        <w:shd w:val="clear" w:color="auto" w:fill="FFFFFF"/>
        <w:jc w:val="center"/>
        <w:rPr>
          <w:rFonts w:ascii="Bookman Old Style" w:hAnsi="Bookman Old Style" w:cs="Arial"/>
          <w:b/>
          <w:bCs/>
          <w:color w:val="000000"/>
          <w:sz w:val="28"/>
          <w:szCs w:val="28"/>
          <w:u w:val="single"/>
        </w:rPr>
      </w:pPr>
      <w:r>
        <w:rPr>
          <w:rFonts w:ascii="Bookman Old Style" w:hAnsi="Bookman Old Style" w:cs="Arial"/>
          <w:b/>
          <w:bCs/>
          <w:color w:val="000000"/>
          <w:sz w:val="28"/>
          <w:szCs w:val="28"/>
          <w:u w:val="single"/>
        </w:rPr>
        <w:t>COUPE DE WILAYA</w:t>
      </w:r>
    </w:p>
    <w:p w:rsidR="005D2883" w:rsidRDefault="005D2883" w:rsidP="005D2883">
      <w:pPr>
        <w:shd w:val="clear" w:color="auto" w:fill="FFFFFF"/>
        <w:rPr>
          <w:rFonts w:ascii="Bookman Old Style" w:hAnsi="Bookman Old Style" w:cs="Arial"/>
          <w:b/>
          <w:bCs/>
          <w:color w:val="000000"/>
          <w:sz w:val="22"/>
          <w:szCs w:val="22"/>
          <w:highlight w:val="yellow"/>
          <w:u w:val="single"/>
        </w:rPr>
      </w:pPr>
    </w:p>
    <w:p w:rsidR="005D2883" w:rsidRDefault="005D2883" w:rsidP="005D2883">
      <w:pPr>
        <w:shd w:val="clear" w:color="auto" w:fill="FFFFFF"/>
        <w:rPr>
          <w:rFonts w:ascii="Bookman Old Style" w:hAnsi="Bookman Old Style" w:cs="Arial"/>
          <w:b/>
          <w:bCs/>
          <w:color w:val="000000"/>
          <w:sz w:val="22"/>
          <w:szCs w:val="22"/>
          <w:highlight w:val="yellow"/>
          <w:u w:val="single"/>
        </w:rPr>
      </w:pPr>
    </w:p>
    <w:p w:rsidR="005D2883" w:rsidRPr="00693D30" w:rsidRDefault="005D2883" w:rsidP="005D2883">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535</w:t>
      </w:r>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 </w:t>
      </w:r>
      <w:r>
        <w:rPr>
          <w:rFonts w:ascii="Bookman Old Style" w:hAnsi="Bookman Old Style" w:cs="Arial"/>
          <w:color w:val="000000"/>
          <w:sz w:val="22"/>
          <w:szCs w:val="22"/>
        </w:rPr>
        <w:t>RCS / OST</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16-05</w:t>
      </w:r>
      <w:r w:rsidRPr="00693D30">
        <w:rPr>
          <w:rFonts w:ascii="Bookman Old Style" w:hAnsi="Bookman Old Style" w:cs="Arial"/>
          <w:color w:val="000000"/>
          <w:sz w:val="22"/>
          <w:szCs w:val="22"/>
        </w:rPr>
        <w:t>-2015</w:t>
      </w:r>
    </w:p>
    <w:p w:rsidR="005D2883" w:rsidRDefault="005D2883" w:rsidP="005D2883">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MOUHOU  Fahem</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OST</w:t>
      </w:r>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 xml:space="preserve">061613 </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02 MF pour faute grossière (exclu).</w:t>
      </w:r>
    </w:p>
    <w:p w:rsidR="005D2883" w:rsidRPr="00A820BF" w:rsidRDefault="005D2883" w:rsidP="005D2883">
      <w:pPr>
        <w:tabs>
          <w:tab w:val="left" w:pos="2016"/>
        </w:tabs>
        <w:rPr>
          <w:rFonts w:ascii="Bookman Old Style" w:hAnsi="Bookman Old Style" w:cs="Arial"/>
          <w:color w:val="000000"/>
          <w:sz w:val="22"/>
          <w:szCs w:val="22"/>
        </w:rPr>
      </w:pPr>
    </w:p>
    <w:p w:rsidR="005D2883" w:rsidRPr="00693D30" w:rsidRDefault="005D2883" w:rsidP="005D2883">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535</w:t>
      </w:r>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 </w:t>
      </w:r>
      <w:r>
        <w:rPr>
          <w:rFonts w:ascii="Bookman Old Style" w:hAnsi="Bookman Old Style" w:cs="Arial"/>
          <w:color w:val="000000"/>
          <w:sz w:val="22"/>
          <w:szCs w:val="22"/>
        </w:rPr>
        <w:t>JSIO / CRBA</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17</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16-05</w:t>
      </w:r>
      <w:r w:rsidRPr="00693D30">
        <w:rPr>
          <w:rFonts w:ascii="Bookman Old Style" w:hAnsi="Bookman Old Style" w:cs="Arial"/>
          <w:color w:val="000000"/>
          <w:sz w:val="22"/>
          <w:szCs w:val="22"/>
        </w:rPr>
        <w:t>-2015</w:t>
      </w:r>
    </w:p>
    <w:p w:rsidR="005D2883" w:rsidRDefault="005D2883" w:rsidP="005D2883">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MEDDOURENE  Med-Lamine</w:t>
      </w:r>
      <w:r>
        <w:rPr>
          <w:rFonts w:ascii="Bookman Old Style" w:hAnsi="Bookman Old Style" w:cs="Arial"/>
          <w:color w:val="000000"/>
          <w:sz w:val="22"/>
          <w:szCs w:val="22"/>
        </w:rPr>
        <w:t xml:space="preserve"> ( JSIO – LN° 060614 ) – 02 MF pour faute grossière (exclu).</w:t>
      </w:r>
    </w:p>
    <w:p w:rsidR="005D2883" w:rsidRDefault="005D2883" w:rsidP="005D2883">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BOUABBAS  Nadjim</w:t>
      </w:r>
      <w:r>
        <w:rPr>
          <w:rFonts w:ascii="Bookman Old Style" w:hAnsi="Bookman Old Style" w:cs="Arial"/>
          <w:color w:val="000000"/>
          <w:sz w:val="22"/>
          <w:szCs w:val="22"/>
        </w:rPr>
        <w:t xml:space="preserve"> ( JSIO – LN° 060164 ) – avertissement.</w:t>
      </w:r>
    </w:p>
    <w:p w:rsidR="005D2883" w:rsidRDefault="005D2883" w:rsidP="005D2883">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BENHADDAD  Amine</w:t>
      </w:r>
      <w:r>
        <w:rPr>
          <w:rFonts w:ascii="Bookman Old Style" w:hAnsi="Bookman Old Style" w:cs="Arial"/>
          <w:color w:val="000000"/>
          <w:sz w:val="22"/>
          <w:szCs w:val="22"/>
        </w:rPr>
        <w:t xml:space="preserve"> ( JSIO – LN° 060171 ) – avertissement.</w:t>
      </w:r>
    </w:p>
    <w:p w:rsidR="005D2883" w:rsidRDefault="005D2883" w:rsidP="005D2883">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4A7507">
        <w:rPr>
          <w:rFonts w:ascii="Bookman Old Style" w:hAnsi="Bookman Old Style" w:cs="Arial"/>
          <w:b/>
          <w:bCs/>
          <w:color w:val="000000"/>
          <w:sz w:val="22"/>
          <w:szCs w:val="22"/>
        </w:rPr>
        <w:t>AISSAT  Zinedine</w:t>
      </w:r>
      <w:r>
        <w:rPr>
          <w:rFonts w:ascii="Bookman Old Style" w:hAnsi="Bookman Old Style" w:cs="Arial"/>
          <w:color w:val="000000"/>
          <w:sz w:val="22"/>
          <w:szCs w:val="22"/>
        </w:rPr>
        <w:t xml:space="preserve"> ( CRBA – LN° 061277 ) – avertissement.</w:t>
      </w:r>
    </w:p>
    <w:p w:rsidR="005D2883" w:rsidRDefault="005D2883" w:rsidP="005D2883">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4A7507">
        <w:rPr>
          <w:rFonts w:ascii="Bookman Old Style" w:hAnsi="Bookman Old Style" w:cs="Arial"/>
          <w:b/>
          <w:bCs/>
          <w:color w:val="000000"/>
          <w:sz w:val="22"/>
          <w:szCs w:val="22"/>
        </w:rPr>
        <w:t>MAHMOUDI  Hani</w:t>
      </w:r>
      <w:r>
        <w:rPr>
          <w:rFonts w:ascii="Bookman Old Style" w:hAnsi="Bookman Old Style" w:cs="Arial"/>
          <w:color w:val="000000"/>
          <w:sz w:val="22"/>
          <w:szCs w:val="22"/>
        </w:rPr>
        <w:t xml:space="preserve"> ( CRBA – LN° 061291 ) – avertissement.</w:t>
      </w:r>
    </w:p>
    <w:p w:rsidR="00F011FF" w:rsidRDefault="00F011FF" w:rsidP="00F011FF">
      <w:pPr>
        <w:outlineLvl w:val="0"/>
        <w:rPr>
          <w:rFonts w:ascii="Bookman Old Style" w:hAnsi="Bookman Old Style"/>
          <w:b/>
          <w:sz w:val="36"/>
          <w:szCs w:val="36"/>
          <w:u w:val="single"/>
        </w:rPr>
      </w:pPr>
    </w:p>
    <w:p w:rsidR="00941341" w:rsidRPr="00140DE9" w:rsidRDefault="00941341" w:rsidP="008D29AA">
      <w:pPr>
        <w:jc w:val="center"/>
        <w:outlineLvl w:val="0"/>
        <w:rPr>
          <w:rFonts w:ascii="Bookman Old Style" w:hAnsi="Bookman Old Style"/>
          <w:b/>
          <w:sz w:val="16"/>
          <w:szCs w:val="16"/>
          <w:u w:val="single"/>
        </w:rPr>
      </w:pPr>
    </w:p>
    <w:p w:rsidR="00F54622" w:rsidRDefault="00F54622" w:rsidP="00140DE9">
      <w:pPr>
        <w:outlineLvl w:val="0"/>
        <w:rPr>
          <w:rFonts w:ascii="Bookman Old Style" w:hAnsi="Bookman Old Style"/>
          <w:b/>
          <w:sz w:val="36"/>
          <w:szCs w:val="36"/>
          <w:u w:val="single"/>
        </w:rPr>
      </w:pPr>
    </w:p>
    <w:p w:rsidR="00EE5ADD" w:rsidRDefault="00EE5ADD"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5D2883" w:rsidRDefault="005D2883" w:rsidP="00140DE9">
      <w:pPr>
        <w:outlineLvl w:val="0"/>
        <w:rPr>
          <w:rFonts w:ascii="Bookman Old Style" w:hAnsi="Bookman Old Style"/>
          <w:b/>
          <w:sz w:val="36"/>
          <w:szCs w:val="36"/>
          <w:u w:val="single"/>
        </w:rPr>
      </w:pPr>
    </w:p>
    <w:p w:rsidR="006C1D06" w:rsidRPr="0069020C" w:rsidRDefault="006C1D06" w:rsidP="006C1D06">
      <w:pPr>
        <w:jc w:val="center"/>
        <w:outlineLvl w:val="0"/>
        <w:rPr>
          <w:rFonts w:ascii="Bookman Old Style" w:hAnsi="Bookman Old Style"/>
          <w:b/>
          <w:sz w:val="32"/>
          <w:szCs w:val="32"/>
          <w:u w:val="single"/>
        </w:rPr>
      </w:pPr>
      <w:r w:rsidRPr="0069020C">
        <w:rPr>
          <w:rFonts w:ascii="Bookman Old Style" w:hAnsi="Bookman Old Style"/>
          <w:b/>
          <w:sz w:val="32"/>
          <w:szCs w:val="32"/>
          <w:u w:val="single"/>
        </w:rPr>
        <w:t>COMMISSION ORGANISATION DES COMPETITIONS</w:t>
      </w:r>
    </w:p>
    <w:p w:rsidR="006C1D06" w:rsidRPr="00EE0D48" w:rsidRDefault="006C1D06" w:rsidP="006C1D06">
      <w:pPr>
        <w:spacing w:line="360" w:lineRule="auto"/>
        <w:jc w:val="center"/>
        <w:rPr>
          <w:rFonts w:ascii="Bookman Old Style" w:hAnsi="Bookman Old Style"/>
          <w:b/>
          <w:sz w:val="32"/>
          <w:szCs w:val="32"/>
          <w:u w:val="single"/>
        </w:rPr>
      </w:pPr>
      <w:r w:rsidRPr="002F2F8E">
        <w:rPr>
          <w:rFonts w:ascii="Bookman Old Style" w:hAnsi="Bookman Old Style"/>
          <w:b/>
          <w:sz w:val="32"/>
          <w:szCs w:val="32"/>
          <w:u w:val="single"/>
        </w:rPr>
        <w:t xml:space="preserve">REUNION DU  </w:t>
      </w:r>
      <w:r>
        <w:rPr>
          <w:rFonts w:ascii="Bookman Old Style" w:hAnsi="Bookman Old Style"/>
          <w:b/>
          <w:sz w:val="32"/>
          <w:szCs w:val="32"/>
          <w:u w:val="single"/>
        </w:rPr>
        <w:t>19-05-2015</w:t>
      </w:r>
    </w:p>
    <w:p w:rsidR="006C1D06" w:rsidRPr="0069020C" w:rsidRDefault="006C1D06" w:rsidP="006C1D06">
      <w:pPr>
        <w:spacing w:line="360" w:lineRule="auto"/>
        <w:outlineLvl w:val="0"/>
        <w:rPr>
          <w:sz w:val="32"/>
          <w:szCs w:val="32"/>
        </w:rPr>
      </w:pPr>
      <w:r w:rsidRPr="0069020C">
        <w:rPr>
          <w:rFonts w:ascii="Bookman Old Style" w:hAnsi="Bookman Old Style"/>
          <w:b/>
          <w:sz w:val="32"/>
          <w:szCs w:val="32"/>
          <w:u w:val="single"/>
        </w:rPr>
        <w:t>Membres présents :</w:t>
      </w:r>
    </w:p>
    <w:p w:rsidR="006C1D06" w:rsidRPr="0069020C" w:rsidRDefault="006C1D06" w:rsidP="006C1D06">
      <w:pPr>
        <w:pStyle w:val="Paragraphedeliste"/>
        <w:numPr>
          <w:ilvl w:val="1"/>
          <w:numId w:val="2"/>
        </w:numPr>
        <w:spacing w:line="360" w:lineRule="auto"/>
        <w:rPr>
          <w:bCs/>
          <w:sz w:val="32"/>
          <w:szCs w:val="32"/>
        </w:rPr>
      </w:pPr>
      <w:r w:rsidRPr="0069020C">
        <w:rPr>
          <w:bCs/>
          <w:sz w:val="32"/>
          <w:szCs w:val="32"/>
        </w:rPr>
        <w:t>DJOUAMA                Mokrane         Membre</w:t>
      </w:r>
    </w:p>
    <w:p w:rsidR="006C1D06" w:rsidRPr="0069020C" w:rsidRDefault="006C1D06" w:rsidP="006C1D06">
      <w:pPr>
        <w:pStyle w:val="Paragraphedeliste"/>
        <w:numPr>
          <w:ilvl w:val="1"/>
          <w:numId w:val="2"/>
        </w:numPr>
        <w:spacing w:line="360" w:lineRule="auto"/>
        <w:rPr>
          <w:bCs/>
          <w:sz w:val="32"/>
          <w:szCs w:val="32"/>
        </w:rPr>
      </w:pPr>
      <w:r w:rsidRPr="0069020C">
        <w:rPr>
          <w:bCs/>
          <w:sz w:val="32"/>
          <w:szCs w:val="32"/>
        </w:rPr>
        <w:t>AIT IKHLEF              Bachir             Membre</w:t>
      </w:r>
    </w:p>
    <w:p w:rsidR="006C1D06" w:rsidRDefault="006C1D06" w:rsidP="006C1D06">
      <w:pPr>
        <w:pStyle w:val="Paragraphedeliste"/>
        <w:numPr>
          <w:ilvl w:val="1"/>
          <w:numId w:val="2"/>
        </w:numPr>
        <w:spacing w:line="360" w:lineRule="auto"/>
        <w:rPr>
          <w:bCs/>
          <w:sz w:val="32"/>
          <w:szCs w:val="32"/>
        </w:rPr>
      </w:pPr>
      <w:r w:rsidRPr="0069020C">
        <w:rPr>
          <w:bCs/>
          <w:sz w:val="32"/>
          <w:szCs w:val="32"/>
        </w:rPr>
        <w:t>DJOUDER                  Sadi                Secrétaire Général</w:t>
      </w:r>
    </w:p>
    <w:p w:rsidR="006C1D06" w:rsidRPr="0069020C" w:rsidRDefault="006C1D06" w:rsidP="006C1D06">
      <w:pPr>
        <w:pStyle w:val="Paragraphedeliste"/>
        <w:spacing w:line="360" w:lineRule="auto"/>
        <w:ind w:left="1440"/>
        <w:rPr>
          <w:bCs/>
          <w:sz w:val="32"/>
          <w:szCs w:val="32"/>
        </w:rPr>
      </w:pPr>
    </w:p>
    <w:p w:rsidR="006C1D06" w:rsidRPr="006C1D06" w:rsidRDefault="006C1D06" w:rsidP="006C1D06">
      <w:pPr>
        <w:rPr>
          <w:b/>
          <w:bCs/>
          <w:sz w:val="32"/>
          <w:szCs w:val="32"/>
          <w:u w:val="single"/>
        </w:rPr>
      </w:pPr>
      <w:r w:rsidRPr="006C1D06">
        <w:rPr>
          <w:b/>
          <w:bCs/>
          <w:sz w:val="32"/>
          <w:szCs w:val="32"/>
          <w:u w:val="single"/>
        </w:rPr>
        <w:t xml:space="preserve">Affaire N° </w:t>
      </w:r>
      <w:r w:rsidR="00EF7421">
        <w:rPr>
          <w:b/>
          <w:bCs/>
          <w:sz w:val="32"/>
          <w:szCs w:val="32"/>
          <w:u w:val="single"/>
        </w:rPr>
        <w:t>83 </w:t>
      </w:r>
      <w:r w:rsidR="00EF7421" w:rsidRPr="00EF7421">
        <w:rPr>
          <w:b/>
          <w:bCs/>
          <w:sz w:val="32"/>
          <w:szCs w:val="32"/>
        </w:rPr>
        <w:t xml:space="preserve">: </w:t>
      </w:r>
      <w:r w:rsidR="00EF7421">
        <w:rPr>
          <w:b/>
          <w:bCs/>
          <w:sz w:val="32"/>
          <w:szCs w:val="32"/>
        </w:rPr>
        <w:t xml:space="preserve"> </w:t>
      </w:r>
      <w:r w:rsidR="00EF7421" w:rsidRPr="00EF7421">
        <w:rPr>
          <w:b/>
          <w:bCs/>
          <w:sz w:val="32"/>
          <w:szCs w:val="32"/>
        </w:rPr>
        <w:t>rétrogradation en division inférieure</w:t>
      </w:r>
    </w:p>
    <w:p w:rsidR="006C1D06" w:rsidRPr="0069020C" w:rsidRDefault="006C1D06" w:rsidP="006C1D06">
      <w:pPr>
        <w:rPr>
          <w:sz w:val="18"/>
          <w:szCs w:val="18"/>
        </w:rPr>
      </w:pPr>
    </w:p>
    <w:p w:rsidR="006C1D06" w:rsidRPr="0069020C" w:rsidRDefault="006C1D06" w:rsidP="006C1D06">
      <w:pPr>
        <w:pStyle w:val="Paragraphedeliste"/>
        <w:numPr>
          <w:ilvl w:val="0"/>
          <w:numId w:val="16"/>
        </w:numPr>
        <w:tabs>
          <w:tab w:val="left" w:pos="1927"/>
        </w:tabs>
        <w:jc w:val="both"/>
        <w:rPr>
          <w:sz w:val="32"/>
          <w:szCs w:val="32"/>
        </w:rPr>
      </w:pPr>
      <w:r w:rsidRPr="0069020C">
        <w:rPr>
          <w:sz w:val="32"/>
          <w:szCs w:val="32"/>
        </w:rPr>
        <w:t xml:space="preserve">Vu le classement définitif de fin de saison du groupe « Honneur » </w:t>
      </w:r>
    </w:p>
    <w:p w:rsidR="006C1D06" w:rsidRPr="0069020C" w:rsidRDefault="006C1D06" w:rsidP="006C1D06">
      <w:pPr>
        <w:pStyle w:val="Paragraphedeliste"/>
        <w:numPr>
          <w:ilvl w:val="0"/>
          <w:numId w:val="16"/>
        </w:numPr>
        <w:tabs>
          <w:tab w:val="left" w:pos="1927"/>
        </w:tabs>
        <w:jc w:val="both"/>
        <w:rPr>
          <w:sz w:val="32"/>
          <w:szCs w:val="32"/>
        </w:rPr>
      </w:pPr>
      <w:r w:rsidRPr="0069020C">
        <w:rPr>
          <w:sz w:val="32"/>
          <w:szCs w:val="32"/>
        </w:rPr>
        <w:t>Vu l’article 62, alinéa 4,  qui traite du forfait général prononcé durant la phase retour.</w:t>
      </w:r>
    </w:p>
    <w:p w:rsidR="006C1D06" w:rsidRPr="0069020C" w:rsidRDefault="006C1D06" w:rsidP="006C1D06">
      <w:pPr>
        <w:pStyle w:val="Paragraphedeliste"/>
        <w:numPr>
          <w:ilvl w:val="0"/>
          <w:numId w:val="16"/>
        </w:numPr>
        <w:tabs>
          <w:tab w:val="left" w:pos="1927"/>
        </w:tabs>
        <w:jc w:val="both"/>
        <w:rPr>
          <w:sz w:val="32"/>
          <w:szCs w:val="32"/>
        </w:rPr>
      </w:pPr>
      <w:r w:rsidRPr="0069020C">
        <w:rPr>
          <w:sz w:val="32"/>
          <w:szCs w:val="32"/>
        </w:rPr>
        <w:t>Vu l’article 70 relatif aux modalités d’accession et de rétrogradation.</w:t>
      </w:r>
    </w:p>
    <w:p w:rsidR="006C1D06" w:rsidRPr="0069020C" w:rsidRDefault="006C1D06" w:rsidP="006C1D06">
      <w:pPr>
        <w:pStyle w:val="Paragraphedeliste"/>
        <w:numPr>
          <w:ilvl w:val="0"/>
          <w:numId w:val="16"/>
        </w:numPr>
        <w:tabs>
          <w:tab w:val="left" w:pos="1927"/>
        </w:tabs>
        <w:jc w:val="both"/>
        <w:rPr>
          <w:sz w:val="32"/>
          <w:szCs w:val="32"/>
        </w:rPr>
      </w:pPr>
      <w:r w:rsidRPr="0069020C">
        <w:rPr>
          <w:sz w:val="32"/>
          <w:szCs w:val="32"/>
        </w:rPr>
        <w:t xml:space="preserve">Attendu que l’équipe sénior du club </w:t>
      </w:r>
      <w:r w:rsidRPr="0069020C">
        <w:rPr>
          <w:b/>
          <w:bCs/>
          <w:sz w:val="32"/>
          <w:szCs w:val="32"/>
        </w:rPr>
        <w:t>US Ait Smail</w:t>
      </w:r>
      <w:r w:rsidRPr="0069020C">
        <w:rPr>
          <w:sz w:val="32"/>
          <w:szCs w:val="32"/>
        </w:rPr>
        <w:t xml:space="preserve"> s’est déclarée en forfait général à trois journées de la fin du championnat. De ce fait, </w:t>
      </w:r>
      <w:r>
        <w:rPr>
          <w:sz w:val="32"/>
          <w:szCs w:val="32"/>
        </w:rPr>
        <w:t>elle</w:t>
      </w:r>
      <w:r w:rsidRPr="0069020C">
        <w:rPr>
          <w:sz w:val="32"/>
          <w:szCs w:val="32"/>
        </w:rPr>
        <w:t xml:space="preserve"> est considéré</w:t>
      </w:r>
      <w:r>
        <w:rPr>
          <w:sz w:val="32"/>
          <w:szCs w:val="32"/>
        </w:rPr>
        <w:t>e</w:t>
      </w:r>
      <w:r w:rsidRPr="0069020C">
        <w:rPr>
          <w:sz w:val="32"/>
          <w:szCs w:val="32"/>
        </w:rPr>
        <w:t xml:space="preserve"> classé</w:t>
      </w:r>
      <w:r>
        <w:rPr>
          <w:sz w:val="32"/>
          <w:szCs w:val="32"/>
        </w:rPr>
        <w:t>e</w:t>
      </w:r>
      <w:r w:rsidRPr="0069020C">
        <w:rPr>
          <w:sz w:val="32"/>
          <w:szCs w:val="32"/>
        </w:rPr>
        <w:t xml:space="preserve"> dernière de son groupe et relégué</w:t>
      </w:r>
      <w:r>
        <w:rPr>
          <w:sz w:val="32"/>
          <w:szCs w:val="32"/>
        </w:rPr>
        <w:t xml:space="preserve">e </w:t>
      </w:r>
      <w:r w:rsidRPr="0069020C">
        <w:rPr>
          <w:sz w:val="32"/>
          <w:szCs w:val="32"/>
        </w:rPr>
        <w:t>administrativement.</w:t>
      </w:r>
    </w:p>
    <w:p w:rsidR="006C1D06" w:rsidRPr="0069020C" w:rsidRDefault="006C1D06" w:rsidP="006C1D06">
      <w:pPr>
        <w:pStyle w:val="Paragraphedeliste"/>
        <w:numPr>
          <w:ilvl w:val="0"/>
          <w:numId w:val="16"/>
        </w:numPr>
        <w:tabs>
          <w:tab w:val="left" w:pos="1927"/>
        </w:tabs>
        <w:jc w:val="both"/>
        <w:rPr>
          <w:sz w:val="32"/>
          <w:szCs w:val="32"/>
        </w:rPr>
      </w:pPr>
      <w:r w:rsidRPr="0069020C">
        <w:rPr>
          <w:sz w:val="32"/>
          <w:szCs w:val="32"/>
        </w:rPr>
        <w:t>Attendu que conformément à  l’article 70 alinéa 2, ce club ne peut en aucun cas, être inclus parmi le nombre des clubs rétrogradant en division inférieure.</w:t>
      </w:r>
    </w:p>
    <w:p w:rsidR="006C1D06" w:rsidRPr="0069020C" w:rsidRDefault="006C1D06" w:rsidP="006C1D06">
      <w:pPr>
        <w:pStyle w:val="Paragraphedeliste"/>
        <w:numPr>
          <w:ilvl w:val="0"/>
          <w:numId w:val="16"/>
        </w:numPr>
        <w:tabs>
          <w:tab w:val="left" w:pos="1927"/>
        </w:tabs>
        <w:jc w:val="both"/>
        <w:rPr>
          <w:sz w:val="32"/>
          <w:szCs w:val="32"/>
        </w:rPr>
      </w:pPr>
      <w:r w:rsidRPr="0069020C">
        <w:rPr>
          <w:sz w:val="32"/>
          <w:szCs w:val="32"/>
        </w:rPr>
        <w:t>Vu les modalités d’accession et de rétrogradation insérées en début de saison, notamment le 1° cas qui fixe le nombre de clubs rétrogradant en division pré-honneur à un (01) seul.</w:t>
      </w:r>
    </w:p>
    <w:p w:rsidR="006C1D06" w:rsidRPr="0069020C" w:rsidRDefault="006C1D06" w:rsidP="006C1D06">
      <w:pPr>
        <w:pStyle w:val="Paragraphedeliste"/>
        <w:numPr>
          <w:ilvl w:val="0"/>
          <w:numId w:val="16"/>
        </w:numPr>
        <w:tabs>
          <w:tab w:val="left" w:pos="1927"/>
        </w:tabs>
        <w:jc w:val="both"/>
        <w:rPr>
          <w:sz w:val="32"/>
          <w:szCs w:val="32"/>
        </w:rPr>
      </w:pPr>
      <w:r w:rsidRPr="0069020C">
        <w:rPr>
          <w:sz w:val="32"/>
          <w:szCs w:val="32"/>
        </w:rPr>
        <w:t>Vu la position de 15° au classement final du club JSB Amizour qui le place en situation de premier relégable sportivement.</w:t>
      </w:r>
    </w:p>
    <w:p w:rsidR="006C1D06" w:rsidRPr="0069020C" w:rsidRDefault="006C1D06" w:rsidP="006C1D06">
      <w:pPr>
        <w:pStyle w:val="Paragraphedeliste"/>
        <w:numPr>
          <w:ilvl w:val="0"/>
          <w:numId w:val="16"/>
        </w:numPr>
        <w:tabs>
          <w:tab w:val="left" w:pos="1927"/>
        </w:tabs>
        <w:jc w:val="both"/>
        <w:rPr>
          <w:sz w:val="32"/>
          <w:szCs w:val="32"/>
        </w:rPr>
      </w:pPr>
      <w:r w:rsidRPr="0069020C">
        <w:rPr>
          <w:sz w:val="32"/>
          <w:szCs w:val="32"/>
        </w:rPr>
        <w:t>Vu l’article 70 alinéa 3 qui stipule qu’un club relégué sportivement ne peut en aucun ca être repêché.</w:t>
      </w:r>
    </w:p>
    <w:p w:rsidR="006C1D06" w:rsidRPr="0069020C" w:rsidRDefault="006C1D06" w:rsidP="006C1D06">
      <w:pPr>
        <w:tabs>
          <w:tab w:val="left" w:pos="1927"/>
        </w:tabs>
        <w:jc w:val="both"/>
        <w:rPr>
          <w:sz w:val="32"/>
          <w:szCs w:val="32"/>
        </w:rPr>
      </w:pPr>
    </w:p>
    <w:p w:rsidR="006C1D06" w:rsidRPr="0069020C" w:rsidRDefault="006C1D06" w:rsidP="006C1D06">
      <w:pPr>
        <w:pStyle w:val="Paragraphedeliste"/>
        <w:tabs>
          <w:tab w:val="left" w:pos="1927"/>
        </w:tabs>
        <w:jc w:val="both"/>
        <w:rPr>
          <w:sz w:val="32"/>
          <w:szCs w:val="32"/>
        </w:rPr>
      </w:pPr>
      <w:r w:rsidRPr="0069020C">
        <w:rPr>
          <w:sz w:val="32"/>
          <w:szCs w:val="32"/>
        </w:rPr>
        <w:t>Par ces motifs, la commission décide :</w:t>
      </w:r>
    </w:p>
    <w:p w:rsidR="006C1D06" w:rsidRPr="0069020C" w:rsidRDefault="006C1D06" w:rsidP="006C1D06">
      <w:pPr>
        <w:pStyle w:val="Paragraphedeliste"/>
        <w:tabs>
          <w:tab w:val="left" w:pos="1927"/>
        </w:tabs>
        <w:jc w:val="both"/>
        <w:rPr>
          <w:sz w:val="32"/>
          <w:szCs w:val="32"/>
        </w:rPr>
      </w:pPr>
      <w:r w:rsidRPr="0069020C">
        <w:rPr>
          <w:sz w:val="32"/>
          <w:szCs w:val="32"/>
        </w:rPr>
        <w:t>Rétrogradation en division « pré-honneur » des clubs suivants :</w:t>
      </w:r>
    </w:p>
    <w:p w:rsidR="006C1D06" w:rsidRPr="0069020C" w:rsidRDefault="006C1D06" w:rsidP="006C1D06">
      <w:pPr>
        <w:pStyle w:val="Paragraphedeliste"/>
        <w:numPr>
          <w:ilvl w:val="2"/>
          <w:numId w:val="16"/>
        </w:numPr>
        <w:tabs>
          <w:tab w:val="left" w:pos="1927"/>
        </w:tabs>
        <w:jc w:val="both"/>
        <w:rPr>
          <w:sz w:val="32"/>
          <w:szCs w:val="32"/>
        </w:rPr>
      </w:pPr>
      <w:r w:rsidRPr="00895C1B">
        <w:rPr>
          <w:b/>
          <w:bCs/>
          <w:sz w:val="32"/>
          <w:szCs w:val="32"/>
        </w:rPr>
        <w:t>JSB Amizour</w:t>
      </w:r>
      <w:r w:rsidRPr="0069020C">
        <w:rPr>
          <w:sz w:val="32"/>
          <w:szCs w:val="32"/>
        </w:rPr>
        <w:t> : relégué sportivement</w:t>
      </w:r>
    </w:p>
    <w:p w:rsidR="006C1D06" w:rsidRDefault="006C1D06" w:rsidP="006C1D06">
      <w:pPr>
        <w:pStyle w:val="Paragraphedeliste"/>
        <w:numPr>
          <w:ilvl w:val="2"/>
          <w:numId w:val="16"/>
        </w:numPr>
        <w:tabs>
          <w:tab w:val="left" w:pos="1927"/>
        </w:tabs>
        <w:jc w:val="both"/>
        <w:rPr>
          <w:sz w:val="28"/>
          <w:szCs w:val="28"/>
        </w:rPr>
      </w:pPr>
      <w:r w:rsidRPr="00895C1B">
        <w:rPr>
          <w:b/>
          <w:bCs/>
          <w:sz w:val="32"/>
          <w:szCs w:val="32"/>
        </w:rPr>
        <w:t>US Ait Smail</w:t>
      </w:r>
      <w:r w:rsidRPr="0069020C">
        <w:rPr>
          <w:sz w:val="32"/>
          <w:szCs w:val="32"/>
        </w:rPr>
        <w:t> : relégué administrativement</w:t>
      </w:r>
      <w:r w:rsidRPr="0069020C">
        <w:rPr>
          <w:sz w:val="28"/>
          <w:szCs w:val="28"/>
        </w:rPr>
        <w:t>.</w:t>
      </w:r>
    </w:p>
    <w:p w:rsidR="006C1D06" w:rsidRDefault="006C1D06" w:rsidP="006C1D06"/>
    <w:p w:rsidR="005D2883" w:rsidRDefault="005D2883" w:rsidP="00140DE9">
      <w:pPr>
        <w:outlineLvl w:val="0"/>
        <w:rPr>
          <w:rFonts w:ascii="Bookman Old Style" w:hAnsi="Bookman Old Style"/>
          <w:b/>
          <w:sz w:val="36"/>
          <w:szCs w:val="36"/>
          <w:u w:val="single"/>
        </w:rPr>
      </w:pPr>
    </w:p>
    <w:p w:rsidR="006C1D06" w:rsidRDefault="006C1D06" w:rsidP="00140DE9">
      <w:pPr>
        <w:outlineLvl w:val="0"/>
        <w:rPr>
          <w:rFonts w:ascii="Bookman Old Style" w:hAnsi="Bookman Old Style"/>
          <w:b/>
          <w:sz w:val="36"/>
          <w:szCs w:val="36"/>
          <w:u w:val="single"/>
        </w:rPr>
      </w:pPr>
    </w:p>
    <w:p w:rsidR="006C1D06" w:rsidRDefault="006C1D06" w:rsidP="00140DE9">
      <w:pPr>
        <w:outlineLvl w:val="0"/>
        <w:rPr>
          <w:rFonts w:ascii="Bookman Old Style" w:hAnsi="Bookman Old Style"/>
          <w:b/>
          <w:sz w:val="36"/>
          <w:szCs w:val="36"/>
          <w:u w:val="single"/>
        </w:rPr>
      </w:pPr>
    </w:p>
    <w:p w:rsidR="006C1D06" w:rsidRDefault="006C1D06" w:rsidP="00140DE9">
      <w:pPr>
        <w:outlineLvl w:val="0"/>
        <w:rPr>
          <w:rFonts w:ascii="Bookman Old Style" w:hAnsi="Bookman Old Style"/>
          <w:b/>
          <w:sz w:val="36"/>
          <w:szCs w:val="36"/>
          <w:u w:val="single"/>
        </w:rPr>
      </w:pPr>
    </w:p>
    <w:p w:rsidR="00EE5ADD" w:rsidRPr="00AE2CB4" w:rsidRDefault="00EE5ADD" w:rsidP="00EE5ADD">
      <w:pPr>
        <w:jc w:val="center"/>
        <w:rPr>
          <w:b/>
          <w:bCs/>
          <w:sz w:val="28"/>
          <w:szCs w:val="28"/>
          <w:u w:val="single"/>
        </w:rPr>
      </w:pPr>
      <w:r w:rsidRPr="00AE2CB4">
        <w:rPr>
          <w:b/>
          <w:bCs/>
          <w:sz w:val="28"/>
          <w:szCs w:val="28"/>
          <w:u w:val="single"/>
        </w:rPr>
        <w:t>COMMISSION  D’ORGANISATION DES COMPETITIONS</w:t>
      </w:r>
    </w:p>
    <w:p w:rsidR="00EE5ADD" w:rsidRPr="00AE2CB4" w:rsidRDefault="00EE5ADD" w:rsidP="00EE5ADD">
      <w:pPr>
        <w:jc w:val="center"/>
        <w:rPr>
          <w:b/>
          <w:bCs/>
          <w:sz w:val="28"/>
          <w:szCs w:val="28"/>
          <w:u w:val="single"/>
        </w:rPr>
      </w:pPr>
      <w:r w:rsidRPr="00AE2CB4">
        <w:rPr>
          <w:b/>
          <w:bCs/>
          <w:sz w:val="28"/>
          <w:szCs w:val="28"/>
          <w:u w:val="single"/>
        </w:rPr>
        <w:t>COUPE DE WILAYA</w:t>
      </w:r>
    </w:p>
    <w:p w:rsidR="00EE5ADD" w:rsidRDefault="00EE5ADD" w:rsidP="00EE5ADD">
      <w:pPr>
        <w:jc w:val="center"/>
        <w:rPr>
          <w:b/>
          <w:bCs/>
          <w:sz w:val="28"/>
          <w:szCs w:val="28"/>
          <w:u w:val="single"/>
        </w:rPr>
      </w:pPr>
      <w:r w:rsidRPr="00AE2CB4">
        <w:rPr>
          <w:b/>
          <w:bCs/>
          <w:sz w:val="28"/>
          <w:szCs w:val="28"/>
          <w:u w:val="single"/>
        </w:rPr>
        <w:t xml:space="preserve">HOMOLOGATION DES RESULTATS </w:t>
      </w:r>
    </w:p>
    <w:p w:rsidR="00FE07DB" w:rsidRDefault="00FE07DB" w:rsidP="00155BA5">
      <w:pPr>
        <w:spacing w:line="360" w:lineRule="auto"/>
        <w:rPr>
          <w:rFonts w:ascii="Bookman Old Style" w:hAnsi="Bookman Old Style"/>
          <w:b/>
          <w:color w:val="00B0F0"/>
          <w:sz w:val="28"/>
          <w:u w:val="single"/>
        </w:rPr>
      </w:pPr>
    </w:p>
    <w:p w:rsidR="00075908" w:rsidRDefault="00075908" w:rsidP="00075908">
      <w:pPr>
        <w:jc w:val="center"/>
        <w:rPr>
          <w:b/>
          <w:bCs/>
          <w:sz w:val="32"/>
          <w:szCs w:val="32"/>
          <w:u w:val="single"/>
        </w:rPr>
      </w:pPr>
    </w:p>
    <w:p w:rsidR="00075908" w:rsidRPr="000B60E5" w:rsidRDefault="00075908" w:rsidP="00075908">
      <w:pPr>
        <w:pStyle w:val="Sansinterligne"/>
        <w:rPr>
          <w:sz w:val="16"/>
          <w:szCs w:val="16"/>
        </w:rPr>
      </w:pPr>
    </w:p>
    <w:p w:rsidR="00075908" w:rsidRDefault="00075908" w:rsidP="00FE07DB">
      <w:pPr>
        <w:rPr>
          <w:b/>
          <w:bCs/>
          <w:sz w:val="32"/>
          <w:szCs w:val="32"/>
          <w:u w:val="single"/>
        </w:rPr>
      </w:pPr>
      <w:r w:rsidRPr="00AE2CB4">
        <w:rPr>
          <w:b/>
          <w:bCs/>
          <w:sz w:val="32"/>
          <w:szCs w:val="32"/>
          <w:u w:val="single"/>
        </w:rPr>
        <w:t>CATEGORIE  U</w:t>
      </w:r>
      <w:r>
        <w:rPr>
          <w:b/>
          <w:bCs/>
          <w:sz w:val="32"/>
          <w:szCs w:val="32"/>
          <w:u w:val="single"/>
        </w:rPr>
        <w:t>1</w:t>
      </w:r>
      <w:r w:rsidR="00CD4215">
        <w:rPr>
          <w:b/>
          <w:bCs/>
          <w:sz w:val="32"/>
          <w:szCs w:val="32"/>
          <w:u w:val="single"/>
        </w:rPr>
        <w:t>3</w:t>
      </w:r>
      <w:r w:rsidR="00A94BF2">
        <w:rPr>
          <w:b/>
          <w:bCs/>
          <w:sz w:val="32"/>
          <w:szCs w:val="32"/>
          <w:u w:val="single"/>
        </w:rPr>
        <w:t> </w:t>
      </w:r>
      <w:r w:rsidRPr="00AE2CB4">
        <w:rPr>
          <w:b/>
          <w:bCs/>
          <w:sz w:val="32"/>
          <w:szCs w:val="32"/>
          <w:u w:val="single"/>
        </w:rPr>
        <w:t>:</w:t>
      </w:r>
      <w:r>
        <w:rPr>
          <w:b/>
          <w:bCs/>
          <w:sz w:val="32"/>
          <w:szCs w:val="32"/>
          <w:u w:val="single"/>
        </w:rPr>
        <w:t xml:space="preserve">  </w:t>
      </w:r>
    </w:p>
    <w:p w:rsidR="00075908" w:rsidRPr="000B60E5" w:rsidRDefault="00075908" w:rsidP="00075908">
      <w:pPr>
        <w:rPr>
          <w:b/>
          <w:bCs/>
          <w:sz w:val="32"/>
          <w:szCs w:val="32"/>
          <w:u w:val="single"/>
        </w:rPr>
      </w:pP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72"/>
        <w:gridCol w:w="3158"/>
        <w:gridCol w:w="3165"/>
      </w:tblGrid>
      <w:tr w:rsidR="00EE5ADD" w:rsidTr="00EE5ADD">
        <w:trPr>
          <w:trHeight w:val="345"/>
        </w:trPr>
        <w:tc>
          <w:tcPr>
            <w:tcW w:w="2872" w:type="dxa"/>
            <w:vAlign w:val="center"/>
          </w:tcPr>
          <w:p w:rsidR="00EE5ADD" w:rsidRPr="00EE5ADD" w:rsidRDefault="00EE5ADD" w:rsidP="00682FA9">
            <w:pPr>
              <w:pStyle w:val="Sansinterligne"/>
              <w:jc w:val="center"/>
              <w:rPr>
                <w:b/>
                <w:bCs/>
                <w:sz w:val="32"/>
                <w:szCs w:val="32"/>
              </w:rPr>
            </w:pPr>
            <w:r w:rsidRPr="00EE5ADD">
              <w:rPr>
                <w:b/>
                <w:bCs/>
                <w:sz w:val="32"/>
                <w:szCs w:val="32"/>
              </w:rPr>
              <w:t>RENCONTRES</w:t>
            </w:r>
          </w:p>
        </w:tc>
        <w:tc>
          <w:tcPr>
            <w:tcW w:w="3158" w:type="dxa"/>
            <w:vAlign w:val="center"/>
          </w:tcPr>
          <w:p w:rsidR="00EE5ADD" w:rsidRPr="00EE5ADD" w:rsidRDefault="00EE5ADD" w:rsidP="00682FA9">
            <w:pPr>
              <w:pStyle w:val="Sansinterligne"/>
              <w:jc w:val="center"/>
              <w:rPr>
                <w:b/>
                <w:bCs/>
                <w:sz w:val="32"/>
                <w:szCs w:val="32"/>
              </w:rPr>
            </w:pPr>
            <w:r w:rsidRPr="00EE5ADD">
              <w:rPr>
                <w:b/>
                <w:bCs/>
                <w:sz w:val="32"/>
                <w:szCs w:val="32"/>
              </w:rPr>
              <w:t>SCORE</w:t>
            </w:r>
          </w:p>
        </w:tc>
        <w:tc>
          <w:tcPr>
            <w:tcW w:w="3165" w:type="dxa"/>
            <w:vAlign w:val="center"/>
          </w:tcPr>
          <w:p w:rsidR="00EE5ADD" w:rsidRPr="00EE5ADD" w:rsidRDefault="00EE5ADD" w:rsidP="00682FA9">
            <w:pPr>
              <w:pStyle w:val="Sansinterligne"/>
              <w:jc w:val="center"/>
              <w:rPr>
                <w:b/>
                <w:bCs/>
                <w:sz w:val="32"/>
                <w:szCs w:val="32"/>
              </w:rPr>
            </w:pPr>
            <w:r w:rsidRPr="00EE5ADD">
              <w:rPr>
                <w:b/>
                <w:bCs/>
                <w:sz w:val="32"/>
                <w:szCs w:val="32"/>
              </w:rPr>
              <w:t>QUALFIE EN FINALE</w:t>
            </w:r>
          </w:p>
        </w:tc>
      </w:tr>
      <w:tr w:rsidR="00EE5ADD" w:rsidTr="00EE5ADD">
        <w:trPr>
          <w:trHeight w:val="345"/>
        </w:trPr>
        <w:tc>
          <w:tcPr>
            <w:tcW w:w="2872" w:type="dxa"/>
            <w:vAlign w:val="center"/>
          </w:tcPr>
          <w:p w:rsidR="00EE5ADD" w:rsidRPr="00EE5ADD" w:rsidRDefault="00EE5ADD" w:rsidP="005D66B7">
            <w:pPr>
              <w:pStyle w:val="Sansinterligne"/>
              <w:jc w:val="center"/>
              <w:rPr>
                <w:b/>
                <w:bCs/>
                <w:sz w:val="28"/>
                <w:szCs w:val="28"/>
              </w:rPr>
            </w:pPr>
            <w:r w:rsidRPr="00EE5ADD">
              <w:rPr>
                <w:b/>
                <w:bCs/>
                <w:sz w:val="28"/>
                <w:szCs w:val="28"/>
              </w:rPr>
              <w:t>ORBA / OSEK</w:t>
            </w:r>
          </w:p>
        </w:tc>
        <w:tc>
          <w:tcPr>
            <w:tcW w:w="3158" w:type="dxa"/>
            <w:vAlign w:val="center"/>
          </w:tcPr>
          <w:p w:rsidR="00EE5ADD" w:rsidRPr="00EE5ADD" w:rsidRDefault="00EE5ADD" w:rsidP="005D66B7">
            <w:pPr>
              <w:pStyle w:val="Sansinterligne"/>
              <w:jc w:val="center"/>
              <w:rPr>
                <w:b/>
                <w:bCs/>
                <w:sz w:val="28"/>
                <w:szCs w:val="28"/>
              </w:rPr>
            </w:pPr>
            <w:r w:rsidRPr="00EE5ADD">
              <w:rPr>
                <w:b/>
                <w:bCs/>
                <w:sz w:val="28"/>
                <w:szCs w:val="28"/>
              </w:rPr>
              <w:t xml:space="preserve">01 – 00 </w:t>
            </w:r>
          </w:p>
        </w:tc>
        <w:tc>
          <w:tcPr>
            <w:tcW w:w="3165" w:type="dxa"/>
            <w:vAlign w:val="center"/>
          </w:tcPr>
          <w:p w:rsidR="00EE5ADD" w:rsidRPr="00EE5ADD" w:rsidRDefault="00EE5ADD" w:rsidP="005D66B7">
            <w:pPr>
              <w:pStyle w:val="Sansinterligne"/>
              <w:jc w:val="center"/>
              <w:rPr>
                <w:b/>
                <w:bCs/>
                <w:sz w:val="28"/>
                <w:szCs w:val="28"/>
              </w:rPr>
            </w:pPr>
            <w:r w:rsidRPr="00EE5ADD">
              <w:rPr>
                <w:b/>
                <w:bCs/>
                <w:sz w:val="28"/>
                <w:szCs w:val="28"/>
              </w:rPr>
              <w:t>ORBA</w:t>
            </w:r>
          </w:p>
        </w:tc>
      </w:tr>
      <w:tr w:rsidR="00EE5ADD" w:rsidTr="00EE5ADD">
        <w:trPr>
          <w:trHeight w:val="345"/>
        </w:trPr>
        <w:tc>
          <w:tcPr>
            <w:tcW w:w="2872" w:type="dxa"/>
            <w:vAlign w:val="center"/>
          </w:tcPr>
          <w:p w:rsidR="00EE5ADD" w:rsidRPr="00EE5ADD" w:rsidRDefault="00EE5ADD" w:rsidP="00075908">
            <w:pPr>
              <w:pStyle w:val="Sansinterligne"/>
              <w:jc w:val="center"/>
              <w:rPr>
                <w:b/>
                <w:bCs/>
                <w:sz w:val="28"/>
                <w:szCs w:val="28"/>
              </w:rPr>
            </w:pPr>
            <w:r w:rsidRPr="00EE5ADD">
              <w:rPr>
                <w:b/>
                <w:bCs/>
                <w:sz w:val="28"/>
                <w:szCs w:val="28"/>
              </w:rPr>
              <w:t>JSMB / MCT</w:t>
            </w:r>
          </w:p>
        </w:tc>
        <w:tc>
          <w:tcPr>
            <w:tcW w:w="3158" w:type="dxa"/>
            <w:vAlign w:val="center"/>
          </w:tcPr>
          <w:p w:rsidR="00EE5ADD" w:rsidRPr="00EE5ADD" w:rsidRDefault="009937BB" w:rsidP="00075908">
            <w:pPr>
              <w:pStyle w:val="Sansinterligne"/>
              <w:jc w:val="center"/>
              <w:rPr>
                <w:b/>
                <w:bCs/>
                <w:sz w:val="28"/>
                <w:szCs w:val="28"/>
              </w:rPr>
            </w:pPr>
            <w:r>
              <w:rPr>
                <w:b/>
                <w:bCs/>
                <w:sz w:val="28"/>
                <w:szCs w:val="28"/>
              </w:rPr>
              <w:t xml:space="preserve">02 – 01 </w:t>
            </w:r>
          </w:p>
        </w:tc>
        <w:tc>
          <w:tcPr>
            <w:tcW w:w="3165" w:type="dxa"/>
            <w:vAlign w:val="center"/>
          </w:tcPr>
          <w:p w:rsidR="00EE5ADD" w:rsidRPr="00EE5ADD" w:rsidRDefault="009937BB" w:rsidP="00075908">
            <w:pPr>
              <w:pStyle w:val="Sansinterligne"/>
              <w:jc w:val="center"/>
              <w:rPr>
                <w:b/>
                <w:bCs/>
                <w:sz w:val="28"/>
                <w:szCs w:val="28"/>
              </w:rPr>
            </w:pPr>
            <w:r>
              <w:rPr>
                <w:b/>
                <w:bCs/>
                <w:sz w:val="28"/>
                <w:szCs w:val="28"/>
              </w:rPr>
              <w:t>JSMB</w:t>
            </w:r>
          </w:p>
        </w:tc>
      </w:tr>
    </w:tbl>
    <w:p w:rsidR="00CD4215" w:rsidRDefault="00CD4215" w:rsidP="00CD4215">
      <w:pPr>
        <w:rPr>
          <w:b/>
          <w:bCs/>
          <w:sz w:val="32"/>
          <w:szCs w:val="32"/>
          <w:u w:val="single"/>
        </w:rPr>
      </w:pPr>
    </w:p>
    <w:p w:rsidR="00FE07DB" w:rsidRDefault="00FE07DB" w:rsidP="00CD4215">
      <w:pPr>
        <w:rPr>
          <w:b/>
          <w:bCs/>
          <w:sz w:val="32"/>
          <w:szCs w:val="32"/>
          <w:u w:val="single"/>
        </w:rPr>
      </w:pPr>
    </w:p>
    <w:p w:rsidR="00CD4215" w:rsidRDefault="00CD4215" w:rsidP="00FE07DB">
      <w:pPr>
        <w:rPr>
          <w:b/>
          <w:bCs/>
          <w:sz w:val="32"/>
          <w:szCs w:val="32"/>
          <w:u w:val="single"/>
        </w:rPr>
      </w:pPr>
      <w:r w:rsidRPr="00AE2CB4">
        <w:rPr>
          <w:b/>
          <w:bCs/>
          <w:sz w:val="32"/>
          <w:szCs w:val="32"/>
          <w:u w:val="single"/>
        </w:rPr>
        <w:t>CATEGORIE  U</w:t>
      </w:r>
      <w:r>
        <w:rPr>
          <w:b/>
          <w:bCs/>
          <w:sz w:val="32"/>
          <w:szCs w:val="32"/>
          <w:u w:val="single"/>
        </w:rPr>
        <w:t>15</w:t>
      </w:r>
      <w:r w:rsidR="00A94BF2">
        <w:rPr>
          <w:b/>
          <w:bCs/>
          <w:sz w:val="32"/>
          <w:szCs w:val="32"/>
          <w:u w:val="single"/>
        </w:rPr>
        <w:t> </w:t>
      </w:r>
      <w:r w:rsidRPr="00AE2CB4">
        <w:rPr>
          <w:b/>
          <w:bCs/>
          <w:sz w:val="32"/>
          <w:szCs w:val="32"/>
          <w:u w:val="single"/>
        </w:rPr>
        <w:t>:</w:t>
      </w:r>
      <w:r>
        <w:rPr>
          <w:b/>
          <w:bCs/>
          <w:sz w:val="32"/>
          <w:szCs w:val="32"/>
          <w:u w:val="single"/>
        </w:rPr>
        <w:t xml:space="preserve">  </w:t>
      </w:r>
    </w:p>
    <w:p w:rsidR="00CD4215" w:rsidRPr="000B60E5" w:rsidRDefault="00CD4215" w:rsidP="00CD4215">
      <w:pPr>
        <w:rPr>
          <w:b/>
          <w:bCs/>
          <w:sz w:val="32"/>
          <w:szCs w:val="32"/>
          <w:u w:val="single"/>
        </w:rPr>
      </w:pP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0"/>
        <w:gridCol w:w="3081"/>
        <w:gridCol w:w="3204"/>
      </w:tblGrid>
      <w:tr w:rsidR="00EE5ADD" w:rsidTr="00EE5ADD">
        <w:trPr>
          <w:trHeight w:val="345"/>
        </w:trPr>
        <w:tc>
          <w:tcPr>
            <w:tcW w:w="2910" w:type="dxa"/>
            <w:vAlign w:val="center"/>
          </w:tcPr>
          <w:p w:rsidR="00EE5ADD" w:rsidRPr="00EE5ADD" w:rsidRDefault="00EE5ADD" w:rsidP="00F13825">
            <w:pPr>
              <w:pStyle w:val="Sansinterligne"/>
              <w:jc w:val="center"/>
              <w:rPr>
                <w:b/>
                <w:bCs/>
                <w:sz w:val="32"/>
                <w:szCs w:val="32"/>
              </w:rPr>
            </w:pPr>
            <w:r w:rsidRPr="00EE5ADD">
              <w:rPr>
                <w:b/>
                <w:bCs/>
                <w:sz w:val="32"/>
                <w:szCs w:val="32"/>
              </w:rPr>
              <w:t>RENCONTRES</w:t>
            </w:r>
          </w:p>
        </w:tc>
        <w:tc>
          <w:tcPr>
            <w:tcW w:w="3081" w:type="dxa"/>
            <w:vAlign w:val="center"/>
          </w:tcPr>
          <w:p w:rsidR="00EE5ADD" w:rsidRPr="00EE5ADD" w:rsidRDefault="00EE5ADD" w:rsidP="00F13825">
            <w:pPr>
              <w:pStyle w:val="Sansinterligne"/>
              <w:jc w:val="center"/>
              <w:rPr>
                <w:b/>
                <w:bCs/>
                <w:sz w:val="32"/>
                <w:szCs w:val="32"/>
              </w:rPr>
            </w:pPr>
            <w:r w:rsidRPr="00EE5ADD">
              <w:rPr>
                <w:b/>
                <w:bCs/>
                <w:sz w:val="32"/>
                <w:szCs w:val="32"/>
              </w:rPr>
              <w:t>SCORE</w:t>
            </w:r>
          </w:p>
        </w:tc>
        <w:tc>
          <w:tcPr>
            <w:tcW w:w="3204" w:type="dxa"/>
            <w:vAlign w:val="center"/>
          </w:tcPr>
          <w:p w:rsidR="00EE5ADD" w:rsidRPr="00EE5ADD" w:rsidRDefault="00EE5ADD" w:rsidP="00F13825">
            <w:pPr>
              <w:pStyle w:val="Sansinterligne"/>
              <w:jc w:val="center"/>
              <w:rPr>
                <w:b/>
                <w:bCs/>
                <w:sz w:val="32"/>
                <w:szCs w:val="32"/>
              </w:rPr>
            </w:pPr>
            <w:r w:rsidRPr="00EE5ADD">
              <w:rPr>
                <w:b/>
                <w:bCs/>
                <w:sz w:val="32"/>
                <w:szCs w:val="32"/>
              </w:rPr>
              <w:t>QUALFIE EN FINALE</w:t>
            </w:r>
          </w:p>
        </w:tc>
      </w:tr>
      <w:tr w:rsidR="00EE5ADD" w:rsidTr="00EE5ADD">
        <w:trPr>
          <w:trHeight w:val="345"/>
        </w:trPr>
        <w:tc>
          <w:tcPr>
            <w:tcW w:w="2910" w:type="dxa"/>
            <w:vAlign w:val="center"/>
          </w:tcPr>
          <w:p w:rsidR="00EE5ADD" w:rsidRPr="00EE5ADD" w:rsidRDefault="00EE5ADD" w:rsidP="003D217F">
            <w:pPr>
              <w:pStyle w:val="Sansinterligne"/>
              <w:jc w:val="center"/>
              <w:rPr>
                <w:b/>
                <w:bCs/>
                <w:sz w:val="28"/>
                <w:szCs w:val="28"/>
              </w:rPr>
            </w:pPr>
            <w:r w:rsidRPr="00EE5ADD">
              <w:rPr>
                <w:b/>
                <w:bCs/>
                <w:sz w:val="28"/>
                <w:szCs w:val="28"/>
              </w:rPr>
              <w:t>MOB / RSCA</w:t>
            </w:r>
          </w:p>
        </w:tc>
        <w:tc>
          <w:tcPr>
            <w:tcW w:w="3081" w:type="dxa"/>
            <w:vAlign w:val="center"/>
          </w:tcPr>
          <w:p w:rsidR="00EE5ADD" w:rsidRPr="00EE5ADD" w:rsidRDefault="00EE5ADD" w:rsidP="003D217F">
            <w:pPr>
              <w:pStyle w:val="Sansinterligne"/>
              <w:jc w:val="center"/>
              <w:rPr>
                <w:b/>
                <w:bCs/>
                <w:sz w:val="28"/>
                <w:szCs w:val="28"/>
              </w:rPr>
            </w:pPr>
            <w:r w:rsidRPr="00EE5ADD">
              <w:rPr>
                <w:b/>
                <w:bCs/>
                <w:sz w:val="28"/>
                <w:szCs w:val="28"/>
              </w:rPr>
              <w:t>01 – 00</w:t>
            </w:r>
          </w:p>
        </w:tc>
        <w:tc>
          <w:tcPr>
            <w:tcW w:w="3204" w:type="dxa"/>
            <w:vAlign w:val="center"/>
          </w:tcPr>
          <w:p w:rsidR="00EE5ADD" w:rsidRPr="00EE5ADD" w:rsidRDefault="00EE5ADD" w:rsidP="003D217F">
            <w:pPr>
              <w:pStyle w:val="Sansinterligne"/>
              <w:jc w:val="center"/>
              <w:rPr>
                <w:b/>
                <w:bCs/>
                <w:sz w:val="28"/>
                <w:szCs w:val="28"/>
              </w:rPr>
            </w:pPr>
            <w:r w:rsidRPr="00EE5ADD">
              <w:rPr>
                <w:b/>
                <w:bCs/>
                <w:sz w:val="28"/>
                <w:szCs w:val="28"/>
              </w:rPr>
              <w:t xml:space="preserve">MOB </w:t>
            </w:r>
          </w:p>
        </w:tc>
      </w:tr>
      <w:tr w:rsidR="00EE5ADD" w:rsidTr="00EE5ADD">
        <w:trPr>
          <w:trHeight w:val="345"/>
        </w:trPr>
        <w:tc>
          <w:tcPr>
            <w:tcW w:w="2910" w:type="dxa"/>
            <w:vAlign w:val="center"/>
          </w:tcPr>
          <w:p w:rsidR="00EE5ADD" w:rsidRPr="00EE5ADD" w:rsidRDefault="00EE5ADD" w:rsidP="00CD4215">
            <w:pPr>
              <w:pStyle w:val="Sansinterligne"/>
              <w:jc w:val="center"/>
              <w:rPr>
                <w:b/>
                <w:bCs/>
                <w:sz w:val="28"/>
                <w:szCs w:val="28"/>
              </w:rPr>
            </w:pPr>
            <w:r w:rsidRPr="00EE5ADD">
              <w:rPr>
                <w:b/>
                <w:bCs/>
                <w:sz w:val="28"/>
                <w:szCs w:val="28"/>
              </w:rPr>
              <w:t>USOA / JSA</w:t>
            </w:r>
          </w:p>
        </w:tc>
        <w:tc>
          <w:tcPr>
            <w:tcW w:w="3081" w:type="dxa"/>
            <w:vAlign w:val="center"/>
          </w:tcPr>
          <w:p w:rsidR="00EE5ADD" w:rsidRPr="00EE5ADD" w:rsidRDefault="00EE5ADD" w:rsidP="00CD4215">
            <w:pPr>
              <w:pStyle w:val="Sansinterligne"/>
              <w:jc w:val="center"/>
              <w:rPr>
                <w:b/>
                <w:bCs/>
                <w:sz w:val="28"/>
                <w:szCs w:val="28"/>
              </w:rPr>
            </w:pPr>
            <w:r w:rsidRPr="00EE5ADD">
              <w:rPr>
                <w:b/>
                <w:bCs/>
                <w:sz w:val="28"/>
                <w:szCs w:val="28"/>
              </w:rPr>
              <w:t xml:space="preserve">02 – 00 </w:t>
            </w:r>
          </w:p>
        </w:tc>
        <w:tc>
          <w:tcPr>
            <w:tcW w:w="3204" w:type="dxa"/>
            <w:vAlign w:val="center"/>
          </w:tcPr>
          <w:p w:rsidR="00EE5ADD" w:rsidRPr="00EE5ADD" w:rsidRDefault="00EE5ADD" w:rsidP="00CD4215">
            <w:pPr>
              <w:pStyle w:val="Sansinterligne"/>
              <w:jc w:val="center"/>
              <w:rPr>
                <w:b/>
                <w:bCs/>
                <w:sz w:val="28"/>
                <w:szCs w:val="28"/>
              </w:rPr>
            </w:pPr>
            <w:r w:rsidRPr="00EE5ADD">
              <w:rPr>
                <w:b/>
                <w:bCs/>
                <w:sz w:val="28"/>
                <w:szCs w:val="28"/>
              </w:rPr>
              <w:t>USOA</w:t>
            </w:r>
          </w:p>
        </w:tc>
      </w:tr>
    </w:tbl>
    <w:p w:rsidR="00CD4215" w:rsidRDefault="00CD4215" w:rsidP="00075908">
      <w:pPr>
        <w:pStyle w:val="Sansinterligne"/>
        <w:rPr>
          <w:sz w:val="18"/>
          <w:szCs w:val="18"/>
        </w:rPr>
      </w:pPr>
    </w:p>
    <w:p w:rsidR="00FE07DB" w:rsidRDefault="00FE07DB" w:rsidP="00075908">
      <w:pPr>
        <w:pStyle w:val="Sansinterligne"/>
        <w:rPr>
          <w:sz w:val="18"/>
          <w:szCs w:val="18"/>
        </w:rPr>
      </w:pPr>
    </w:p>
    <w:p w:rsidR="00FE07DB" w:rsidRPr="000B60E5" w:rsidRDefault="00FE07DB" w:rsidP="00075908">
      <w:pPr>
        <w:pStyle w:val="Sansinterligne"/>
        <w:rPr>
          <w:sz w:val="18"/>
          <w:szCs w:val="18"/>
        </w:rPr>
      </w:pPr>
    </w:p>
    <w:p w:rsidR="00075908" w:rsidRDefault="00075908" w:rsidP="00FE07DB">
      <w:pPr>
        <w:rPr>
          <w:b/>
          <w:bCs/>
          <w:sz w:val="32"/>
          <w:szCs w:val="32"/>
          <w:u w:val="single"/>
        </w:rPr>
      </w:pPr>
      <w:r w:rsidRPr="00AE2CB4">
        <w:rPr>
          <w:b/>
          <w:bCs/>
          <w:sz w:val="32"/>
          <w:szCs w:val="32"/>
          <w:u w:val="single"/>
        </w:rPr>
        <w:t>CATEGORIE  U</w:t>
      </w:r>
      <w:r>
        <w:rPr>
          <w:b/>
          <w:bCs/>
          <w:sz w:val="32"/>
          <w:szCs w:val="32"/>
          <w:u w:val="single"/>
        </w:rPr>
        <w:t>17</w:t>
      </w:r>
      <w:r w:rsidR="00A94BF2">
        <w:rPr>
          <w:b/>
          <w:bCs/>
          <w:sz w:val="32"/>
          <w:szCs w:val="32"/>
          <w:u w:val="single"/>
        </w:rPr>
        <w:t> </w:t>
      </w:r>
      <w:r w:rsidRPr="00AE2CB4">
        <w:rPr>
          <w:b/>
          <w:bCs/>
          <w:sz w:val="32"/>
          <w:szCs w:val="32"/>
          <w:u w:val="single"/>
        </w:rPr>
        <w:t>:</w:t>
      </w:r>
      <w:r>
        <w:rPr>
          <w:b/>
          <w:bCs/>
          <w:sz w:val="32"/>
          <w:szCs w:val="32"/>
          <w:u w:val="single"/>
        </w:rPr>
        <w:t xml:space="preserve"> </w:t>
      </w:r>
    </w:p>
    <w:p w:rsidR="00075908" w:rsidRPr="000B60E5" w:rsidRDefault="00075908" w:rsidP="00075908">
      <w:pPr>
        <w:rPr>
          <w:b/>
          <w:bCs/>
          <w:sz w:val="32"/>
          <w:szCs w:val="32"/>
          <w:u w:val="single"/>
        </w:rPr>
      </w:pPr>
    </w:p>
    <w:tbl>
      <w:tblPr>
        <w:tblW w:w="902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0"/>
        <w:gridCol w:w="2910"/>
        <w:gridCol w:w="3204"/>
      </w:tblGrid>
      <w:tr w:rsidR="00EE5ADD" w:rsidTr="00215AD3">
        <w:trPr>
          <w:trHeight w:val="345"/>
        </w:trPr>
        <w:tc>
          <w:tcPr>
            <w:tcW w:w="2910" w:type="dxa"/>
            <w:vAlign w:val="center"/>
          </w:tcPr>
          <w:p w:rsidR="00EE5ADD" w:rsidRPr="00EE5ADD" w:rsidRDefault="00EE5ADD" w:rsidP="00EB6A36">
            <w:pPr>
              <w:pStyle w:val="Sansinterligne"/>
              <w:jc w:val="center"/>
              <w:rPr>
                <w:b/>
                <w:bCs/>
                <w:sz w:val="32"/>
                <w:szCs w:val="32"/>
              </w:rPr>
            </w:pPr>
            <w:r w:rsidRPr="00EE5ADD">
              <w:rPr>
                <w:b/>
                <w:bCs/>
                <w:sz w:val="32"/>
                <w:szCs w:val="32"/>
              </w:rPr>
              <w:t>RENCONTRES</w:t>
            </w:r>
          </w:p>
        </w:tc>
        <w:tc>
          <w:tcPr>
            <w:tcW w:w="2910" w:type="dxa"/>
            <w:vAlign w:val="center"/>
          </w:tcPr>
          <w:p w:rsidR="00EE5ADD" w:rsidRPr="00EE5ADD" w:rsidRDefault="00EE5ADD" w:rsidP="00EB6A36">
            <w:pPr>
              <w:pStyle w:val="Sansinterligne"/>
              <w:jc w:val="center"/>
              <w:rPr>
                <w:b/>
                <w:bCs/>
                <w:sz w:val="32"/>
                <w:szCs w:val="32"/>
              </w:rPr>
            </w:pPr>
            <w:r w:rsidRPr="00EE5ADD">
              <w:rPr>
                <w:b/>
                <w:bCs/>
                <w:sz w:val="32"/>
                <w:szCs w:val="32"/>
              </w:rPr>
              <w:t>SCORE</w:t>
            </w:r>
          </w:p>
        </w:tc>
        <w:tc>
          <w:tcPr>
            <w:tcW w:w="3204" w:type="dxa"/>
            <w:vAlign w:val="center"/>
          </w:tcPr>
          <w:p w:rsidR="00EE5ADD" w:rsidRPr="00EE5ADD" w:rsidRDefault="00EE5ADD" w:rsidP="00EB6A36">
            <w:pPr>
              <w:pStyle w:val="Sansinterligne"/>
              <w:jc w:val="center"/>
              <w:rPr>
                <w:b/>
                <w:bCs/>
                <w:sz w:val="32"/>
                <w:szCs w:val="32"/>
              </w:rPr>
            </w:pPr>
            <w:r w:rsidRPr="00EE5ADD">
              <w:rPr>
                <w:b/>
                <w:bCs/>
                <w:sz w:val="32"/>
                <w:szCs w:val="32"/>
              </w:rPr>
              <w:t>QUALFIE EN FINALE</w:t>
            </w:r>
          </w:p>
        </w:tc>
      </w:tr>
      <w:tr w:rsidR="00EE5ADD" w:rsidTr="00215AD3">
        <w:trPr>
          <w:trHeight w:val="345"/>
        </w:trPr>
        <w:tc>
          <w:tcPr>
            <w:tcW w:w="2910" w:type="dxa"/>
            <w:vAlign w:val="center"/>
          </w:tcPr>
          <w:p w:rsidR="00EE5ADD" w:rsidRPr="00EE5ADD" w:rsidRDefault="00EE5ADD" w:rsidP="00166103">
            <w:pPr>
              <w:pStyle w:val="Sansinterligne"/>
              <w:jc w:val="center"/>
              <w:rPr>
                <w:b/>
                <w:bCs/>
                <w:sz w:val="28"/>
                <w:szCs w:val="28"/>
              </w:rPr>
            </w:pPr>
            <w:r w:rsidRPr="00EE5ADD">
              <w:rPr>
                <w:b/>
                <w:bCs/>
                <w:sz w:val="28"/>
                <w:szCs w:val="28"/>
              </w:rPr>
              <w:t>CRBA / JSIO</w:t>
            </w:r>
          </w:p>
        </w:tc>
        <w:tc>
          <w:tcPr>
            <w:tcW w:w="2910" w:type="dxa"/>
            <w:vAlign w:val="center"/>
          </w:tcPr>
          <w:p w:rsidR="00EE5ADD" w:rsidRPr="005A144E" w:rsidRDefault="005A144E" w:rsidP="00075908">
            <w:pPr>
              <w:pStyle w:val="Sansinterligne"/>
              <w:jc w:val="center"/>
              <w:rPr>
                <w:b/>
                <w:bCs/>
                <w:sz w:val="28"/>
                <w:szCs w:val="28"/>
              </w:rPr>
            </w:pPr>
            <w:r w:rsidRPr="005A144E">
              <w:rPr>
                <w:b/>
                <w:bCs/>
                <w:sz w:val="28"/>
                <w:szCs w:val="28"/>
              </w:rPr>
              <w:t>01 – 02</w:t>
            </w:r>
          </w:p>
        </w:tc>
        <w:tc>
          <w:tcPr>
            <w:tcW w:w="3204" w:type="dxa"/>
            <w:vAlign w:val="center"/>
          </w:tcPr>
          <w:p w:rsidR="00EE5ADD" w:rsidRPr="00EE5ADD" w:rsidRDefault="005A144E" w:rsidP="00075908">
            <w:pPr>
              <w:pStyle w:val="Sansinterligne"/>
              <w:jc w:val="center"/>
              <w:rPr>
                <w:b/>
                <w:bCs/>
                <w:sz w:val="28"/>
                <w:szCs w:val="28"/>
              </w:rPr>
            </w:pPr>
            <w:r>
              <w:rPr>
                <w:b/>
                <w:bCs/>
                <w:sz w:val="28"/>
                <w:szCs w:val="28"/>
              </w:rPr>
              <w:t>JSIO</w:t>
            </w:r>
          </w:p>
        </w:tc>
      </w:tr>
      <w:tr w:rsidR="00EE5ADD" w:rsidTr="00215AD3">
        <w:trPr>
          <w:trHeight w:val="345"/>
        </w:trPr>
        <w:tc>
          <w:tcPr>
            <w:tcW w:w="2910" w:type="dxa"/>
            <w:vAlign w:val="center"/>
          </w:tcPr>
          <w:p w:rsidR="00EE5ADD" w:rsidRPr="00EE5ADD" w:rsidRDefault="00EE5ADD" w:rsidP="00166103">
            <w:pPr>
              <w:pStyle w:val="Sansinterligne"/>
              <w:jc w:val="center"/>
              <w:rPr>
                <w:b/>
                <w:bCs/>
                <w:sz w:val="28"/>
                <w:szCs w:val="28"/>
              </w:rPr>
            </w:pPr>
            <w:r w:rsidRPr="00EE5ADD">
              <w:rPr>
                <w:b/>
                <w:bCs/>
                <w:sz w:val="28"/>
                <w:szCs w:val="28"/>
              </w:rPr>
              <w:t>RCS / OST</w:t>
            </w:r>
          </w:p>
        </w:tc>
        <w:tc>
          <w:tcPr>
            <w:tcW w:w="2910" w:type="dxa"/>
            <w:vAlign w:val="center"/>
          </w:tcPr>
          <w:p w:rsidR="00EE5ADD" w:rsidRPr="005A144E" w:rsidRDefault="005A144E" w:rsidP="006C1D06">
            <w:pPr>
              <w:pStyle w:val="Sansinterligne"/>
              <w:jc w:val="center"/>
              <w:rPr>
                <w:b/>
                <w:bCs/>
                <w:sz w:val="28"/>
                <w:szCs w:val="28"/>
              </w:rPr>
            </w:pPr>
            <w:r w:rsidRPr="005A144E">
              <w:rPr>
                <w:b/>
                <w:bCs/>
                <w:sz w:val="28"/>
                <w:szCs w:val="28"/>
              </w:rPr>
              <w:t xml:space="preserve">01 – 01 </w:t>
            </w:r>
            <w:r w:rsidR="006C1D06">
              <w:rPr>
                <w:b/>
                <w:bCs/>
                <w:sz w:val="28"/>
                <w:szCs w:val="28"/>
              </w:rPr>
              <w:t>RCS QUALIFIEE AUX TIRAUX BUTS</w:t>
            </w:r>
          </w:p>
        </w:tc>
        <w:tc>
          <w:tcPr>
            <w:tcW w:w="3204" w:type="dxa"/>
            <w:vAlign w:val="center"/>
          </w:tcPr>
          <w:p w:rsidR="00EE5ADD" w:rsidRPr="00EE5ADD" w:rsidRDefault="005A144E" w:rsidP="00075908">
            <w:pPr>
              <w:pStyle w:val="Sansinterligne"/>
              <w:jc w:val="center"/>
              <w:rPr>
                <w:b/>
                <w:bCs/>
                <w:sz w:val="28"/>
                <w:szCs w:val="28"/>
              </w:rPr>
            </w:pPr>
            <w:r>
              <w:rPr>
                <w:b/>
                <w:bCs/>
                <w:sz w:val="28"/>
                <w:szCs w:val="28"/>
              </w:rPr>
              <w:t>RCS</w:t>
            </w:r>
          </w:p>
        </w:tc>
      </w:tr>
    </w:tbl>
    <w:p w:rsidR="00075908" w:rsidRDefault="00075908" w:rsidP="00075908">
      <w:pPr>
        <w:pStyle w:val="Sansinterligne"/>
        <w:rPr>
          <w:sz w:val="18"/>
          <w:szCs w:val="18"/>
        </w:rPr>
      </w:pPr>
    </w:p>
    <w:p w:rsidR="00075908" w:rsidRDefault="00075908" w:rsidP="00075908">
      <w:pPr>
        <w:pStyle w:val="Sansinterligne"/>
        <w:rPr>
          <w:sz w:val="18"/>
          <w:szCs w:val="18"/>
        </w:rPr>
      </w:pPr>
    </w:p>
    <w:p w:rsidR="00FE07DB" w:rsidRPr="000B60E5" w:rsidRDefault="00FE07DB" w:rsidP="00075908">
      <w:pPr>
        <w:pStyle w:val="Sansinterligne"/>
        <w:rPr>
          <w:sz w:val="18"/>
          <w:szCs w:val="18"/>
        </w:rPr>
      </w:pPr>
    </w:p>
    <w:p w:rsidR="00075908" w:rsidRDefault="00075908" w:rsidP="00FE07DB">
      <w:pPr>
        <w:rPr>
          <w:b/>
          <w:bCs/>
          <w:sz w:val="32"/>
          <w:szCs w:val="32"/>
          <w:u w:val="single"/>
        </w:rPr>
      </w:pPr>
      <w:r w:rsidRPr="00AE2CB4">
        <w:rPr>
          <w:b/>
          <w:bCs/>
          <w:sz w:val="32"/>
          <w:szCs w:val="32"/>
          <w:u w:val="single"/>
        </w:rPr>
        <w:t>CATEGORIE  U</w:t>
      </w:r>
      <w:r>
        <w:rPr>
          <w:b/>
          <w:bCs/>
          <w:sz w:val="32"/>
          <w:szCs w:val="32"/>
          <w:u w:val="single"/>
        </w:rPr>
        <w:t>20</w:t>
      </w:r>
      <w:r w:rsidR="00A94BF2">
        <w:rPr>
          <w:b/>
          <w:bCs/>
          <w:sz w:val="32"/>
          <w:szCs w:val="32"/>
          <w:u w:val="single"/>
        </w:rPr>
        <w:t> </w:t>
      </w:r>
      <w:r w:rsidRPr="00AE2CB4">
        <w:rPr>
          <w:b/>
          <w:bCs/>
          <w:sz w:val="32"/>
          <w:szCs w:val="32"/>
          <w:u w:val="single"/>
        </w:rPr>
        <w:t>:</w:t>
      </w:r>
      <w:r>
        <w:rPr>
          <w:b/>
          <w:bCs/>
          <w:sz w:val="32"/>
          <w:szCs w:val="32"/>
          <w:u w:val="single"/>
        </w:rPr>
        <w:t xml:space="preserve"> </w:t>
      </w:r>
    </w:p>
    <w:p w:rsidR="00075908" w:rsidRPr="000B60E5" w:rsidRDefault="00075908" w:rsidP="00075908">
      <w:pPr>
        <w:rPr>
          <w:b/>
          <w:bCs/>
          <w:sz w:val="32"/>
          <w:szCs w:val="32"/>
          <w:u w:val="single"/>
        </w:rPr>
      </w:pPr>
    </w:p>
    <w:tbl>
      <w:tblPr>
        <w:tblW w:w="902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0"/>
        <w:gridCol w:w="2910"/>
        <w:gridCol w:w="3204"/>
      </w:tblGrid>
      <w:tr w:rsidR="00EE5ADD" w:rsidTr="004474B7">
        <w:trPr>
          <w:trHeight w:val="345"/>
        </w:trPr>
        <w:tc>
          <w:tcPr>
            <w:tcW w:w="2910" w:type="dxa"/>
            <w:vAlign w:val="center"/>
          </w:tcPr>
          <w:p w:rsidR="00EE5ADD" w:rsidRPr="00EE5ADD" w:rsidRDefault="00EE5ADD" w:rsidP="00831789">
            <w:pPr>
              <w:pStyle w:val="Sansinterligne"/>
              <w:jc w:val="center"/>
              <w:rPr>
                <w:b/>
                <w:bCs/>
                <w:sz w:val="32"/>
                <w:szCs w:val="32"/>
              </w:rPr>
            </w:pPr>
            <w:r w:rsidRPr="00EE5ADD">
              <w:rPr>
                <w:b/>
                <w:bCs/>
                <w:sz w:val="32"/>
                <w:szCs w:val="32"/>
              </w:rPr>
              <w:t>RENCONTRES</w:t>
            </w:r>
          </w:p>
        </w:tc>
        <w:tc>
          <w:tcPr>
            <w:tcW w:w="2910" w:type="dxa"/>
            <w:vAlign w:val="center"/>
          </w:tcPr>
          <w:p w:rsidR="00EE5ADD" w:rsidRPr="00EE5ADD" w:rsidRDefault="00EE5ADD" w:rsidP="00075908">
            <w:pPr>
              <w:pStyle w:val="Sansinterligne"/>
              <w:jc w:val="center"/>
              <w:rPr>
                <w:b/>
                <w:bCs/>
                <w:sz w:val="32"/>
                <w:szCs w:val="32"/>
              </w:rPr>
            </w:pPr>
            <w:r w:rsidRPr="00EE5ADD">
              <w:rPr>
                <w:b/>
                <w:bCs/>
                <w:sz w:val="32"/>
                <w:szCs w:val="32"/>
              </w:rPr>
              <w:t>SCORE</w:t>
            </w:r>
          </w:p>
        </w:tc>
        <w:tc>
          <w:tcPr>
            <w:tcW w:w="3204" w:type="dxa"/>
            <w:vAlign w:val="center"/>
          </w:tcPr>
          <w:p w:rsidR="00EE5ADD" w:rsidRPr="00EE5ADD" w:rsidRDefault="00EE5ADD" w:rsidP="00075908">
            <w:pPr>
              <w:pStyle w:val="Sansinterligne"/>
              <w:jc w:val="center"/>
              <w:rPr>
                <w:b/>
                <w:bCs/>
                <w:sz w:val="32"/>
                <w:szCs w:val="32"/>
              </w:rPr>
            </w:pPr>
            <w:r w:rsidRPr="00EE5ADD">
              <w:rPr>
                <w:b/>
                <w:bCs/>
                <w:sz w:val="32"/>
                <w:szCs w:val="32"/>
              </w:rPr>
              <w:t>QUALFIE EN FINALE</w:t>
            </w:r>
          </w:p>
        </w:tc>
      </w:tr>
      <w:tr w:rsidR="00EE5ADD" w:rsidTr="004474B7">
        <w:trPr>
          <w:trHeight w:val="345"/>
        </w:trPr>
        <w:tc>
          <w:tcPr>
            <w:tcW w:w="2910" w:type="dxa"/>
            <w:vAlign w:val="center"/>
          </w:tcPr>
          <w:p w:rsidR="00EE5ADD" w:rsidRPr="00EE5ADD" w:rsidRDefault="00EE5ADD" w:rsidP="00831789">
            <w:pPr>
              <w:pStyle w:val="Sansinterligne"/>
              <w:jc w:val="center"/>
              <w:rPr>
                <w:b/>
                <w:bCs/>
                <w:sz w:val="28"/>
                <w:szCs w:val="28"/>
              </w:rPr>
            </w:pPr>
            <w:r w:rsidRPr="00EE5ADD">
              <w:rPr>
                <w:b/>
                <w:bCs/>
                <w:sz w:val="28"/>
                <w:szCs w:val="28"/>
              </w:rPr>
              <w:t>CRBA / USAS</w:t>
            </w:r>
          </w:p>
        </w:tc>
        <w:tc>
          <w:tcPr>
            <w:tcW w:w="2910" w:type="dxa"/>
            <w:vAlign w:val="center"/>
          </w:tcPr>
          <w:p w:rsidR="00EE5ADD" w:rsidRPr="005A144E" w:rsidRDefault="005A144E" w:rsidP="00075908">
            <w:pPr>
              <w:pStyle w:val="Sansinterligne"/>
              <w:jc w:val="center"/>
              <w:rPr>
                <w:b/>
                <w:bCs/>
                <w:sz w:val="28"/>
                <w:szCs w:val="28"/>
              </w:rPr>
            </w:pPr>
            <w:r>
              <w:rPr>
                <w:b/>
                <w:bCs/>
                <w:sz w:val="28"/>
                <w:szCs w:val="28"/>
              </w:rPr>
              <w:t>04 – 00</w:t>
            </w:r>
          </w:p>
        </w:tc>
        <w:tc>
          <w:tcPr>
            <w:tcW w:w="3204" w:type="dxa"/>
            <w:vAlign w:val="center"/>
          </w:tcPr>
          <w:p w:rsidR="00EE5ADD" w:rsidRPr="00EE5ADD" w:rsidRDefault="005A144E" w:rsidP="00075908">
            <w:pPr>
              <w:pStyle w:val="Sansinterligne"/>
              <w:jc w:val="center"/>
              <w:rPr>
                <w:b/>
                <w:bCs/>
                <w:sz w:val="28"/>
                <w:szCs w:val="28"/>
              </w:rPr>
            </w:pPr>
            <w:r>
              <w:rPr>
                <w:b/>
                <w:bCs/>
                <w:sz w:val="28"/>
                <w:szCs w:val="28"/>
              </w:rPr>
              <w:t>CRBA</w:t>
            </w:r>
          </w:p>
        </w:tc>
      </w:tr>
      <w:tr w:rsidR="00EE5ADD" w:rsidTr="004474B7">
        <w:trPr>
          <w:trHeight w:val="345"/>
        </w:trPr>
        <w:tc>
          <w:tcPr>
            <w:tcW w:w="2910" w:type="dxa"/>
            <w:vAlign w:val="center"/>
          </w:tcPr>
          <w:p w:rsidR="00EE5ADD" w:rsidRPr="00EE5ADD" w:rsidRDefault="00EE5ADD" w:rsidP="00831789">
            <w:pPr>
              <w:pStyle w:val="Sansinterligne"/>
              <w:jc w:val="center"/>
              <w:rPr>
                <w:b/>
                <w:bCs/>
                <w:sz w:val="28"/>
                <w:szCs w:val="28"/>
              </w:rPr>
            </w:pPr>
            <w:r w:rsidRPr="00EE5ADD">
              <w:rPr>
                <w:b/>
                <w:bCs/>
                <w:sz w:val="28"/>
                <w:szCs w:val="28"/>
              </w:rPr>
              <w:t>RCS / OST</w:t>
            </w:r>
          </w:p>
        </w:tc>
        <w:tc>
          <w:tcPr>
            <w:tcW w:w="2910" w:type="dxa"/>
            <w:vAlign w:val="center"/>
          </w:tcPr>
          <w:p w:rsidR="00EE5ADD" w:rsidRPr="005A144E" w:rsidRDefault="005A144E" w:rsidP="006C1D06">
            <w:pPr>
              <w:pStyle w:val="Sansinterligne"/>
              <w:jc w:val="center"/>
              <w:rPr>
                <w:b/>
                <w:bCs/>
                <w:sz w:val="28"/>
                <w:szCs w:val="28"/>
              </w:rPr>
            </w:pPr>
            <w:r>
              <w:rPr>
                <w:b/>
                <w:bCs/>
                <w:sz w:val="28"/>
                <w:szCs w:val="28"/>
              </w:rPr>
              <w:t xml:space="preserve">01 – 01  </w:t>
            </w:r>
            <w:r w:rsidR="006C1D06">
              <w:rPr>
                <w:b/>
                <w:bCs/>
                <w:sz w:val="28"/>
                <w:szCs w:val="28"/>
              </w:rPr>
              <w:t>OST QUALIFIEE AUX TIRS AUX BUTS</w:t>
            </w:r>
          </w:p>
        </w:tc>
        <w:tc>
          <w:tcPr>
            <w:tcW w:w="3204" w:type="dxa"/>
            <w:vAlign w:val="center"/>
          </w:tcPr>
          <w:p w:rsidR="00EE5ADD" w:rsidRPr="00EE5ADD" w:rsidRDefault="005A144E" w:rsidP="00075908">
            <w:pPr>
              <w:pStyle w:val="Sansinterligne"/>
              <w:jc w:val="center"/>
              <w:rPr>
                <w:b/>
                <w:bCs/>
                <w:sz w:val="28"/>
                <w:szCs w:val="28"/>
              </w:rPr>
            </w:pPr>
            <w:r>
              <w:rPr>
                <w:b/>
                <w:bCs/>
                <w:sz w:val="28"/>
                <w:szCs w:val="28"/>
              </w:rPr>
              <w:t>OST</w:t>
            </w:r>
          </w:p>
        </w:tc>
      </w:tr>
    </w:tbl>
    <w:p w:rsidR="00075908" w:rsidRDefault="00075908" w:rsidP="00576582">
      <w:pPr>
        <w:spacing w:line="360" w:lineRule="auto"/>
        <w:jc w:val="center"/>
        <w:rPr>
          <w:rFonts w:ascii="Bookman Old Style" w:hAnsi="Bookman Old Style"/>
          <w:b/>
          <w:color w:val="00B0F0"/>
          <w:sz w:val="28"/>
          <w:u w:val="single"/>
        </w:rPr>
      </w:pPr>
    </w:p>
    <w:p w:rsidR="00075908" w:rsidRDefault="00075908" w:rsidP="00576582">
      <w:pPr>
        <w:spacing w:line="360" w:lineRule="auto"/>
        <w:jc w:val="center"/>
        <w:rPr>
          <w:rFonts w:ascii="Bookman Old Style" w:hAnsi="Bookman Old Style"/>
          <w:b/>
          <w:color w:val="00B0F0"/>
          <w:sz w:val="28"/>
          <w:u w:val="single"/>
        </w:rPr>
      </w:pPr>
    </w:p>
    <w:p w:rsidR="00075908" w:rsidRDefault="00075908" w:rsidP="00576582">
      <w:pPr>
        <w:spacing w:line="360" w:lineRule="auto"/>
        <w:jc w:val="center"/>
        <w:rPr>
          <w:rFonts w:ascii="Bookman Old Style" w:hAnsi="Bookman Old Style"/>
          <w:b/>
          <w:color w:val="00B0F0"/>
          <w:sz w:val="28"/>
          <w:u w:val="single"/>
        </w:rPr>
      </w:pPr>
    </w:p>
    <w:p w:rsidR="00075908" w:rsidRDefault="00075908" w:rsidP="00CD4215">
      <w:pPr>
        <w:spacing w:line="360" w:lineRule="auto"/>
        <w:rPr>
          <w:rFonts w:ascii="Bookman Old Style" w:hAnsi="Bookman Old Style"/>
          <w:b/>
          <w:color w:val="00B0F0"/>
          <w:sz w:val="28"/>
          <w:u w:val="single"/>
        </w:rPr>
      </w:pPr>
    </w:p>
    <w:p w:rsidR="00FF122A" w:rsidRDefault="00FF122A" w:rsidP="00CD4215">
      <w:pPr>
        <w:spacing w:line="360" w:lineRule="auto"/>
        <w:rPr>
          <w:rFonts w:ascii="Bookman Old Style" w:hAnsi="Bookman Old Style"/>
          <w:b/>
          <w:color w:val="00B0F0"/>
          <w:sz w:val="28"/>
          <w:u w:val="single"/>
        </w:rPr>
      </w:pPr>
    </w:p>
    <w:p w:rsidR="00EE5ADD" w:rsidRDefault="00EF7421" w:rsidP="00EF7421">
      <w:pPr>
        <w:spacing w:line="360" w:lineRule="auto"/>
        <w:jc w:val="center"/>
        <w:rPr>
          <w:rFonts w:ascii="Bookman Old Style" w:hAnsi="Bookman Old Style"/>
          <w:b/>
          <w:color w:val="00B0F0"/>
          <w:sz w:val="28"/>
          <w:u w:val="single"/>
        </w:rPr>
      </w:pPr>
      <w:r>
        <w:rPr>
          <w:rFonts w:ascii="Bookman Old Style" w:hAnsi="Bookman Old Style"/>
          <w:b/>
          <w:color w:val="00B0F0"/>
          <w:sz w:val="28"/>
          <w:u w:val="single"/>
        </w:rPr>
        <w:t>C</w:t>
      </w:r>
      <w:r w:rsidR="00576582" w:rsidRPr="00553D87">
        <w:rPr>
          <w:rFonts w:ascii="Bookman Old Style" w:hAnsi="Bookman Old Style"/>
          <w:b/>
          <w:color w:val="00B0F0"/>
          <w:sz w:val="28"/>
          <w:u w:val="single"/>
        </w:rPr>
        <w:t>OMMISSION ORGANISATION SPORTIVE</w:t>
      </w:r>
    </w:p>
    <w:p w:rsidR="00EF7421" w:rsidRDefault="00EF7421" w:rsidP="00EF7421">
      <w:pPr>
        <w:spacing w:line="360" w:lineRule="auto"/>
        <w:jc w:val="center"/>
        <w:rPr>
          <w:rFonts w:ascii="Bookman Old Style" w:hAnsi="Bookman Old Style"/>
          <w:b/>
          <w:color w:val="00B0F0"/>
          <w:sz w:val="28"/>
          <w:u w:val="single"/>
        </w:rPr>
      </w:pPr>
    </w:p>
    <w:p w:rsidR="00EE5ADD" w:rsidRPr="00EF7421" w:rsidRDefault="00EF7421" w:rsidP="00EF7421">
      <w:pPr>
        <w:spacing w:line="360" w:lineRule="auto"/>
        <w:jc w:val="center"/>
        <w:rPr>
          <w:rFonts w:ascii="Bookman Old Style" w:hAnsi="Bookman Old Style"/>
          <w:b/>
          <w:bCs/>
          <w:color w:val="000000"/>
          <w:sz w:val="22"/>
          <w:szCs w:val="22"/>
          <w:u w:val="single"/>
        </w:rPr>
      </w:pPr>
      <w:r w:rsidRPr="00EE5ADD">
        <w:rPr>
          <w:rFonts w:ascii="Bookman Old Style" w:hAnsi="Bookman Old Style"/>
          <w:b/>
          <w:bCs/>
          <w:color w:val="000000"/>
          <w:sz w:val="22"/>
          <w:szCs w:val="22"/>
          <w:highlight w:val="yellow"/>
          <w:u w:val="single"/>
        </w:rPr>
        <w:t>PROGRAMM</w:t>
      </w:r>
      <w:r>
        <w:rPr>
          <w:rFonts w:ascii="Bookman Old Style" w:hAnsi="Bookman Old Style"/>
          <w:b/>
          <w:bCs/>
          <w:color w:val="000000"/>
          <w:sz w:val="22"/>
          <w:szCs w:val="22"/>
          <w:highlight w:val="yellow"/>
          <w:u w:val="single"/>
        </w:rPr>
        <w:t>E</w:t>
      </w:r>
      <w:r w:rsidRPr="00EE5ADD">
        <w:rPr>
          <w:rFonts w:ascii="Bookman Old Style" w:hAnsi="Bookman Old Style"/>
          <w:b/>
          <w:bCs/>
          <w:color w:val="000000"/>
          <w:sz w:val="22"/>
          <w:szCs w:val="22"/>
          <w:highlight w:val="yellow"/>
          <w:u w:val="single"/>
        </w:rPr>
        <w:t xml:space="preserve"> </w:t>
      </w:r>
      <w:r>
        <w:rPr>
          <w:rFonts w:ascii="Bookman Old Style" w:hAnsi="Bookman Old Style"/>
          <w:b/>
          <w:bCs/>
          <w:color w:val="000000"/>
          <w:sz w:val="22"/>
          <w:szCs w:val="22"/>
          <w:highlight w:val="yellow"/>
          <w:u w:val="single"/>
        </w:rPr>
        <w:t xml:space="preserve">DES </w:t>
      </w:r>
      <w:r w:rsidR="00EE5ADD" w:rsidRPr="00EE5ADD">
        <w:rPr>
          <w:rFonts w:ascii="Bookman Old Style" w:hAnsi="Bookman Old Style"/>
          <w:b/>
          <w:bCs/>
          <w:color w:val="000000"/>
          <w:sz w:val="22"/>
          <w:szCs w:val="22"/>
          <w:highlight w:val="yellow"/>
          <w:u w:val="single"/>
        </w:rPr>
        <w:t>FINALE</w:t>
      </w:r>
      <w:r w:rsidR="00EE5ADD">
        <w:rPr>
          <w:rFonts w:ascii="Bookman Old Style" w:hAnsi="Bookman Old Style"/>
          <w:b/>
          <w:bCs/>
          <w:color w:val="000000"/>
          <w:sz w:val="22"/>
          <w:szCs w:val="22"/>
          <w:highlight w:val="yellow"/>
          <w:u w:val="single"/>
        </w:rPr>
        <w:t>S</w:t>
      </w:r>
      <w:r w:rsidR="00EE5ADD" w:rsidRPr="00EE5ADD">
        <w:rPr>
          <w:rFonts w:ascii="Bookman Old Style" w:hAnsi="Bookman Old Style"/>
          <w:b/>
          <w:bCs/>
          <w:color w:val="000000"/>
          <w:sz w:val="22"/>
          <w:szCs w:val="22"/>
          <w:highlight w:val="yellow"/>
          <w:u w:val="single"/>
        </w:rPr>
        <w:t xml:space="preserve"> COUPE DE WILAYA</w:t>
      </w:r>
    </w:p>
    <w:p w:rsidR="002561E5" w:rsidRDefault="002561E5" w:rsidP="002561E5">
      <w:pPr>
        <w:pStyle w:val="Sansinterligne"/>
        <w:rPr>
          <w:sz w:val="6"/>
          <w:szCs w:val="6"/>
        </w:rPr>
      </w:pPr>
    </w:p>
    <w:p w:rsidR="00EF7421" w:rsidRPr="00EF7421" w:rsidRDefault="002561E5" w:rsidP="00EF7421">
      <w:pPr>
        <w:spacing w:line="360" w:lineRule="auto"/>
        <w:jc w:val="center"/>
        <w:rPr>
          <w:rFonts w:ascii="Bookman Old Style" w:hAnsi="Bookman Old Style"/>
          <w:b/>
          <w:bCs/>
          <w:color w:val="000000"/>
          <w:sz w:val="22"/>
          <w:szCs w:val="22"/>
          <w:u w:val="single"/>
        </w:rPr>
      </w:pPr>
      <w:r w:rsidRPr="00EE5ADD">
        <w:rPr>
          <w:rFonts w:ascii="Bookman Old Style" w:hAnsi="Bookman Old Style"/>
          <w:b/>
          <w:bCs/>
          <w:color w:val="000000"/>
          <w:sz w:val="22"/>
          <w:szCs w:val="22"/>
          <w:highlight w:val="yellow"/>
          <w:u w:val="single"/>
        </w:rPr>
        <w:t xml:space="preserve">  </w:t>
      </w:r>
    </w:p>
    <w:p w:rsidR="00EF7421" w:rsidRPr="00EF7421" w:rsidRDefault="00EF7421" w:rsidP="00EF7421">
      <w:pPr>
        <w:spacing w:before="100" w:beforeAutospacing="1" w:after="100" w:afterAutospacing="1"/>
        <w:rPr>
          <w:sz w:val="28"/>
          <w:szCs w:val="28"/>
        </w:rPr>
      </w:pPr>
      <w:r w:rsidRPr="00EF7421">
        <w:rPr>
          <w:sz w:val="28"/>
          <w:szCs w:val="28"/>
        </w:rPr>
        <w:t xml:space="preserve">Les finales de la coupe de wilaya auront lieu </w:t>
      </w:r>
      <w:r w:rsidRPr="00EF7421">
        <w:rPr>
          <w:b/>
          <w:bCs/>
          <w:color w:val="FF0000"/>
          <w:sz w:val="28"/>
          <w:szCs w:val="28"/>
        </w:rPr>
        <w:t>Samedi 23 Mai 2015</w:t>
      </w:r>
      <w:r w:rsidRPr="00EF7421">
        <w:rPr>
          <w:sz w:val="28"/>
          <w:szCs w:val="28"/>
        </w:rPr>
        <w:t xml:space="preserve"> au stade </w:t>
      </w:r>
      <w:r w:rsidRPr="00EF7421">
        <w:rPr>
          <w:b/>
          <w:bCs/>
          <w:color w:val="FF0000"/>
          <w:sz w:val="28"/>
          <w:szCs w:val="28"/>
        </w:rPr>
        <w:t>Benallouache</w:t>
      </w:r>
      <w:r w:rsidRPr="00EF7421">
        <w:rPr>
          <w:sz w:val="28"/>
          <w:szCs w:val="28"/>
        </w:rPr>
        <w:t xml:space="preserve"> de Béjaia selon le programme qui suit:</w:t>
      </w:r>
    </w:p>
    <w:p w:rsidR="00EF7421" w:rsidRPr="00EF7421" w:rsidRDefault="00EF7421" w:rsidP="00EF7421">
      <w:pPr>
        <w:spacing w:before="100" w:beforeAutospacing="1" w:after="100" w:afterAutospacing="1"/>
        <w:rPr>
          <w:sz w:val="28"/>
          <w:szCs w:val="28"/>
        </w:rPr>
      </w:pPr>
      <w:r w:rsidRPr="00EF7421">
        <w:rPr>
          <w:b/>
          <w:bCs/>
          <w:color w:val="0000FF"/>
          <w:sz w:val="28"/>
          <w:szCs w:val="28"/>
        </w:rPr>
        <w:t>9 h 30 </w:t>
      </w:r>
      <w:r w:rsidRPr="00EF7421">
        <w:rPr>
          <w:sz w:val="28"/>
          <w:szCs w:val="28"/>
        </w:rPr>
        <w:t xml:space="preserve"> : </w:t>
      </w:r>
      <w:r w:rsidRPr="00EF7421">
        <w:rPr>
          <w:b/>
          <w:bCs/>
          <w:color w:val="FF0000"/>
          <w:sz w:val="28"/>
          <w:szCs w:val="28"/>
          <w:u w:val="single"/>
        </w:rPr>
        <w:t>Finale U13</w:t>
      </w:r>
      <w:r w:rsidRPr="00EF7421">
        <w:rPr>
          <w:sz w:val="28"/>
          <w:szCs w:val="28"/>
        </w:rPr>
        <w:t xml:space="preserve"> – </w:t>
      </w:r>
      <w:r w:rsidRPr="00EF7421">
        <w:rPr>
          <w:color w:val="0000FF"/>
          <w:sz w:val="28"/>
          <w:szCs w:val="28"/>
        </w:rPr>
        <w:t>ORB Akbou</w:t>
      </w:r>
      <w:r w:rsidRPr="00EF7421">
        <w:rPr>
          <w:sz w:val="28"/>
          <w:szCs w:val="28"/>
        </w:rPr>
        <w:t xml:space="preserve">  /  </w:t>
      </w:r>
      <w:r w:rsidRPr="00EF7421">
        <w:rPr>
          <w:color w:val="00FF00"/>
          <w:sz w:val="28"/>
          <w:szCs w:val="28"/>
        </w:rPr>
        <w:t>JSM Béjaia</w:t>
      </w:r>
    </w:p>
    <w:p w:rsidR="00EF7421" w:rsidRPr="00EF7421" w:rsidRDefault="00EF7421" w:rsidP="00EF7421">
      <w:pPr>
        <w:spacing w:before="100" w:beforeAutospacing="1" w:after="100" w:afterAutospacing="1"/>
        <w:rPr>
          <w:sz w:val="28"/>
          <w:szCs w:val="28"/>
        </w:rPr>
      </w:pPr>
      <w:r w:rsidRPr="00EF7421">
        <w:rPr>
          <w:b/>
          <w:bCs/>
          <w:color w:val="0000FF"/>
          <w:sz w:val="28"/>
          <w:szCs w:val="28"/>
        </w:rPr>
        <w:t>10 h 30 </w:t>
      </w:r>
      <w:r w:rsidRPr="00EF7421">
        <w:rPr>
          <w:sz w:val="28"/>
          <w:szCs w:val="28"/>
        </w:rPr>
        <w:t xml:space="preserve"> : remise des trophées coupe et des récompenses pour les champions de la catégorie.</w:t>
      </w:r>
    </w:p>
    <w:p w:rsidR="00EF7421" w:rsidRPr="00EF7421" w:rsidRDefault="00EF7421" w:rsidP="00EF7421">
      <w:pPr>
        <w:spacing w:before="100" w:beforeAutospacing="1" w:after="100" w:afterAutospacing="1"/>
        <w:rPr>
          <w:sz w:val="28"/>
          <w:szCs w:val="28"/>
        </w:rPr>
      </w:pPr>
      <w:r w:rsidRPr="00EF7421">
        <w:rPr>
          <w:b/>
          <w:bCs/>
          <w:color w:val="0000FF"/>
          <w:sz w:val="28"/>
          <w:szCs w:val="28"/>
        </w:rPr>
        <w:t>11 h  </w:t>
      </w:r>
      <w:r w:rsidRPr="00EF7421">
        <w:rPr>
          <w:sz w:val="28"/>
          <w:szCs w:val="28"/>
        </w:rPr>
        <w:t xml:space="preserve"> : </w:t>
      </w:r>
      <w:r w:rsidRPr="00EF7421">
        <w:rPr>
          <w:b/>
          <w:bCs/>
          <w:color w:val="FF0000"/>
          <w:sz w:val="28"/>
          <w:szCs w:val="28"/>
          <w:u w:val="single"/>
        </w:rPr>
        <w:t>Finale U15</w:t>
      </w:r>
      <w:r w:rsidRPr="00EF7421">
        <w:rPr>
          <w:sz w:val="28"/>
          <w:szCs w:val="28"/>
        </w:rPr>
        <w:t xml:space="preserve"> – </w:t>
      </w:r>
      <w:r w:rsidRPr="00EF7421">
        <w:rPr>
          <w:color w:val="339966"/>
          <w:sz w:val="28"/>
          <w:szCs w:val="28"/>
        </w:rPr>
        <w:t>MO Béjaia</w:t>
      </w:r>
      <w:r w:rsidRPr="00EF7421">
        <w:rPr>
          <w:sz w:val="28"/>
          <w:szCs w:val="28"/>
        </w:rPr>
        <w:t xml:space="preserve"> / </w:t>
      </w:r>
      <w:r w:rsidRPr="00EF7421">
        <w:rPr>
          <w:color w:val="FF0000"/>
          <w:sz w:val="28"/>
          <w:szCs w:val="28"/>
        </w:rPr>
        <w:t>USO Amizour</w:t>
      </w:r>
    </w:p>
    <w:p w:rsidR="00EF7421" w:rsidRPr="00EF7421" w:rsidRDefault="00EF7421" w:rsidP="00EF7421">
      <w:pPr>
        <w:spacing w:before="100" w:beforeAutospacing="1" w:after="100" w:afterAutospacing="1"/>
        <w:rPr>
          <w:sz w:val="28"/>
          <w:szCs w:val="28"/>
        </w:rPr>
      </w:pPr>
      <w:r w:rsidRPr="00EF7421">
        <w:rPr>
          <w:b/>
          <w:bCs/>
          <w:color w:val="0000FF"/>
          <w:sz w:val="28"/>
          <w:szCs w:val="28"/>
        </w:rPr>
        <w:t>12 h 30</w:t>
      </w:r>
      <w:r w:rsidRPr="00EF7421">
        <w:rPr>
          <w:sz w:val="28"/>
          <w:szCs w:val="28"/>
        </w:rPr>
        <w:t>  : remise des trophées coupe et des récompenses pour les champions de la catégorie.</w:t>
      </w:r>
    </w:p>
    <w:p w:rsidR="00EF7421" w:rsidRPr="00EF7421" w:rsidRDefault="00EF7421" w:rsidP="00EF7421">
      <w:pPr>
        <w:spacing w:before="100" w:beforeAutospacing="1" w:after="100" w:afterAutospacing="1"/>
        <w:jc w:val="center"/>
        <w:rPr>
          <w:sz w:val="28"/>
          <w:szCs w:val="28"/>
        </w:rPr>
      </w:pPr>
      <w:r w:rsidRPr="00EF7421">
        <w:rPr>
          <w:sz w:val="28"/>
          <w:szCs w:val="28"/>
        </w:rPr>
        <w:t>xxxxxxxxxxxxxxxxxxxxxxxxxxxxxxxxxxxxxxxxxxxxxxxxxxxxxxxxxx</w:t>
      </w:r>
    </w:p>
    <w:p w:rsidR="00EF7421" w:rsidRPr="00EF7421" w:rsidRDefault="00EF7421" w:rsidP="00EF7421">
      <w:pPr>
        <w:spacing w:before="100" w:beforeAutospacing="1" w:after="100" w:afterAutospacing="1"/>
        <w:rPr>
          <w:sz w:val="28"/>
          <w:szCs w:val="28"/>
        </w:rPr>
      </w:pPr>
      <w:r w:rsidRPr="00EF7421">
        <w:rPr>
          <w:b/>
          <w:bCs/>
          <w:color w:val="0000FF"/>
          <w:sz w:val="28"/>
          <w:szCs w:val="28"/>
        </w:rPr>
        <w:t>13 h 30</w:t>
      </w:r>
      <w:r w:rsidRPr="00EF7421">
        <w:rPr>
          <w:sz w:val="28"/>
          <w:szCs w:val="28"/>
        </w:rPr>
        <w:t xml:space="preserve">  : </w:t>
      </w:r>
      <w:r w:rsidRPr="00EF7421">
        <w:rPr>
          <w:b/>
          <w:bCs/>
          <w:color w:val="FF0000"/>
          <w:sz w:val="28"/>
          <w:szCs w:val="28"/>
          <w:u w:val="single"/>
        </w:rPr>
        <w:t>Finale U17</w:t>
      </w:r>
      <w:r w:rsidRPr="00EF7421">
        <w:rPr>
          <w:sz w:val="28"/>
          <w:szCs w:val="28"/>
        </w:rPr>
        <w:t xml:space="preserve"> – </w:t>
      </w:r>
      <w:r w:rsidRPr="00EF7421">
        <w:rPr>
          <w:color w:val="FF0000"/>
          <w:sz w:val="28"/>
          <w:szCs w:val="28"/>
        </w:rPr>
        <w:t>JS Ighil Ouazzoug</w:t>
      </w:r>
      <w:r w:rsidRPr="00EF7421">
        <w:rPr>
          <w:sz w:val="28"/>
          <w:szCs w:val="28"/>
        </w:rPr>
        <w:t xml:space="preserve"> / </w:t>
      </w:r>
      <w:r w:rsidRPr="00EF7421">
        <w:rPr>
          <w:color w:val="339966"/>
          <w:sz w:val="28"/>
          <w:szCs w:val="28"/>
        </w:rPr>
        <w:t>RC Seddouk</w:t>
      </w:r>
    </w:p>
    <w:p w:rsidR="00EF7421" w:rsidRPr="00EF7421" w:rsidRDefault="00EF7421" w:rsidP="00EF7421">
      <w:pPr>
        <w:spacing w:before="100" w:beforeAutospacing="1" w:after="100" w:afterAutospacing="1"/>
        <w:rPr>
          <w:sz w:val="28"/>
          <w:szCs w:val="28"/>
        </w:rPr>
      </w:pPr>
      <w:r w:rsidRPr="00EF7421">
        <w:rPr>
          <w:b/>
          <w:bCs/>
          <w:color w:val="0000FF"/>
          <w:sz w:val="28"/>
          <w:szCs w:val="28"/>
        </w:rPr>
        <w:t>15 h</w:t>
      </w:r>
      <w:r w:rsidRPr="00EF7421">
        <w:rPr>
          <w:sz w:val="28"/>
          <w:szCs w:val="28"/>
        </w:rPr>
        <w:t xml:space="preserve"> : remise des trophées coupe et des récompenses pour les champions de la catégorie.</w:t>
      </w:r>
    </w:p>
    <w:p w:rsidR="00EF7421" w:rsidRPr="00EF7421" w:rsidRDefault="00EF7421" w:rsidP="00EF7421">
      <w:pPr>
        <w:spacing w:before="100" w:beforeAutospacing="1" w:after="100" w:afterAutospacing="1"/>
        <w:rPr>
          <w:sz w:val="28"/>
          <w:szCs w:val="28"/>
        </w:rPr>
      </w:pPr>
      <w:r w:rsidRPr="00EF7421">
        <w:rPr>
          <w:b/>
          <w:bCs/>
          <w:color w:val="0000FF"/>
          <w:sz w:val="28"/>
          <w:szCs w:val="28"/>
        </w:rPr>
        <w:t>15 h 30</w:t>
      </w:r>
      <w:r w:rsidRPr="00EF7421">
        <w:rPr>
          <w:sz w:val="28"/>
          <w:szCs w:val="28"/>
        </w:rPr>
        <w:t xml:space="preserve">  : </w:t>
      </w:r>
      <w:r w:rsidRPr="00EF7421">
        <w:rPr>
          <w:b/>
          <w:bCs/>
          <w:color w:val="FF0000"/>
          <w:sz w:val="28"/>
          <w:szCs w:val="28"/>
          <w:u w:val="single"/>
        </w:rPr>
        <w:t>Finale U20</w:t>
      </w:r>
      <w:r w:rsidRPr="00EF7421">
        <w:rPr>
          <w:sz w:val="28"/>
          <w:szCs w:val="28"/>
        </w:rPr>
        <w:t xml:space="preserve"> – </w:t>
      </w:r>
      <w:r w:rsidRPr="00EF7421">
        <w:rPr>
          <w:color w:val="0000FF"/>
          <w:sz w:val="28"/>
          <w:szCs w:val="28"/>
        </w:rPr>
        <w:t>CRB Aokas</w:t>
      </w:r>
      <w:r w:rsidRPr="00EF7421">
        <w:rPr>
          <w:sz w:val="28"/>
          <w:szCs w:val="28"/>
        </w:rPr>
        <w:t xml:space="preserve"> / </w:t>
      </w:r>
      <w:r w:rsidRPr="00EF7421">
        <w:rPr>
          <w:color w:val="FF9900"/>
          <w:sz w:val="28"/>
          <w:szCs w:val="28"/>
        </w:rPr>
        <w:t>OS Tazmalt</w:t>
      </w:r>
    </w:p>
    <w:p w:rsidR="00EF7421" w:rsidRPr="00EF7421" w:rsidRDefault="00EF7421" w:rsidP="00EF7421">
      <w:pPr>
        <w:spacing w:before="100" w:beforeAutospacing="1" w:after="100" w:afterAutospacing="1"/>
        <w:rPr>
          <w:sz w:val="28"/>
          <w:szCs w:val="28"/>
        </w:rPr>
      </w:pPr>
      <w:r w:rsidRPr="00EF7421">
        <w:rPr>
          <w:b/>
          <w:bCs/>
          <w:color w:val="0000FF"/>
          <w:sz w:val="28"/>
          <w:szCs w:val="28"/>
        </w:rPr>
        <w:t>17 h 30</w:t>
      </w:r>
      <w:r w:rsidRPr="00EF7421">
        <w:rPr>
          <w:sz w:val="28"/>
          <w:szCs w:val="28"/>
        </w:rPr>
        <w:t xml:space="preserve"> : remise des trophées coupe et des récompenses pour les champions de la catégorie.</w:t>
      </w:r>
    </w:p>
    <w:p w:rsidR="00EF7421" w:rsidRDefault="00EF7421" w:rsidP="00EF7421">
      <w:pPr>
        <w:spacing w:before="100" w:beforeAutospacing="1" w:after="100" w:afterAutospacing="1"/>
        <w:rPr>
          <w:sz w:val="28"/>
          <w:szCs w:val="28"/>
        </w:rPr>
      </w:pPr>
      <w:r w:rsidRPr="00EF7421">
        <w:rPr>
          <w:sz w:val="28"/>
          <w:szCs w:val="28"/>
        </w:rPr>
        <w:t xml:space="preserve">Remise des récompenses aux champions seniors : </w:t>
      </w:r>
      <w:r w:rsidRPr="00EF7421">
        <w:rPr>
          <w:color w:val="00FF00"/>
          <w:sz w:val="28"/>
          <w:szCs w:val="28"/>
        </w:rPr>
        <w:t>USM Béjaia</w:t>
      </w:r>
      <w:r w:rsidRPr="00EF7421">
        <w:rPr>
          <w:sz w:val="28"/>
          <w:szCs w:val="28"/>
        </w:rPr>
        <w:t xml:space="preserve"> – </w:t>
      </w:r>
      <w:r w:rsidRPr="00EF7421">
        <w:rPr>
          <w:color w:val="FF0000"/>
          <w:sz w:val="28"/>
          <w:szCs w:val="28"/>
        </w:rPr>
        <w:t>ARB Barbacha</w:t>
      </w:r>
      <w:r w:rsidRPr="00EF7421">
        <w:rPr>
          <w:sz w:val="28"/>
          <w:szCs w:val="28"/>
        </w:rPr>
        <w:t xml:space="preserve"> – </w:t>
      </w:r>
      <w:r w:rsidRPr="00EF7421">
        <w:rPr>
          <w:color w:val="0000FF"/>
          <w:sz w:val="28"/>
          <w:szCs w:val="28"/>
        </w:rPr>
        <w:t>AS Taassast</w:t>
      </w:r>
      <w:r w:rsidRPr="00EF7421">
        <w:rPr>
          <w:sz w:val="28"/>
          <w:szCs w:val="28"/>
        </w:rPr>
        <w:t>.</w:t>
      </w:r>
    </w:p>
    <w:p w:rsidR="00EF7421" w:rsidRPr="00EF7421" w:rsidRDefault="00EF7421" w:rsidP="00EF7421">
      <w:pPr>
        <w:spacing w:before="100" w:beforeAutospacing="1" w:after="100" w:afterAutospacing="1"/>
        <w:rPr>
          <w:sz w:val="28"/>
          <w:szCs w:val="28"/>
        </w:rPr>
      </w:pPr>
    </w:p>
    <w:p w:rsidR="00EF7421" w:rsidRDefault="00EF7421" w:rsidP="00EF7421">
      <w:pPr>
        <w:spacing w:before="100" w:beforeAutospacing="1" w:after="100" w:afterAutospacing="1"/>
        <w:jc w:val="center"/>
        <w:rPr>
          <w:b/>
          <w:bCs/>
          <w:sz w:val="36"/>
          <w:szCs w:val="36"/>
          <w:u w:val="single"/>
        </w:rPr>
      </w:pPr>
      <w:r w:rsidRPr="00EF7421">
        <w:rPr>
          <w:b/>
          <w:bCs/>
          <w:sz w:val="36"/>
          <w:szCs w:val="36"/>
          <w:u w:val="single"/>
        </w:rPr>
        <w:t xml:space="preserve">L’ensemble des clubs  sont invités à rehausser </w:t>
      </w:r>
    </w:p>
    <w:p w:rsidR="00EF7421" w:rsidRPr="00EF7421" w:rsidRDefault="00EF7421" w:rsidP="00EF7421">
      <w:pPr>
        <w:spacing w:before="100" w:beforeAutospacing="1" w:after="100" w:afterAutospacing="1"/>
        <w:jc w:val="center"/>
        <w:rPr>
          <w:sz w:val="36"/>
          <w:szCs w:val="36"/>
        </w:rPr>
      </w:pPr>
      <w:r w:rsidRPr="00EF7421">
        <w:rPr>
          <w:b/>
          <w:bCs/>
          <w:sz w:val="36"/>
          <w:szCs w:val="36"/>
          <w:u w:val="single"/>
        </w:rPr>
        <w:t>de leur présence ces finales.</w:t>
      </w:r>
    </w:p>
    <w:p w:rsidR="00EF7421" w:rsidRDefault="00EF7421" w:rsidP="00FB1267">
      <w:pPr>
        <w:tabs>
          <w:tab w:val="left" w:pos="709"/>
          <w:tab w:val="left" w:pos="12049"/>
        </w:tabs>
        <w:rPr>
          <w:b/>
          <w:sz w:val="28"/>
          <w:szCs w:val="28"/>
          <w:u w:val="single"/>
        </w:rPr>
      </w:pPr>
    </w:p>
    <w:p w:rsidR="006A41F2" w:rsidRDefault="006A41F2" w:rsidP="00075908">
      <w:pPr>
        <w:tabs>
          <w:tab w:val="left" w:pos="709"/>
          <w:tab w:val="left" w:pos="12049"/>
        </w:tabs>
        <w:jc w:val="center"/>
        <w:rPr>
          <w:b/>
          <w:sz w:val="28"/>
          <w:szCs w:val="28"/>
          <w:u w:val="single"/>
        </w:rPr>
      </w:pPr>
    </w:p>
    <w:p w:rsidR="006A41F2" w:rsidRDefault="006A41F2" w:rsidP="00075908">
      <w:pPr>
        <w:tabs>
          <w:tab w:val="left" w:pos="709"/>
          <w:tab w:val="left" w:pos="12049"/>
        </w:tabs>
        <w:jc w:val="center"/>
        <w:rPr>
          <w:b/>
          <w:sz w:val="28"/>
          <w:szCs w:val="28"/>
          <w:u w:val="single"/>
        </w:rPr>
      </w:pPr>
    </w:p>
    <w:p w:rsidR="006A41F2" w:rsidRDefault="006A41F2" w:rsidP="00075908">
      <w:pPr>
        <w:tabs>
          <w:tab w:val="left" w:pos="709"/>
          <w:tab w:val="left" w:pos="12049"/>
        </w:tabs>
        <w:jc w:val="center"/>
        <w:rPr>
          <w:b/>
          <w:sz w:val="28"/>
          <w:szCs w:val="28"/>
          <w:u w:val="single"/>
        </w:rPr>
      </w:pPr>
    </w:p>
    <w:p w:rsidR="006A41F2" w:rsidRDefault="006A41F2" w:rsidP="00075908">
      <w:pPr>
        <w:tabs>
          <w:tab w:val="left" w:pos="709"/>
          <w:tab w:val="left" w:pos="12049"/>
        </w:tabs>
        <w:jc w:val="center"/>
        <w:rPr>
          <w:b/>
          <w:sz w:val="28"/>
          <w:szCs w:val="28"/>
          <w:u w:val="single"/>
        </w:rPr>
      </w:pPr>
    </w:p>
    <w:p w:rsidR="006A41F2" w:rsidRDefault="006A41F2" w:rsidP="00075908">
      <w:pPr>
        <w:tabs>
          <w:tab w:val="left" w:pos="709"/>
          <w:tab w:val="left" w:pos="12049"/>
        </w:tabs>
        <w:jc w:val="center"/>
        <w:rPr>
          <w:b/>
          <w:sz w:val="28"/>
          <w:szCs w:val="28"/>
          <w:u w:val="single"/>
        </w:rPr>
      </w:pPr>
    </w:p>
    <w:p w:rsidR="006A41F2" w:rsidRDefault="006A41F2" w:rsidP="00075908">
      <w:pPr>
        <w:tabs>
          <w:tab w:val="left" w:pos="709"/>
          <w:tab w:val="left" w:pos="12049"/>
        </w:tabs>
        <w:jc w:val="center"/>
        <w:rPr>
          <w:b/>
          <w:sz w:val="28"/>
          <w:szCs w:val="28"/>
          <w:u w:val="single"/>
        </w:rPr>
      </w:pPr>
    </w:p>
    <w:p w:rsidR="006A41F2" w:rsidRDefault="006A41F2" w:rsidP="005D2883">
      <w:pPr>
        <w:pStyle w:val="Titre3"/>
      </w:pPr>
    </w:p>
    <w:p w:rsidR="00075908" w:rsidRDefault="00075908" w:rsidP="00075908">
      <w:pPr>
        <w:tabs>
          <w:tab w:val="left" w:pos="709"/>
          <w:tab w:val="left" w:pos="12049"/>
        </w:tabs>
        <w:jc w:val="center"/>
        <w:rPr>
          <w:b/>
          <w:sz w:val="28"/>
          <w:szCs w:val="28"/>
          <w:u w:val="single"/>
        </w:rPr>
      </w:pPr>
      <w:r w:rsidRPr="00DD2F84">
        <w:rPr>
          <w:b/>
          <w:sz w:val="28"/>
          <w:szCs w:val="28"/>
          <w:u w:val="single"/>
        </w:rPr>
        <w:t>DIVISION HONNEUR</w:t>
      </w:r>
    </w:p>
    <w:p w:rsidR="00075908" w:rsidRPr="006533EB" w:rsidRDefault="00075908" w:rsidP="00075908">
      <w:pPr>
        <w:tabs>
          <w:tab w:val="left" w:pos="709"/>
          <w:tab w:val="left" w:pos="12049"/>
        </w:tabs>
        <w:jc w:val="center"/>
        <w:rPr>
          <w:b/>
          <w:sz w:val="14"/>
          <w:szCs w:val="14"/>
          <w:u w:val="single"/>
        </w:rPr>
      </w:pPr>
    </w:p>
    <w:p w:rsidR="00075908" w:rsidRPr="00171D8F" w:rsidRDefault="00075908" w:rsidP="00075908">
      <w:pPr>
        <w:tabs>
          <w:tab w:val="left" w:pos="709"/>
          <w:tab w:val="left" w:pos="12049"/>
        </w:tabs>
        <w:rPr>
          <w:b/>
          <w:sz w:val="16"/>
          <w:szCs w:val="16"/>
          <w:u w:val="single"/>
        </w:rPr>
      </w:pPr>
    </w:p>
    <w:p w:rsidR="00075908" w:rsidRPr="0057653C" w:rsidRDefault="00075908" w:rsidP="006A41F2">
      <w:pPr>
        <w:jc w:val="center"/>
        <w:outlineLvl w:val="0"/>
        <w:rPr>
          <w:b/>
          <w:sz w:val="28"/>
          <w:szCs w:val="28"/>
          <w:u w:val="single"/>
        </w:rPr>
      </w:pPr>
      <w:r w:rsidRPr="00DD2F84">
        <w:rPr>
          <w:b/>
          <w:sz w:val="28"/>
          <w:szCs w:val="28"/>
          <w:u w:val="single"/>
        </w:rPr>
        <w:t xml:space="preserve">RESULTATS </w:t>
      </w:r>
      <w:r w:rsidR="006A41F2">
        <w:rPr>
          <w:b/>
          <w:sz w:val="28"/>
          <w:szCs w:val="28"/>
          <w:u w:val="single"/>
        </w:rPr>
        <w:t>30</w:t>
      </w:r>
      <w:r w:rsidRPr="00DD2F84">
        <w:rPr>
          <w:b/>
          <w:sz w:val="28"/>
          <w:szCs w:val="28"/>
          <w:u w:val="single"/>
          <w:vertAlign w:val="superscript"/>
        </w:rPr>
        <w:t xml:space="preserve">ème </w:t>
      </w:r>
      <w:r w:rsidRPr="00DD2F84">
        <w:rPr>
          <w:b/>
          <w:sz w:val="28"/>
          <w:szCs w:val="28"/>
          <w:u w:val="single"/>
        </w:rPr>
        <w:t>JOURNEE</w:t>
      </w:r>
    </w:p>
    <w:p w:rsidR="00075908" w:rsidRPr="00494673" w:rsidRDefault="00075908" w:rsidP="00075908">
      <w:pPr>
        <w:outlineLvl w:val="0"/>
        <w:rPr>
          <w:b/>
          <w:sz w:val="16"/>
          <w:szCs w:val="16"/>
          <w:u w:val="single"/>
        </w:rPr>
      </w:pPr>
    </w:p>
    <w:tbl>
      <w:tblPr>
        <w:tblW w:w="5492" w:type="dxa"/>
        <w:jc w:val="center"/>
        <w:tblInd w:w="1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1"/>
        <w:gridCol w:w="1701"/>
      </w:tblGrid>
      <w:tr w:rsidR="00075908" w:rsidRPr="00653E15" w:rsidTr="00075908">
        <w:trPr>
          <w:trHeight w:val="274"/>
          <w:jc w:val="center"/>
        </w:trPr>
        <w:tc>
          <w:tcPr>
            <w:tcW w:w="3791" w:type="dxa"/>
            <w:tcBorders>
              <w:left w:val="single" w:sz="4" w:space="0" w:color="auto"/>
              <w:right w:val="single" w:sz="4" w:space="0" w:color="auto"/>
            </w:tcBorders>
          </w:tcPr>
          <w:p w:rsidR="00075908" w:rsidRPr="00653E15" w:rsidRDefault="00075908" w:rsidP="00075908">
            <w:pPr>
              <w:jc w:val="center"/>
              <w:rPr>
                <w:bCs/>
                <w:lang w:val="en-GB"/>
              </w:rPr>
            </w:pPr>
            <w:r w:rsidRPr="00653E15">
              <w:rPr>
                <w:bCs/>
                <w:lang w:val="en-GB"/>
              </w:rPr>
              <w:t>RENCONTRES</w:t>
            </w:r>
          </w:p>
        </w:tc>
        <w:tc>
          <w:tcPr>
            <w:tcW w:w="1701" w:type="dxa"/>
            <w:tcBorders>
              <w:right w:val="single" w:sz="4" w:space="0" w:color="auto"/>
            </w:tcBorders>
          </w:tcPr>
          <w:p w:rsidR="00075908" w:rsidRPr="00653E15" w:rsidRDefault="00075908" w:rsidP="00075908">
            <w:pPr>
              <w:jc w:val="center"/>
              <w:rPr>
                <w:bCs/>
                <w:lang w:val="en-GB"/>
              </w:rPr>
            </w:pPr>
            <w:r w:rsidRPr="00653E15">
              <w:rPr>
                <w:bCs/>
                <w:lang w:val="en-GB"/>
              </w:rPr>
              <w:t>SENIORS</w:t>
            </w:r>
          </w:p>
        </w:tc>
      </w:tr>
      <w:tr w:rsidR="00075908" w:rsidRPr="00653E15" w:rsidTr="00075908">
        <w:trPr>
          <w:trHeight w:val="337"/>
          <w:jc w:val="center"/>
        </w:trPr>
        <w:tc>
          <w:tcPr>
            <w:tcW w:w="3791" w:type="dxa"/>
            <w:tcBorders>
              <w:left w:val="single" w:sz="4" w:space="0" w:color="auto"/>
              <w:right w:val="single" w:sz="4" w:space="0" w:color="auto"/>
            </w:tcBorders>
          </w:tcPr>
          <w:p w:rsidR="00075908" w:rsidRPr="008B6B45" w:rsidRDefault="006A41F2" w:rsidP="00075908">
            <w:pPr>
              <w:jc w:val="center"/>
              <w:rPr>
                <w:b/>
                <w:lang w:val="en-GB"/>
              </w:rPr>
            </w:pPr>
            <w:r>
              <w:rPr>
                <w:b/>
                <w:lang w:val="en-GB"/>
              </w:rPr>
              <w:t>CRBSET / USMB</w:t>
            </w:r>
          </w:p>
        </w:tc>
        <w:tc>
          <w:tcPr>
            <w:tcW w:w="1701" w:type="dxa"/>
            <w:tcBorders>
              <w:right w:val="single" w:sz="4" w:space="0" w:color="auto"/>
            </w:tcBorders>
          </w:tcPr>
          <w:p w:rsidR="00075908" w:rsidRPr="008B6B45" w:rsidRDefault="005A144E" w:rsidP="00075908">
            <w:pPr>
              <w:pStyle w:val="Paragraphedeliste"/>
              <w:ind w:left="0"/>
              <w:jc w:val="center"/>
              <w:rPr>
                <w:b/>
                <w:lang w:val="en-GB"/>
              </w:rPr>
            </w:pPr>
            <w:r>
              <w:rPr>
                <w:b/>
                <w:lang w:val="en-GB"/>
              </w:rPr>
              <w:t>00 – 02</w:t>
            </w:r>
          </w:p>
        </w:tc>
      </w:tr>
      <w:tr w:rsidR="00075908" w:rsidRPr="00653E15" w:rsidTr="00075908">
        <w:trPr>
          <w:trHeight w:val="274"/>
          <w:jc w:val="center"/>
        </w:trPr>
        <w:tc>
          <w:tcPr>
            <w:tcW w:w="3791" w:type="dxa"/>
            <w:tcBorders>
              <w:left w:val="single" w:sz="4" w:space="0" w:color="auto"/>
              <w:bottom w:val="single" w:sz="4" w:space="0" w:color="auto"/>
              <w:right w:val="single" w:sz="4" w:space="0" w:color="auto"/>
            </w:tcBorders>
          </w:tcPr>
          <w:p w:rsidR="00CD4215" w:rsidRPr="008B6B45" w:rsidRDefault="006A41F2" w:rsidP="00CD4215">
            <w:pPr>
              <w:jc w:val="center"/>
              <w:rPr>
                <w:b/>
                <w:lang w:val="en-GB"/>
              </w:rPr>
            </w:pPr>
            <w:r>
              <w:rPr>
                <w:b/>
                <w:lang w:val="en-GB"/>
              </w:rPr>
              <w:t>CRBA / JSIO</w:t>
            </w:r>
          </w:p>
        </w:tc>
        <w:tc>
          <w:tcPr>
            <w:tcW w:w="1701" w:type="dxa"/>
            <w:tcBorders>
              <w:right w:val="single" w:sz="4" w:space="0" w:color="auto"/>
            </w:tcBorders>
          </w:tcPr>
          <w:p w:rsidR="00075908" w:rsidRPr="008B6B45" w:rsidRDefault="005A144E" w:rsidP="00075908">
            <w:pPr>
              <w:jc w:val="center"/>
              <w:rPr>
                <w:b/>
                <w:lang w:val="en-GB"/>
              </w:rPr>
            </w:pPr>
            <w:r>
              <w:rPr>
                <w:b/>
                <w:lang w:val="en-GB"/>
              </w:rPr>
              <w:t>01 – 02</w:t>
            </w:r>
          </w:p>
        </w:tc>
      </w:tr>
      <w:tr w:rsidR="00075908" w:rsidRPr="00653E15" w:rsidTr="00075908">
        <w:trPr>
          <w:trHeight w:val="274"/>
          <w:jc w:val="center"/>
        </w:trPr>
        <w:tc>
          <w:tcPr>
            <w:tcW w:w="3791" w:type="dxa"/>
            <w:tcBorders>
              <w:top w:val="single" w:sz="4" w:space="0" w:color="auto"/>
              <w:left w:val="single" w:sz="4" w:space="0" w:color="auto"/>
              <w:bottom w:val="single" w:sz="4" w:space="0" w:color="auto"/>
            </w:tcBorders>
          </w:tcPr>
          <w:p w:rsidR="00075908" w:rsidRPr="008B6B45" w:rsidRDefault="006A41F2" w:rsidP="00075908">
            <w:pPr>
              <w:jc w:val="center"/>
              <w:rPr>
                <w:b/>
                <w:lang w:val="en-GB"/>
              </w:rPr>
            </w:pPr>
            <w:r>
              <w:rPr>
                <w:b/>
                <w:lang w:val="en-GB"/>
              </w:rPr>
              <w:t>OSEK / SRBT</w:t>
            </w:r>
          </w:p>
        </w:tc>
        <w:tc>
          <w:tcPr>
            <w:tcW w:w="1701" w:type="dxa"/>
            <w:tcBorders>
              <w:right w:val="single" w:sz="4" w:space="0" w:color="auto"/>
            </w:tcBorders>
          </w:tcPr>
          <w:p w:rsidR="00075908" w:rsidRPr="008B6B45" w:rsidRDefault="005A144E" w:rsidP="00075908">
            <w:pPr>
              <w:jc w:val="center"/>
              <w:rPr>
                <w:b/>
                <w:lang w:val="en-GB"/>
              </w:rPr>
            </w:pPr>
            <w:r>
              <w:rPr>
                <w:b/>
                <w:lang w:val="en-GB"/>
              </w:rPr>
              <w:t>04 – 00</w:t>
            </w:r>
          </w:p>
        </w:tc>
      </w:tr>
      <w:tr w:rsidR="00075908" w:rsidRPr="00653E15" w:rsidTr="00075908">
        <w:trPr>
          <w:trHeight w:val="274"/>
          <w:jc w:val="center"/>
        </w:trPr>
        <w:tc>
          <w:tcPr>
            <w:tcW w:w="3791" w:type="dxa"/>
            <w:tcBorders>
              <w:top w:val="single" w:sz="4" w:space="0" w:color="auto"/>
              <w:left w:val="single" w:sz="4" w:space="0" w:color="auto"/>
              <w:bottom w:val="single" w:sz="4" w:space="0" w:color="auto"/>
            </w:tcBorders>
          </w:tcPr>
          <w:p w:rsidR="00075908" w:rsidRPr="008B6B45" w:rsidRDefault="006A41F2" w:rsidP="00075908">
            <w:pPr>
              <w:jc w:val="center"/>
              <w:rPr>
                <w:b/>
                <w:lang w:val="en-GB"/>
              </w:rPr>
            </w:pPr>
            <w:r>
              <w:rPr>
                <w:b/>
                <w:lang w:val="en-GB"/>
              </w:rPr>
              <w:t>JSB / JSBA</w:t>
            </w:r>
          </w:p>
        </w:tc>
        <w:tc>
          <w:tcPr>
            <w:tcW w:w="1701" w:type="dxa"/>
            <w:tcBorders>
              <w:right w:val="single" w:sz="4" w:space="0" w:color="auto"/>
            </w:tcBorders>
          </w:tcPr>
          <w:p w:rsidR="00075908" w:rsidRPr="008B6B45" w:rsidRDefault="00527023" w:rsidP="00075908">
            <w:pPr>
              <w:jc w:val="center"/>
              <w:rPr>
                <w:b/>
                <w:lang w:val="en-GB"/>
              </w:rPr>
            </w:pPr>
            <w:r>
              <w:rPr>
                <w:b/>
                <w:lang w:val="en-GB"/>
              </w:rPr>
              <w:t xml:space="preserve">03 – 01  </w:t>
            </w:r>
          </w:p>
        </w:tc>
      </w:tr>
      <w:tr w:rsidR="00075908" w:rsidRPr="00653E15" w:rsidTr="00075908">
        <w:trPr>
          <w:trHeight w:val="274"/>
          <w:jc w:val="center"/>
        </w:trPr>
        <w:tc>
          <w:tcPr>
            <w:tcW w:w="3791" w:type="dxa"/>
            <w:tcBorders>
              <w:top w:val="single" w:sz="4" w:space="0" w:color="auto"/>
              <w:left w:val="single" w:sz="4" w:space="0" w:color="auto"/>
              <w:bottom w:val="single" w:sz="4" w:space="0" w:color="auto"/>
            </w:tcBorders>
          </w:tcPr>
          <w:p w:rsidR="00075908" w:rsidRPr="008B6B45" w:rsidRDefault="006A41F2" w:rsidP="00075908">
            <w:pPr>
              <w:jc w:val="center"/>
              <w:rPr>
                <w:b/>
                <w:lang w:val="en-GB"/>
              </w:rPr>
            </w:pPr>
            <w:r>
              <w:rPr>
                <w:b/>
                <w:lang w:val="en-GB"/>
              </w:rPr>
              <w:t>USS / RCS</w:t>
            </w:r>
          </w:p>
        </w:tc>
        <w:tc>
          <w:tcPr>
            <w:tcW w:w="1701" w:type="dxa"/>
            <w:tcBorders>
              <w:right w:val="single" w:sz="4" w:space="0" w:color="auto"/>
            </w:tcBorders>
          </w:tcPr>
          <w:p w:rsidR="00075908" w:rsidRPr="008B6B45" w:rsidRDefault="005A144E" w:rsidP="00075908">
            <w:pPr>
              <w:jc w:val="center"/>
              <w:rPr>
                <w:b/>
                <w:lang w:val="en-GB"/>
              </w:rPr>
            </w:pPr>
            <w:r>
              <w:rPr>
                <w:b/>
                <w:lang w:val="en-GB"/>
              </w:rPr>
              <w:t>02 – 01</w:t>
            </w:r>
          </w:p>
        </w:tc>
      </w:tr>
      <w:tr w:rsidR="00075908" w:rsidRPr="00653E15" w:rsidTr="00075908">
        <w:trPr>
          <w:trHeight w:val="274"/>
          <w:jc w:val="center"/>
        </w:trPr>
        <w:tc>
          <w:tcPr>
            <w:tcW w:w="3791" w:type="dxa"/>
            <w:tcBorders>
              <w:top w:val="single" w:sz="4" w:space="0" w:color="auto"/>
              <w:left w:val="single" w:sz="4" w:space="0" w:color="auto"/>
              <w:bottom w:val="single" w:sz="4" w:space="0" w:color="auto"/>
            </w:tcBorders>
          </w:tcPr>
          <w:p w:rsidR="00075908" w:rsidRPr="008B6B45" w:rsidRDefault="006A41F2" w:rsidP="00075908">
            <w:pPr>
              <w:jc w:val="center"/>
              <w:rPr>
                <w:b/>
                <w:lang w:val="en-GB"/>
              </w:rPr>
            </w:pPr>
            <w:r>
              <w:rPr>
                <w:b/>
                <w:lang w:val="en-GB"/>
              </w:rPr>
              <w:t>CSPC / CRM</w:t>
            </w:r>
          </w:p>
        </w:tc>
        <w:tc>
          <w:tcPr>
            <w:tcW w:w="1701" w:type="dxa"/>
            <w:tcBorders>
              <w:right w:val="single" w:sz="4" w:space="0" w:color="auto"/>
            </w:tcBorders>
          </w:tcPr>
          <w:p w:rsidR="00075908" w:rsidRPr="008B6B45" w:rsidRDefault="00527023" w:rsidP="00075908">
            <w:pPr>
              <w:jc w:val="center"/>
              <w:rPr>
                <w:b/>
                <w:lang w:val="en-GB"/>
              </w:rPr>
            </w:pPr>
            <w:r>
              <w:rPr>
                <w:b/>
                <w:lang w:val="en-GB"/>
              </w:rPr>
              <w:t xml:space="preserve">02 – 02 </w:t>
            </w:r>
          </w:p>
        </w:tc>
      </w:tr>
      <w:tr w:rsidR="00075908" w:rsidRPr="00653E15" w:rsidTr="00075908">
        <w:trPr>
          <w:trHeight w:val="274"/>
          <w:jc w:val="center"/>
        </w:trPr>
        <w:tc>
          <w:tcPr>
            <w:tcW w:w="3791" w:type="dxa"/>
            <w:tcBorders>
              <w:top w:val="single" w:sz="4" w:space="0" w:color="auto"/>
              <w:left w:val="single" w:sz="4" w:space="0" w:color="auto"/>
              <w:bottom w:val="single" w:sz="4" w:space="0" w:color="auto"/>
            </w:tcBorders>
          </w:tcPr>
          <w:p w:rsidR="00075908" w:rsidRPr="008B6B45" w:rsidRDefault="006A41F2" w:rsidP="00075908">
            <w:pPr>
              <w:jc w:val="center"/>
              <w:rPr>
                <w:b/>
                <w:lang w:val="en-GB"/>
              </w:rPr>
            </w:pPr>
            <w:r>
              <w:rPr>
                <w:b/>
                <w:lang w:val="en-GB"/>
              </w:rPr>
              <w:t>NCB / SSSA</w:t>
            </w:r>
          </w:p>
        </w:tc>
        <w:tc>
          <w:tcPr>
            <w:tcW w:w="1701" w:type="dxa"/>
            <w:tcBorders>
              <w:right w:val="single" w:sz="4" w:space="0" w:color="auto"/>
            </w:tcBorders>
          </w:tcPr>
          <w:p w:rsidR="00075908" w:rsidRPr="008B6B45" w:rsidRDefault="005A144E" w:rsidP="00075908">
            <w:pPr>
              <w:jc w:val="center"/>
              <w:rPr>
                <w:b/>
                <w:lang w:val="en-GB"/>
              </w:rPr>
            </w:pPr>
            <w:r>
              <w:rPr>
                <w:b/>
                <w:lang w:val="en-GB"/>
              </w:rPr>
              <w:t xml:space="preserve">02 – 04 </w:t>
            </w:r>
          </w:p>
        </w:tc>
      </w:tr>
      <w:tr w:rsidR="00CD4215" w:rsidRPr="00653E15" w:rsidTr="00075908">
        <w:trPr>
          <w:trHeight w:val="274"/>
          <w:jc w:val="center"/>
        </w:trPr>
        <w:tc>
          <w:tcPr>
            <w:tcW w:w="3791" w:type="dxa"/>
            <w:tcBorders>
              <w:top w:val="single" w:sz="4" w:space="0" w:color="auto"/>
              <w:left w:val="single" w:sz="4" w:space="0" w:color="auto"/>
              <w:bottom w:val="single" w:sz="4" w:space="0" w:color="auto"/>
            </w:tcBorders>
          </w:tcPr>
          <w:p w:rsidR="00CD4215" w:rsidRPr="008B6B45" w:rsidRDefault="006A41F2" w:rsidP="00075908">
            <w:pPr>
              <w:jc w:val="center"/>
              <w:rPr>
                <w:b/>
                <w:lang w:val="en-GB"/>
              </w:rPr>
            </w:pPr>
            <w:r>
              <w:rPr>
                <w:b/>
                <w:lang w:val="en-GB"/>
              </w:rPr>
              <w:t>EXEMPT</w:t>
            </w:r>
          </w:p>
        </w:tc>
        <w:tc>
          <w:tcPr>
            <w:tcW w:w="1701" w:type="dxa"/>
            <w:tcBorders>
              <w:right w:val="single" w:sz="4" w:space="0" w:color="auto"/>
            </w:tcBorders>
          </w:tcPr>
          <w:p w:rsidR="00CD4215" w:rsidRPr="008B6B45" w:rsidRDefault="006A41F2" w:rsidP="00546BE9">
            <w:pPr>
              <w:jc w:val="center"/>
              <w:rPr>
                <w:b/>
                <w:lang w:val="en-GB"/>
              </w:rPr>
            </w:pPr>
            <w:r>
              <w:rPr>
                <w:b/>
                <w:lang w:val="en-GB"/>
              </w:rPr>
              <w:t>GCB</w:t>
            </w:r>
          </w:p>
        </w:tc>
      </w:tr>
    </w:tbl>
    <w:tbl>
      <w:tblPr>
        <w:tblpPr w:leftFromText="141" w:rightFromText="141" w:vertAnchor="page" w:horzAnchor="margin" w:tblpY="619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075908" w:rsidRPr="00653E15" w:rsidTr="006A41F2">
        <w:trPr>
          <w:trHeight w:val="391"/>
        </w:trPr>
        <w:tc>
          <w:tcPr>
            <w:tcW w:w="935"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75908" w:rsidRPr="006B63D5" w:rsidRDefault="00075908" w:rsidP="006A41F2">
            <w:pPr>
              <w:spacing w:before="100" w:beforeAutospacing="1" w:after="100" w:afterAutospacing="1" w:line="360" w:lineRule="auto"/>
              <w:jc w:val="center"/>
              <w:rPr>
                <w:b/>
              </w:rPr>
            </w:pPr>
            <w:r w:rsidRPr="006B63D5">
              <w:rPr>
                <w:b/>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u w:val="single"/>
              </w:rPr>
              <w:t>Obs.</w:t>
            </w:r>
          </w:p>
        </w:tc>
      </w:tr>
      <w:tr w:rsidR="00075908" w:rsidRPr="00653E15" w:rsidTr="006A41F2">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075908" w:rsidP="006A41F2">
            <w:pPr>
              <w:spacing w:before="100" w:beforeAutospacing="1" w:after="100" w:afterAutospacing="1" w:line="360" w:lineRule="auto"/>
              <w:jc w:val="center"/>
              <w:rPr>
                <w:b/>
                <w:sz w:val="28"/>
                <w:szCs w:val="28"/>
              </w:rPr>
            </w:pPr>
            <w:r w:rsidRPr="006B63D5">
              <w:rPr>
                <w:b/>
                <w:sz w:val="28"/>
                <w:szCs w:val="28"/>
              </w:rPr>
              <w:t>01</w:t>
            </w:r>
          </w:p>
        </w:tc>
        <w:tc>
          <w:tcPr>
            <w:tcW w:w="2772"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075908" w:rsidP="006A41F2">
            <w:pPr>
              <w:spacing w:before="100" w:beforeAutospacing="1" w:after="100" w:afterAutospacing="1" w:line="360" w:lineRule="auto"/>
              <w:jc w:val="center"/>
              <w:rPr>
                <w:b/>
                <w:sz w:val="28"/>
                <w:szCs w:val="28"/>
              </w:rPr>
            </w:pPr>
            <w:r w:rsidRPr="006B63D5">
              <w:rPr>
                <w:b/>
                <w:sz w:val="28"/>
                <w:szCs w:val="28"/>
                <w:lang w:val="en-US"/>
              </w:rPr>
              <w:t>USM BEJAIA</w:t>
            </w:r>
          </w:p>
        </w:tc>
        <w:tc>
          <w:tcPr>
            <w:tcW w:w="98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5A144E" w:rsidP="006A41F2">
            <w:pPr>
              <w:spacing w:before="100" w:beforeAutospacing="1" w:after="100" w:afterAutospacing="1" w:line="360" w:lineRule="auto"/>
              <w:jc w:val="center"/>
              <w:rPr>
                <w:b/>
                <w:sz w:val="28"/>
                <w:szCs w:val="28"/>
              </w:rPr>
            </w:pPr>
            <w:r>
              <w:rPr>
                <w:b/>
                <w:sz w:val="28"/>
                <w:szCs w:val="28"/>
              </w:rPr>
              <w:t>81</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6A41F2" w:rsidP="006A41F2">
            <w:pPr>
              <w:spacing w:before="100" w:beforeAutospacing="1" w:after="100" w:afterAutospacing="1" w:line="360" w:lineRule="auto"/>
              <w:jc w:val="center"/>
              <w:rPr>
                <w:b/>
                <w:sz w:val="28"/>
                <w:szCs w:val="28"/>
              </w:rPr>
            </w:pPr>
            <w:r>
              <w:rPr>
                <w:b/>
                <w:sz w:val="28"/>
                <w:szCs w:val="28"/>
              </w:rPr>
              <w:t>30</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5A144E" w:rsidP="006A41F2">
            <w:pPr>
              <w:spacing w:before="100" w:beforeAutospacing="1" w:after="100" w:afterAutospacing="1" w:line="360" w:lineRule="auto"/>
              <w:jc w:val="center"/>
              <w:rPr>
                <w:b/>
                <w:sz w:val="28"/>
                <w:szCs w:val="28"/>
              </w:rPr>
            </w:pPr>
            <w:r>
              <w:rPr>
                <w:b/>
                <w:sz w:val="28"/>
                <w:szCs w:val="28"/>
              </w:rPr>
              <w:t>26</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075908" w:rsidP="006A41F2">
            <w:pPr>
              <w:spacing w:before="100" w:beforeAutospacing="1" w:after="100" w:afterAutospacing="1" w:line="360" w:lineRule="auto"/>
              <w:jc w:val="center"/>
              <w:rPr>
                <w:b/>
                <w:sz w:val="28"/>
                <w:szCs w:val="28"/>
              </w:rPr>
            </w:pPr>
            <w:r w:rsidRPr="006B63D5">
              <w:rPr>
                <w:b/>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075908" w:rsidP="006A41F2">
            <w:pPr>
              <w:spacing w:before="100" w:beforeAutospacing="1" w:after="100" w:afterAutospacing="1" w:line="360" w:lineRule="auto"/>
              <w:jc w:val="center"/>
              <w:rPr>
                <w:b/>
                <w:sz w:val="28"/>
                <w:szCs w:val="28"/>
              </w:rPr>
            </w:pPr>
            <w:r w:rsidRPr="006B63D5">
              <w:rPr>
                <w:b/>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5A144E" w:rsidP="006A41F2">
            <w:pPr>
              <w:spacing w:before="100" w:beforeAutospacing="1" w:after="100" w:afterAutospacing="1" w:line="360" w:lineRule="auto"/>
              <w:jc w:val="center"/>
              <w:rPr>
                <w:b/>
                <w:sz w:val="28"/>
                <w:szCs w:val="28"/>
              </w:rPr>
            </w:pPr>
            <w:r>
              <w:rPr>
                <w:b/>
                <w:sz w:val="28"/>
                <w:szCs w:val="28"/>
              </w:rPr>
              <w:t>60</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CD4215" w:rsidP="006A41F2">
            <w:pPr>
              <w:spacing w:before="100" w:beforeAutospacing="1" w:after="100" w:afterAutospacing="1" w:line="360" w:lineRule="auto"/>
              <w:jc w:val="center"/>
              <w:rPr>
                <w:b/>
                <w:sz w:val="28"/>
                <w:szCs w:val="28"/>
              </w:rPr>
            </w:pPr>
            <w:r>
              <w:rPr>
                <w:b/>
                <w:sz w:val="28"/>
                <w:szCs w:val="28"/>
              </w:rPr>
              <w:t>07</w:t>
            </w:r>
          </w:p>
        </w:tc>
        <w:tc>
          <w:tcPr>
            <w:tcW w:w="73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075908" w:rsidP="005A144E">
            <w:pPr>
              <w:spacing w:before="100" w:beforeAutospacing="1" w:after="100" w:afterAutospacing="1" w:line="360" w:lineRule="auto"/>
              <w:jc w:val="center"/>
              <w:rPr>
                <w:b/>
                <w:sz w:val="28"/>
                <w:szCs w:val="28"/>
              </w:rPr>
            </w:pPr>
            <w:r w:rsidRPr="006B63D5">
              <w:rPr>
                <w:b/>
                <w:sz w:val="28"/>
                <w:szCs w:val="28"/>
              </w:rPr>
              <w:t xml:space="preserve">+ </w:t>
            </w:r>
            <w:r w:rsidR="00546BE9">
              <w:rPr>
                <w:b/>
                <w:sz w:val="28"/>
                <w:szCs w:val="28"/>
              </w:rPr>
              <w:t>5</w:t>
            </w:r>
            <w:r w:rsidR="005A144E">
              <w:rPr>
                <w:b/>
                <w:sz w:val="28"/>
                <w:szCs w:val="28"/>
              </w:rPr>
              <w:t>3</w:t>
            </w:r>
          </w:p>
        </w:tc>
        <w:tc>
          <w:tcPr>
            <w:tcW w:w="73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075908" w:rsidP="006A41F2">
            <w:pPr>
              <w:spacing w:before="100" w:beforeAutospacing="1" w:after="100" w:afterAutospacing="1" w:line="360" w:lineRule="auto"/>
              <w:jc w:val="center"/>
              <w:rPr>
                <w:b/>
                <w:sz w:val="28"/>
                <w:szCs w:val="28"/>
              </w:rPr>
            </w:pPr>
            <w:r w:rsidRPr="006B63D5">
              <w:rPr>
                <w:b/>
                <w:sz w:val="28"/>
                <w:szCs w:val="28"/>
              </w:rPr>
              <w:t> </w:t>
            </w:r>
          </w:p>
        </w:tc>
      </w:tr>
      <w:tr w:rsidR="00075908" w:rsidRPr="00653E15" w:rsidTr="006A41F2">
        <w:trPr>
          <w:trHeight w:val="391"/>
        </w:trPr>
        <w:tc>
          <w:tcPr>
            <w:tcW w:w="935"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rPr>
              <w:t>02</w:t>
            </w:r>
          </w:p>
        </w:tc>
        <w:tc>
          <w:tcPr>
            <w:tcW w:w="2772"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rPr>
              <w:t>OS EL-KSEUR</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75908" w:rsidRPr="006B63D5" w:rsidRDefault="005A144E" w:rsidP="006A41F2">
            <w:pPr>
              <w:spacing w:before="100" w:beforeAutospacing="1" w:after="100" w:afterAutospacing="1" w:line="360" w:lineRule="auto"/>
              <w:jc w:val="center"/>
              <w:rPr>
                <w:b/>
              </w:rPr>
            </w:pPr>
            <w:r>
              <w:rPr>
                <w:b/>
              </w:rPr>
              <w:t>79</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6A41F2" w:rsidP="006A41F2">
            <w:pPr>
              <w:spacing w:before="100" w:beforeAutospacing="1" w:after="100" w:afterAutospacing="1" w:line="360" w:lineRule="auto"/>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A144E" w:rsidP="006A41F2">
            <w:pPr>
              <w:spacing w:before="100" w:beforeAutospacing="1" w:after="100" w:afterAutospacing="1" w:line="360" w:lineRule="auto"/>
              <w:jc w:val="center"/>
              <w:rPr>
                <w:b/>
              </w:rPr>
            </w:pPr>
            <w:r>
              <w:rPr>
                <w:b/>
              </w:rPr>
              <w:t>24</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rPr>
              <w:t>04</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rPr>
              <w:t>01</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A144E" w:rsidP="006A41F2">
            <w:pPr>
              <w:spacing w:before="100" w:beforeAutospacing="1" w:after="100" w:afterAutospacing="1" w:line="360" w:lineRule="auto"/>
              <w:jc w:val="center"/>
              <w:rPr>
                <w:b/>
              </w:rPr>
            </w:pPr>
            <w:r>
              <w:rPr>
                <w:b/>
              </w:rPr>
              <w:t>71</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6A41F2">
            <w:pPr>
              <w:spacing w:before="100" w:beforeAutospacing="1" w:after="100" w:afterAutospacing="1" w:line="360" w:lineRule="auto"/>
              <w:jc w:val="center"/>
              <w:rPr>
                <w:b/>
              </w:rPr>
            </w:pPr>
            <w:r>
              <w:rPr>
                <w:b/>
              </w:rPr>
              <w:t>11</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5A144E">
            <w:pPr>
              <w:spacing w:before="100" w:beforeAutospacing="1" w:after="100" w:afterAutospacing="1" w:line="360" w:lineRule="auto"/>
              <w:jc w:val="center"/>
              <w:rPr>
                <w:b/>
              </w:rPr>
            </w:pPr>
            <w:r w:rsidRPr="006B63D5">
              <w:rPr>
                <w:b/>
              </w:rPr>
              <w:t xml:space="preserve">+ </w:t>
            </w:r>
            <w:r w:rsidR="005A144E">
              <w:rPr>
                <w:b/>
              </w:rPr>
              <w:t>60</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lang w:val="en-US"/>
              </w:rPr>
              <w:t> </w:t>
            </w:r>
          </w:p>
        </w:tc>
      </w:tr>
      <w:tr w:rsidR="00075908" w:rsidRPr="00653E15" w:rsidTr="006A41F2">
        <w:trPr>
          <w:trHeight w:val="413"/>
        </w:trPr>
        <w:tc>
          <w:tcPr>
            <w:tcW w:w="935"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rPr>
              <w:t>03</w:t>
            </w:r>
          </w:p>
        </w:tc>
        <w:tc>
          <w:tcPr>
            <w:tcW w:w="2772"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lang w:val="en-US"/>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75908" w:rsidRPr="006B63D5" w:rsidRDefault="00546BE9" w:rsidP="006A41F2">
            <w:pPr>
              <w:spacing w:before="100" w:beforeAutospacing="1" w:after="100" w:afterAutospacing="1" w:line="360" w:lineRule="auto"/>
              <w:jc w:val="center"/>
              <w:rPr>
                <w:b/>
              </w:rPr>
            </w:pPr>
            <w:r>
              <w:rPr>
                <w:b/>
                <w:lang w:val="en-US"/>
              </w:rPr>
              <w:t>63</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6A41F2" w:rsidP="006A41F2">
            <w:pPr>
              <w:spacing w:before="100" w:beforeAutospacing="1" w:after="100" w:afterAutospacing="1" w:line="360" w:lineRule="auto"/>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EB30C9" w:rsidP="006A41F2">
            <w:pPr>
              <w:spacing w:before="100" w:beforeAutospacing="1" w:after="100" w:afterAutospacing="1" w:line="360" w:lineRule="auto"/>
              <w:jc w:val="center"/>
              <w:rPr>
                <w:b/>
              </w:rPr>
            </w:pPr>
            <w:r>
              <w:rPr>
                <w:b/>
                <w:lang w:val="en-US"/>
              </w:rPr>
              <w:t>19</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46BE9" w:rsidP="006A41F2">
            <w:pPr>
              <w:spacing w:before="100" w:beforeAutospacing="1" w:after="100" w:afterAutospacing="1" w:line="360" w:lineRule="auto"/>
              <w:jc w:val="center"/>
              <w:rPr>
                <w:b/>
              </w:rPr>
            </w:pPr>
            <w:r>
              <w:rPr>
                <w:b/>
                <w:lang w:val="en-US"/>
              </w:rPr>
              <w:t>06</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A144E" w:rsidP="006A41F2">
            <w:pPr>
              <w:spacing w:before="100" w:beforeAutospacing="1" w:after="100" w:afterAutospacing="1" w:line="360" w:lineRule="auto"/>
              <w:jc w:val="center"/>
              <w:rPr>
                <w:b/>
              </w:rPr>
            </w:pPr>
            <w:r>
              <w:rPr>
                <w:b/>
                <w:lang w:val="en-US"/>
              </w:rPr>
              <w:t>05</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A144E" w:rsidP="006A41F2">
            <w:pPr>
              <w:spacing w:before="100" w:beforeAutospacing="1" w:after="100" w:afterAutospacing="1" w:line="360" w:lineRule="auto"/>
              <w:jc w:val="center"/>
              <w:rPr>
                <w:b/>
              </w:rPr>
            </w:pPr>
            <w:r>
              <w:rPr>
                <w:b/>
                <w:lang w:val="en-US"/>
              </w:rPr>
              <w:t>70</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A144E" w:rsidP="006A41F2">
            <w:pPr>
              <w:spacing w:before="100" w:beforeAutospacing="1" w:after="100" w:afterAutospacing="1" w:line="360" w:lineRule="auto"/>
              <w:jc w:val="center"/>
              <w:rPr>
                <w:b/>
              </w:rPr>
            </w:pPr>
            <w:r>
              <w:rPr>
                <w:b/>
                <w:lang w:val="en-US"/>
              </w:rPr>
              <w:t>29</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5A144E">
            <w:pPr>
              <w:spacing w:before="100" w:beforeAutospacing="1" w:after="100" w:afterAutospacing="1" w:line="360" w:lineRule="auto"/>
              <w:jc w:val="center"/>
              <w:rPr>
                <w:b/>
              </w:rPr>
            </w:pPr>
            <w:r w:rsidRPr="006B63D5">
              <w:rPr>
                <w:b/>
                <w:lang w:val="en-US"/>
              </w:rPr>
              <w:t>+ 3</w:t>
            </w:r>
            <w:r w:rsidR="005A144E">
              <w:rPr>
                <w:b/>
                <w:lang w:val="en-US"/>
              </w:rPr>
              <w:t>1</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rPr>
              <w:t> </w:t>
            </w:r>
          </w:p>
        </w:tc>
      </w:tr>
      <w:tr w:rsidR="00075908" w:rsidRPr="00653E15" w:rsidTr="006A41F2">
        <w:trPr>
          <w:trHeight w:val="391"/>
        </w:trPr>
        <w:tc>
          <w:tcPr>
            <w:tcW w:w="935"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rPr>
              <w:t xml:space="preserve">04 </w:t>
            </w:r>
          </w:p>
        </w:tc>
        <w:tc>
          <w:tcPr>
            <w:tcW w:w="2772"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75908" w:rsidRPr="006B63D5" w:rsidRDefault="00A74229" w:rsidP="006A41F2">
            <w:pPr>
              <w:spacing w:before="100" w:beforeAutospacing="1" w:after="100" w:afterAutospacing="1" w:line="360" w:lineRule="auto"/>
              <w:jc w:val="center"/>
              <w:rPr>
                <w:b/>
              </w:rPr>
            </w:pPr>
            <w:r>
              <w:rPr>
                <w:b/>
              </w:rPr>
              <w:t>51</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6A41F2" w:rsidP="006A41F2">
            <w:pPr>
              <w:spacing w:before="100" w:beforeAutospacing="1" w:after="100" w:afterAutospacing="1" w:line="360" w:lineRule="auto"/>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rPr>
              <w:t>15</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A74229" w:rsidP="006A41F2">
            <w:pPr>
              <w:spacing w:before="100" w:beforeAutospacing="1" w:after="100" w:afterAutospacing="1" w:line="360" w:lineRule="auto"/>
              <w:jc w:val="center"/>
              <w:rPr>
                <w:b/>
              </w:rP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A144E" w:rsidP="006A41F2">
            <w:pPr>
              <w:spacing w:before="100" w:beforeAutospacing="1" w:after="100" w:afterAutospacing="1" w:line="360" w:lineRule="auto"/>
              <w:jc w:val="center"/>
              <w:rPr>
                <w:b/>
              </w:rP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A144E" w:rsidP="006A41F2">
            <w:pPr>
              <w:spacing w:before="100" w:beforeAutospacing="1" w:after="100" w:afterAutospacing="1" w:line="360" w:lineRule="auto"/>
              <w:jc w:val="center"/>
              <w:rPr>
                <w:b/>
              </w:rPr>
            </w:pPr>
            <w:r>
              <w:rPr>
                <w:b/>
              </w:rPr>
              <w:t>66</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A144E" w:rsidP="006A41F2">
            <w:pPr>
              <w:spacing w:before="100" w:beforeAutospacing="1" w:after="100" w:afterAutospacing="1" w:line="360" w:lineRule="auto"/>
              <w:jc w:val="center"/>
              <w:rPr>
                <w:b/>
              </w:rPr>
            </w:pPr>
            <w:r>
              <w:rPr>
                <w:b/>
              </w:rPr>
              <w:t>24</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5A144E">
            <w:pPr>
              <w:spacing w:before="100" w:beforeAutospacing="1" w:after="100" w:afterAutospacing="1" w:line="360" w:lineRule="auto"/>
              <w:jc w:val="center"/>
              <w:rPr>
                <w:b/>
              </w:rPr>
            </w:pPr>
            <w:r w:rsidRPr="006B63D5">
              <w:rPr>
                <w:b/>
              </w:rPr>
              <w:t>+ 4</w:t>
            </w:r>
            <w:r w:rsidR="005A144E">
              <w:rPr>
                <w:b/>
              </w:rPr>
              <w:t>2</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p>
        </w:tc>
      </w:tr>
      <w:tr w:rsidR="00075908" w:rsidRPr="00653E15" w:rsidTr="006A41F2">
        <w:trPr>
          <w:trHeight w:val="413"/>
        </w:trPr>
        <w:tc>
          <w:tcPr>
            <w:tcW w:w="935"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rPr>
              <w:t>05</w:t>
            </w:r>
          </w:p>
        </w:tc>
        <w:tc>
          <w:tcPr>
            <w:tcW w:w="2772"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lang w:val="en-US"/>
              </w:rPr>
              <w:t>JS IGHIL-OUAZOUG</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75908" w:rsidRPr="006B63D5" w:rsidRDefault="005A144E" w:rsidP="006A41F2">
            <w:pPr>
              <w:spacing w:before="100" w:beforeAutospacing="1" w:after="100" w:afterAutospacing="1" w:line="360" w:lineRule="auto"/>
              <w:jc w:val="center"/>
              <w:rPr>
                <w:b/>
              </w:rPr>
            </w:pPr>
            <w:r>
              <w:rPr>
                <w:b/>
              </w:rPr>
              <w:t>44</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6A41F2" w:rsidP="006A41F2">
            <w:pPr>
              <w:spacing w:before="100" w:beforeAutospacing="1" w:after="100" w:afterAutospacing="1" w:line="360" w:lineRule="auto"/>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A144E" w:rsidP="006A41F2">
            <w:pPr>
              <w:spacing w:before="100" w:beforeAutospacing="1" w:after="100" w:afterAutospacing="1" w:line="360" w:lineRule="auto"/>
              <w:jc w:val="center"/>
              <w:rPr>
                <w:b/>
              </w:rPr>
            </w:pPr>
            <w:r>
              <w:rPr>
                <w:b/>
              </w:rPr>
              <w:t>14</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rPr>
              <w:t>03</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46BE9" w:rsidP="006A41F2">
            <w:pPr>
              <w:spacing w:before="100" w:beforeAutospacing="1" w:after="100" w:afterAutospacing="1" w:line="360" w:lineRule="auto"/>
              <w:jc w:val="center"/>
              <w:rPr>
                <w:b/>
              </w:rPr>
            </w:pPr>
            <w:r>
              <w:rPr>
                <w:b/>
              </w:rPr>
              <w:t>13</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A144E" w:rsidP="006A41F2">
            <w:pPr>
              <w:spacing w:before="100" w:beforeAutospacing="1" w:after="100" w:afterAutospacing="1" w:line="360" w:lineRule="auto"/>
              <w:jc w:val="center"/>
              <w:rPr>
                <w:b/>
              </w:rPr>
            </w:pPr>
            <w:r>
              <w:rPr>
                <w:b/>
              </w:rPr>
              <w:t>46</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A144E" w:rsidP="006A41F2">
            <w:pPr>
              <w:spacing w:before="100" w:beforeAutospacing="1" w:after="100" w:afterAutospacing="1" w:line="360" w:lineRule="auto"/>
              <w:jc w:val="center"/>
              <w:rPr>
                <w:b/>
              </w:rPr>
            </w:pPr>
            <w:r>
              <w:rPr>
                <w:b/>
              </w:rPr>
              <w:t>44</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5A144E">
            <w:pPr>
              <w:spacing w:before="100" w:beforeAutospacing="1" w:after="100" w:afterAutospacing="1" w:line="360" w:lineRule="auto"/>
              <w:jc w:val="center"/>
              <w:rPr>
                <w:b/>
              </w:rPr>
            </w:pPr>
            <w:r w:rsidRPr="006B63D5">
              <w:rPr>
                <w:b/>
              </w:rPr>
              <w:t>+ 0</w:t>
            </w:r>
            <w:r w:rsidR="005A144E">
              <w:rPr>
                <w:b/>
              </w:rPr>
              <w:t>2</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A22228" w:rsidP="006A41F2">
            <w:pPr>
              <w:spacing w:before="100" w:beforeAutospacing="1" w:after="100" w:afterAutospacing="1" w:line="360" w:lineRule="auto"/>
              <w:jc w:val="center"/>
              <w:rPr>
                <w:b/>
              </w:rPr>
            </w:pPr>
            <w:r>
              <w:rPr>
                <w:b/>
              </w:rPr>
              <w:t>- 01</w:t>
            </w:r>
          </w:p>
        </w:tc>
      </w:tr>
      <w:tr w:rsidR="00075908" w:rsidRPr="00653E15" w:rsidTr="006A41F2">
        <w:trPr>
          <w:trHeight w:val="391"/>
        </w:trPr>
        <w:tc>
          <w:tcPr>
            <w:tcW w:w="935"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rPr>
              <w:t>06</w:t>
            </w:r>
          </w:p>
        </w:tc>
        <w:tc>
          <w:tcPr>
            <w:tcW w:w="2772"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75908" w:rsidRPr="006B63D5" w:rsidRDefault="00527023" w:rsidP="006A41F2">
            <w:pPr>
              <w:spacing w:before="100" w:beforeAutospacing="1" w:after="100" w:afterAutospacing="1" w:line="360" w:lineRule="auto"/>
              <w:jc w:val="center"/>
              <w:rPr>
                <w:b/>
              </w:rPr>
            </w:pPr>
            <w:r>
              <w:rPr>
                <w:b/>
              </w:rPr>
              <w:t>41</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6A41F2" w:rsidP="006A41F2">
            <w:pPr>
              <w:spacing w:before="100" w:beforeAutospacing="1" w:after="100" w:afterAutospacing="1" w:line="360" w:lineRule="auto"/>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6A41F2">
            <w:pPr>
              <w:spacing w:before="100" w:beforeAutospacing="1" w:after="100" w:afterAutospacing="1" w:line="360"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27023" w:rsidP="006A41F2">
            <w:pPr>
              <w:spacing w:before="100" w:beforeAutospacing="1" w:after="100" w:afterAutospacing="1" w:line="360" w:lineRule="auto"/>
              <w:jc w:val="center"/>
              <w:rPr>
                <w:b/>
              </w:rP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46BE9" w:rsidP="006A41F2">
            <w:pPr>
              <w:spacing w:before="100" w:beforeAutospacing="1" w:after="100" w:afterAutospacing="1" w:line="360" w:lineRule="auto"/>
              <w:jc w:val="center"/>
              <w:rPr>
                <w:b/>
              </w:rPr>
            </w:pPr>
            <w:r>
              <w:rPr>
                <w:b/>
              </w:rPr>
              <w:t>13</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27023" w:rsidP="006A41F2">
            <w:pPr>
              <w:spacing w:before="100" w:beforeAutospacing="1" w:after="100" w:afterAutospacing="1" w:line="360" w:lineRule="auto"/>
              <w:jc w:val="center"/>
              <w:rPr>
                <w:b/>
              </w:rPr>
            </w:pPr>
            <w:r>
              <w:rPr>
                <w:b/>
              </w:rPr>
              <w:t>38</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27023" w:rsidP="006A41F2">
            <w:pPr>
              <w:spacing w:before="100" w:beforeAutospacing="1" w:after="100" w:afterAutospacing="1" w:line="360" w:lineRule="auto"/>
              <w:jc w:val="center"/>
              <w:rPr>
                <w:b/>
              </w:rPr>
            </w:pPr>
            <w:r>
              <w:rPr>
                <w:b/>
              </w:rPr>
              <w:t>42</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rPr>
              <w:t>- 0</w:t>
            </w:r>
            <w:r w:rsidR="00546BE9">
              <w:rPr>
                <w:b/>
              </w:rPr>
              <w:t>4</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6A41F2">
            <w:pPr>
              <w:spacing w:before="100" w:beforeAutospacing="1" w:after="100" w:afterAutospacing="1" w:line="360" w:lineRule="auto"/>
              <w:jc w:val="center"/>
              <w:rPr>
                <w:b/>
              </w:rPr>
            </w:pPr>
            <w:r w:rsidRPr="006B63D5">
              <w:rPr>
                <w:b/>
                <w:lang w:val="en-US"/>
              </w:rPr>
              <w:t> </w:t>
            </w:r>
          </w:p>
        </w:tc>
      </w:tr>
      <w:tr w:rsidR="00EB30C9" w:rsidRPr="00653E15" w:rsidTr="006A41F2">
        <w:trPr>
          <w:trHeight w:val="391"/>
        </w:trPr>
        <w:tc>
          <w:tcPr>
            <w:tcW w:w="935" w:type="dxa"/>
            <w:tcBorders>
              <w:top w:val="single" w:sz="4" w:space="0" w:color="auto"/>
              <w:left w:val="single" w:sz="4" w:space="0" w:color="auto"/>
              <w:bottom w:val="single" w:sz="4" w:space="0" w:color="auto"/>
              <w:right w:val="single" w:sz="4" w:space="0" w:color="auto"/>
            </w:tcBorders>
            <w:hideMark/>
          </w:tcPr>
          <w:p w:rsidR="00EB30C9" w:rsidRPr="006B63D5" w:rsidRDefault="00EB30C9" w:rsidP="006A41F2">
            <w:pPr>
              <w:spacing w:before="100" w:beforeAutospacing="1" w:after="100" w:afterAutospacing="1" w:line="360" w:lineRule="auto"/>
              <w:jc w:val="center"/>
              <w:rPr>
                <w:b/>
              </w:rPr>
            </w:pPr>
            <w:r w:rsidRPr="006B63D5">
              <w:rPr>
                <w:b/>
              </w:rPr>
              <w:t>07</w:t>
            </w:r>
          </w:p>
        </w:tc>
        <w:tc>
          <w:tcPr>
            <w:tcW w:w="2772" w:type="dxa"/>
            <w:tcBorders>
              <w:top w:val="single" w:sz="4" w:space="0" w:color="auto"/>
              <w:left w:val="single" w:sz="4" w:space="0" w:color="auto"/>
              <w:bottom w:val="single" w:sz="4" w:space="0" w:color="auto"/>
              <w:right w:val="single" w:sz="4" w:space="0" w:color="auto"/>
            </w:tcBorders>
            <w:hideMark/>
          </w:tcPr>
          <w:p w:rsidR="00EB30C9" w:rsidRPr="006B63D5" w:rsidRDefault="00EB30C9" w:rsidP="006A41F2">
            <w:pPr>
              <w:spacing w:before="100" w:beforeAutospacing="1" w:after="100" w:afterAutospacing="1" w:line="360" w:lineRule="auto"/>
              <w:jc w:val="center"/>
              <w:rPr>
                <w:b/>
              </w:rPr>
            </w:pPr>
            <w:r w:rsidRPr="006B63D5">
              <w:rPr>
                <w:b/>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EB30C9" w:rsidRPr="006B63D5" w:rsidRDefault="005A144E" w:rsidP="006A41F2">
            <w:pPr>
              <w:spacing w:before="100" w:beforeAutospacing="1" w:after="100" w:afterAutospacing="1" w:line="360" w:lineRule="auto"/>
              <w:jc w:val="center"/>
              <w:rPr>
                <w:b/>
              </w:rPr>
            </w:pPr>
            <w:r>
              <w:rPr>
                <w:b/>
              </w:rPr>
              <w:t>37</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6A41F2" w:rsidP="006A41F2">
            <w:pPr>
              <w:spacing w:before="100" w:beforeAutospacing="1" w:after="100" w:afterAutospacing="1" w:line="360" w:lineRule="auto"/>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5A144E" w:rsidP="006A41F2">
            <w:pPr>
              <w:spacing w:before="100" w:beforeAutospacing="1" w:after="100" w:afterAutospacing="1" w:line="360" w:lineRule="auto"/>
              <w:jc w:val="center"/>
              <w:rPr>
                <w:b/>
              </w:rPr>
            </w:pPr>
            <w:r>
              <w:rPr>
                <w:b/>
              </w:rPr>
              <w:t>11</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546BE9" w:rsidP="006A41F2">
            <w:pPr>
              <w:spacing w:before="100" w:beforeAutospacing="1" w:after="100" w:afterAutospacing="1" w:line="360" w:lineRule="auto"/>
              <w:jc w:val="center"/>
              <w:rPr>
                <w:b/>
              </w:rP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1835DC" w:rsidP="006A41F2">
            <w:pPr>
              <w:spacing w:before="100" w:beforeAutospacing="1" w:after="100" w:afterAutospacing="1" w:line="360" w:lineRule="auto"/>
              <w:jc w:val="center"/>
              <w:rPr>
                <w:b/>
              </w:rPr>
            </w:pPr>
            <w:r>
              <w:rPr>
                <w:b/>
              </w:rPr>
              <w:t>15</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5A144E" w:rsidP="006A41F2">
            <w:pPr>
              <w:spacing w:before="100" w:beforeAutospacing="1" w:after="100" w:afterAutospacing="1" w:line="360" w:lineRule="auto"/>
              <w:jc w:val="center"/>
              <w:rPr>
                <w:b/>
              </w:rPr>
            </w:pPr>
            <w:r>
              <w:rPr>
                <w:b/>
              </w:rPr>
              <w:t>43</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5A144E" w:rsidP="006A41F2">
            <w:pPr>
              <w:spacing w:before="100" w:beforeAutospacing="1" w:after="100" w:afterAutospacing="1" w:line="360" w:lineRule="auto"/>
              <w:jc w:val="center"/>
              <w:rPr>
                <w:b/>
              </w:rPr>
            </w:pPr>
            <w:r>
              <w:rPr>
                <w:b/>
              </w:rPr>
              <w:t>41</w:t>
            </w:r>
            <w:r w:rsidR="00EB30C9" w:rsidRPr="006B63D5">
              <w:rPr>
                <w:b/>
              </w:rPr>
              <w:t xml:space="preserve"> </w:t>
            </w:r>
          </w:p>
        </w:tc>
        <w:tc>
          <w:tcPr>
            <w:tcW w:w="73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5A144E">
            <w:pPr>
              <w:spacing w:before="100" w:beforeAutospacing="1" w:after="100" w:afterAutospacing="1" w:line="360" w:lineRule="auto"/>
              <w:jc w:val="center"/>
              <w:rPr>
                <w:b/>
              </w:rPr>
            </w:pPr>
            <w:r w:rsidRPr="006B63D5">
              <w:rPr>
                <w:b/>
              </w:rPr>
              <w:t>+ 0</w:t>
            </w:r>
            <w:r w:rsidR="005A144E">
              <w:rPr>
                <w:b/>
              </w:rPr>
              <w:t>2</w:t>
            </w:r>
          </w:p>
        </w:tc>
        <w:tc>
          <w:tcPr>
            <w:tcW w:w="73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6A41F2">
            <w:pPr>
              <w:spacing w:before="100" w:beforeAutospacing="1" w:after="100" w:afterAutospacing="1" w:line="360" w:lineRule="auto"/>
              <w:jc w:val="center"/>
              <w:rPr>
                <w:b/>
              </w:rPr>
            </w:pPr>
          </w:p>
        </w:tc>
      </w:tr>
      <w:tr w:rsidR="00527023" w:rsidRPr="00653E15" w:rsidTr="006A41F2">
        <w:trPr>
          <w:trHeight w:val="326"/>
        </w:trPr>
        <w:tc>
          <w:tcPr>
            <w:tcW w:w="935"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08</w:t>
            </w:r>
          </w:p>
        </w:tc>
        <w:tc>
          <w:tcPr>
            <w:tcW w:w="2772"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527023" w:rsidRPr="006B63D5" w:rsidRDefault="00527023" w:rsidP="00527023">
            <w:pPr>
              <w:spacing w:before="100" w:beforeAutospacing="1" w:after="100" w:afterAutospacing="1" w:line="143" w:lineRule="atLeast"/>
              <w:jc w:val="center"/>
              <w:rPr>
                <w:b/>
              </w:rPr>
            </w:pPr>
            <w:r>
              <w:rPr>
                <w:b/>
              </w:rPr>
              <w:t>34</w:t>
            </w:r>
            <w:r w:rsidRPr="006B63D5">
              <w:rPr>
                <w:b/>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143" w:lineRule="atLeast"/>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143" w:lineRule="atLeast"/>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143" w:lineRule="atLeast"/>
              <w:jc w:val="center"/>
              <w:rPr>
                <w:b/>
              </w:rPr>
            </w:pPr>
            <w:r w:rsidRPr="006B63D5">
              <w:rPr>
                <w:b/>
              </w:rPr>
              <w:t>04</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143" w:lineRule="atLeast"/>
              <w:jc w:val="center"/>
              <w:rPr>
                <w:b/>
              </w:rPr>
            </w:pPr>
            <w:r>
              <w:rPr>
                <w:b/>
              </w:rPr>
              <w:t>16</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143" w:lineRule="atLeast"/>
              <w:jc w:val="center"/>
              <w:rPr>
                <w:b/>
              </w:rPr>
            </w:pPr>
            <w:r>
              <w:rPr>
                <w:b/>
              </w:rPr>
              <w:t>37</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143" w:lineRule="atLeast"/>
              <w:jc w:val="center"/>
              <w:rPr>
                <w:b/>
              </w:rPr>
            </w:pPr>
            <w:r>
              <w:rPr>
                <w:b/>
              </w:rPr>
              <w:t>43</w:t>
            </w:r>
          </w:p>
        </w:tc>
        <w:tc>
          <w:tcPr>
            <w:tcW w:w="73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143" w:lineRule="atLeast"/>
              <w:jc w:val="center"/>
              <w:rPr>
                <w:b/>
              </w:rPr>
            </w:pPr>
            <w:r w:rsidRPr="006B63D5">
              <w:rPr>
                <w:b/>
              </w:rPr>
              <w:t>- 0</w:t>
            </w:r>
            <w:r>
              <w:rPr>
                <w:b/>
              </w:rPr>
              <w:t>6</w:t>
            </w:r>
          </w:p>
        </w:tc>
        <w:tc>
          <w:tcPr>
            <w:tcW w:w="73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p>
        </w:tc>
      </w:tr>
      <w:tr w:rsidR="00527023" w:rsidRPr="00653E15" w:rsidTr="006A41F2">
        <w:trPr>
          <w:cantSplit/>
          <w:trHeight w:val="391"/>
        </w:trPr>
        <w:tc>
          <w:tcPr>
            <w:tcW w:w="935"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09</w:t>
            </w:r>
          </w:p>
        </w:tc>
        <w:tc>
          <w:tcPr>
            <w:tcW w:w="2772"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lang w:val="en-US"/>
              </w:rPr>
              <w:t>CRB S.E.TENINE</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527023" w:rsidRPr="006B63D5" w:rsidRDefault="00527023" w:rsidP="00527023">
            <w:pPr>
              <w:spacing w:before="100" w:beforeAutospacing="1" w:after="100" w:afterAutospacing="1" w:line="360" w:lineRule="auto"/>
              <w:jc w:val="center"/>
              <w:rPr>
                <w:b/>
              </w:rPr>
            </w:pPr>
            <w:r>
              <w:rPr>
                <w:b/>
              </w:rPr>
              <w:t>33</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11</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rPr>
              <w:t>06</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13</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38</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41</w:t>
            </w:r>
          </w:p>
        </w:tc>
        <w:tc>
          <w:tcPr>
            <w:tcW w:w="73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w:t>
            </w:r>
            <w:r w:rsidRPr="006B63D5">
              <w:rPr>
                <w:b/>
              </w:rPr>
              <w:t xml:space="preserve"> 0</w:t>
            </w:r>
            <w:r>
              <w:rPr>
                <w:b/>
              </w:rPr>
              <w:t>3</w:t>
            </w:r>
          </w:p>
        </w:tc>
        <w:tc>
          <w:tcPr>
            <w:tcW w:w="73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rPr>
              <w:t>- 06</w:t>
            </w:r>
          </w:p>
        </w:tc>
      </w:tr>
      <w:tr w:rsidR="00527023" w:rsidRPr="00653E15" w:rsidTr="006A41F2">
        <w:trPr>
          <w:cantSplit/>
          <w:trHeight w:val="143"/>
        </w:trPr>
        <w:tc>
          <w:tcPr>
            <w:tcW w:w="935"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143" w:lineRule="atLeast"/>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lang w:val="en-US"/>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527023" w:rsidRPr="006B63D5" w:rsidRDefault="00527023" w:rsidP="00527023">
            <w:pPr>
              <w:spacing w:before="100" w:beforeAutospacing="1" w:after="100" w:afterAutospacing="1" w:line="360" w:lineRule="auto"/>
              <w:jc w:val="center"/>
              <w:rPr>
                <w:b/>
              </w:rPr>
            </w:pPr>
            <w:r>
              <w:rPr>
                <w:b/>
              </w:rPr>
              <w:t>33</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rPr>
              <w:t>13</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39</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53</w:t>
            </w:r>
          </w:p>
        </w:tc>
        <w:tc>
          <w:tcPr>
            <w:tcW w:w="73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rPr>
              <w:t xml:space="preserve">- </w:t>
            </w:r>
            <w:r>
              <w:rPr>
                <w:b/>
              </w:rPr>
              <w:t>14</w:t>
            </w:r>
          </w:p>
        </w:tc>
        <w:tc>
          <w:tcPr>
            <w:tcW w:w="73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rPr>
              <w:t>- 02</w:t>
            </w:r>
          </w:p>
        </w:tc>
      </w:tr>
      <w:tr w:rsidR="00527023" w:rsidRPr="00653E15" w:rsidTr="006A41F2">
        <w:trPr>
          <w:trHeight w:val="391"/>
        </w:trPr>
        <w:tc>
          <w:tcPr>
            <w:tcW w:w="935"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lang w:val="en-US"/>
              </w:rPr>
              <w:t>GC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527023" w:rsidRPr="006B63D5" w:rsidRDefault="00527023" w:rsidP="00527023">
            <w:pPr>
              <w:spacing w:before="100" w:beforeAutospacing="1" w:after="100" w:afterAutospacing="1" w:line="360" w:lineRule="auto"/>
              <w:jc w:val="center"/>
              <w:rPr>
                <w:b/>
              </w:rPr>
            </w:pPr>
            <w:r>
              <w:rPr>
                <w:b/>
                <w:lang w:val="en-US"/>
              </w:rPr>
              <w:t>32</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lang w:val="en-US"/>
              </w:rPr>
              <w:t>07</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lang w:val="en-US"/>
              </w:rPr>
              <w:t>11</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lang w:val="en-US"/>
              </w:rPr>
              <w:t>12</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lang w:val="en-US"/>
              </w:rPr>
              <w:t>28</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lang w:val="en-US"/>
              </w:rPr>
              <w:t>42</w:t>
            </w:r>
          </w:p>
        </w:tc>
        <w:tc>
          <w:tcPr>
            <w:tcW w:w="73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90" w:lineRule="atLeast"/>
              <w:jc w:val="center"/>
              <w:rPr>
                <w:b/>
              </w:rPr>
            </w:pPr>
            <w:r>
              <w:rPr>
                <w:b/>
              </w:rPr>
              <w:t>- 14</w:t>
            </w:r>
          </w:p>
        </w:tc>
        <w:tc>
          <w:tcPr>
            <w:tcW w:w="73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p>
        </w:tc>
      </w:tr>
      <w:tr w:rsidR="00527023" w:rsidRPr="00653E15" w:rsidTr="006A41F2">
        <w:trPr>
          <w:trHeight w:val="413"/>
        </w:trPr>
        <w:tc>
          <w:tcPr>
            <w:tcW w:w="935"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lang w:val="en-US"/>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527023" w:rsidRPr="006B63D5" w:rsidRDefault="00527023" w:rsidP="00527023">
            <w:pPr>
              <w:spacing w:before="100" w:beforeAutospacing="1" w:after="100" w:afterAutospacing="1" w:line="90" w:lineRule="atLeast"/>
              <w:jc w:val="center"/>
              <w:rPr>
                <w:b/>
              </w:rPr>
            </w:pPr>
            <w:r>
              <w:rPr>
                <w:b/>
              </w:rPr>
              <w:t>32</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90" w:lineRule="atLeast"/>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90" w:lineRule="atLeast"/>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90" w:lineRule="atLeast"/>
              <w:jc w:val="center"/>
              <w:rPr>
                <w:b/>
              </w:rPr>
            </w:pPr>
            <w:r w:rsidRPr="006B63D5">
              <w:rPr>
                <w:b/>
              </w:rPr>
              <w:t>09</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90" w:lineRule="atLeast"/>
              <w:jc w:val="center"/>
              <w:rPr>
                <w:b/>
              </w:rPr>
            </w:pPr>
            <w:r>
              <w:rPr>
                <w:b/>
              </w:rPr>
              <w:t>13</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90" w:lineRule="atLeast"/>
              <w:jc w:val="center"/>
              <w:rPr>
                <w:b/>
              </w:rPr>
            </w:pPr>
            <w:r>
              <w:rPr>
                <w:b/>
              </w:rPr>
              <w:t>32</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90" w:lineRule="atLeast"/>
              <w:jc w:val="center"/>
              <w:rPr>
                <w:b/>
              </w:rPr>
            </w:pPr>
            <w:r>
              <w:rPr>
                <w:b/>
              </w:rPr>
              <w:t>50</w:t>
            </w:r>
          </w:p>
        </w:tc>
        <w:tc>
          <w:tcPr>
            <w:tcW w:w="73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90" w:lineRule="atLeast"/>
              <w:jc w:val="center"/>
              <w:rPr>
                <w:b/>
              </w:rPr>
            </w:pPr>
            <w:r w:rsidRPr="006B63D5">
              <w:rPr>
                <w:b/>
              </w:rPr>
              <w:t>- 1</w:t>
            </w:r>
            <w:r>
              <w:rPr>
                <w:b/>
              </w:rPr>
              <w:t>8</w:t>
            </w:r>
          </w:p>
        </w:tc>
        <w:tc>
          <w:tcPr>
            <w:tcW w:w="73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rPr>
              <w:t>- 01 </w:t>
            </w:r>
          </w:p>
        </w:tc>
      </w:tr>
      <w:tr w:rsidR="00527023" w:rsidRPr="00653E15" w:rsidTr="006A41F2">
        <w:trPr>
          <w:cantSplit/>
          <w:trHeight w:val="391"/>
        </w:trPr>
        <w:tc>
          <w:tcPr>
            <w:tcW w:w="935"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lang w:val="en-G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527023" w:rsidRPr="006B63D5" w:rsidRDefault="00527023" w:rsidP="00527023">
            <w:pPr>
              <w:spacing w:before="100" w:beforeAutospacing="1" w:after="100" w:afterAutospacing="1" w:line="360" w:lineRule="auto"/>
              <w:jc w:val="center"/>
              <w:rPr>
                <w:b/>
              </w:rPr>
            </w:pPr>
            <w:r>
              <w:rPr>
                <w:b/>
                <w:lang w:val="en-US"/>
              </w:rPr>
              <w:t>31</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lang w:val="en-US"/>
              </w:rPr>
              <w:t>10</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lang w:val="en-US"/>
              </w:rPr>
              <w:t>04</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lang w:val="en-US"/>
              </w:rPr>
              <w:t>15</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lang w:val="en-US"/>
              </w:rPr>
              <w:t>38</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lang w:val="en-US"/>
              </w:rPr>
              <w:t>49</w:t>
            </w:r>
          </w:p>
        </w:tc>
        <w:tc>
          <w:tcPr>
            <w:tcW w:w="73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lang w:val="en-US"/>
              </w:rPr>
              <w:t>- 1</w:t>
            </w:r>
            <w:r>
              <w:rPr>
                <w:b/>
                <w:lang w:val="en-US"/>
              </w:rPr>
              <w:t>1</w:t>
            </w:r>
          </w:p>
        </w:tc>
        <w:tc>
          <w:tcPr>
            <w:tcW w:w="73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rPr>
              <w:t>- 03</w:t>
            </w:r>
          </w:p>
        </w:tc>
      </w:tr>
      <w:tr w:rsidR="00527023" w:rsidRPr="00653E15" w:rsidTr="006A41F2">
        <w:trPr>
          <w:cantSplit/>
          <w:trHeight w:val="90"/>
        </w:trPr>
        <w:tc>
          <w:tcPr>
            <w:tcW w:w="935"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90" w:lineRule="atLeast"/>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lang w:val="en-US"/>
              </w:rPr>
              <w:t>CS P.CIVILE</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527023" w:rsidRPr="006B63D5" w:rsidRDefault="00527023" w:rsidP="00527023">
            <w:pPr>
              <w:spacing w:before="100" w:beforeAutospacing="1" w:after="100" w:afterAutospacing="1" w:line="360" w:lineRule="auto"/>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rPr>
              <w:t>16</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23</w:t>
            </w:r>
          </w:p>
        </w:tc>
        <w:tc>
          <w:tcPr>
            <w:tcW w:w="56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Pr>
                <w:b/>
              </w:rPr>
              <w:t>42</w:t>
            </w:r>
          </w:p>
        </w:tc>
        <w:tc>
          <w:tcPr>
            <w:tcW w:w="73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rPr>
              <w:t xml:space="preserve">- </w:t>
            </w:r>
            <w:r>
              <w:rPr>
                <w:b/>
              </w:rPr>
              <w:t>19</w:t>
            </w:r>
          </w:p>
        </w:tc>
        <w:tc>
          <w:tcPr>
            <w:tcW w:w="737"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p>
        </w:tc>
      </w:tr>
      <w:tr w:rsidR="00527023" w:rsidRPr="00653E15" w:rsidTr="006A41F2">
        <w:trPr>
          <w:trHeight w:val="391"/>
        </w:trPr>
        <w:tc>
          <w:tcPr>
            <w:tcW w:w="935"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rPr>
              <w:t>15</w:t>
            </w:r>
          </w:p>
        </w:tc>
        <w:tc>
          <w:tcPr>
            <w:tcW w:w="2772"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rPr>
              <w:t>JSB AMIZOUR</w:t>
            </w:r>
            <w:r w:rsidRPr="006B63D5">
              <w:rPr>
                <w:b/>
                <w:lang w:val="en-US"/>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527023" w:rsidRPr="006B63D5" w:rsidRDefault="00527023" w:rsidP="00527023">
            <w:pPr>
              <w:spacing w:before="100" w:beforeAutospacing="1" w:after="100" w:afterAutospacing="1" w:line="360" w:lineRule="auto"/>
              <w:jc w:val="center"/>
              <w:rPr>
                <w:b/>
              </w:rPr>
            </w:pPr>
            <w:r>
              <w:rPr>
                <w:b/>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27023" w:rsidRPr="006B63D5" w:rsidRDefault="00527023" w:rsidP="00527023">
            <w:pPr>
              <w:spacing w:before="100" w:beforeAutospacing="1" w:after="100" w:afterAutospacing="1" w:line="360" w:lineRule="auto"/>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27023" w:rsidRPr="006B63D5" w:rsidRDefault="00527023" w:rsidP="00527023">
            <w:pPr>
              <w:spacing w:before="100" w:beforeAutospacing="1" w:after="100" w:afterAutospacing="1" w:line="360" w:lineRule="auto"/>
              <w:jc w:val="center"/>
              <w:rPr>
                <w:b/>
              </w:rPr>
            </w:pPr>
            <w:r w:rsidRPr="006B63D5">
              <w:rPr>
                <w:b/>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27023" w:rsidRPr="006B63D5" w:rsidRDefault="00527023" w:rsidP="00527023">
            <w:pPr>
              <w:spacing w:before="100" w:beforeAutospacing="1" w:after="100" w:afterAutospacing="1" w:line="360" w:lineRule="auto"/>
              <w:jc w:val="center"/>
              <w:rPr>
                <w:b/>
              </w:rPr>
            </w:pPr>
            <w:r>
              <w:rPr>
                <w:b/>
              </w:rPr>
              <w:t>09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27023" w:rsidRPr="006B63D5" w:rsidRDefault="00527023" w:rsidP="00527023">
            <w:pPr>
              <w:spacing w:before="100" w:beforeAutospacing="1" w:after="100" w:afterAutospacing="1" w:line="360" w:lineRule="auto"/>
              <w:jc w:val="center"/>
              <w:rPr>
                <w:b/>
              </w:rPr>
            </w:pPr>
            <w:r>
              <w:rPr>
                <w:b/>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27023" w:rsidRPr="006B63D5" w:rsidRDefault="00527023" w:rsidP="00527023">
            <w:pPr>
              <w:spacing w:before="100" w:beforeAutospacing="1" w:after="100" w:afterAutospacing="1" w:line="360" w:lineRule="auto"/>
              <w:jc w:val="center"/>
              <w:rPr>
                <w:b/>
              </w:rPr>
            </w:pPr>
            <w:r>
              <w:rPr>
                <w:b/>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27023" w:rsidRPr="006B63D5" w:rsidRDefault="00527023" w:rsidP="00527023">
            <w:pPr>
              <w:spacing w:before="100" w:beforeAutospacing="1" w:after="100" w:afterAutospacing="1" w:line="360" w:lineRule="auto"/>
              <w:jc w:val="center"/>
              <w:rPr>
                <w:b/>
              </w:rPr>
            </w:pPr>
            <w:r>
              <w:rPr>
                <w:b/>
              </w:rPr>
              <w:t>42</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527023" w:rsidRPr="006B63D5" w:rsidRDefault="00527023" w:rsidP="00527023">
            <w:pPr>
              <w:spacing w:before="100" w:beforeAutospacing="1" w:after="100" w:afterAutospacing="1" w:line="360" w:lineRule="auto"/>
              <w:jc w:val="center"/>
              <w:rPr>
                <w:b/>
              </w:rPr>
            </w:pPr>
            <w:r w:rsidRPr="006B63D5">
              <w:rPr>
                <w:b/>
              </w:rPr>
              <w:t>- 1</w:t>
            </w:r>
            <w:r>
              <w:rPr>
                <w:b/>
              </w:rPr>
              <w:t>7</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527023" w:rsidRPr="006B63D5" w:rsidRDefault="00527023" w:rsidP="00527023">
            <w:pPr>
              <w:spacing w:before="100" w:beforeAutospacing="1" w:after="100" w:afterAutospacing="1" w:line="360" w:lineRule="auto"/>
              <w:jc w:val="center"/>
              <w:rPr>
                <w:b/>
              </w:rPr>
            </w:pPr>
          </w:p>
        </w:tc>
      </w:tr>
      <w:tr w:rsidR="00527023" w:rsidRPr="00653E15" w:rsidTr="006A41F2">
        <w:trPr>
          <w:trHeight w:val="391"/>
        </w:trPr>
        <w:tc>
          <w:tcPr>
            <w:tcW w:w="935"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rPr>
              <w:t>16</w:t>
            </w:r>
          </w:p>
        </w:tc>
        <w:tc>
          <w:tcPr>
            <w:tcW w:w="2772" w:type="dxa"/>
            <w:tcBorders>
              <w:top w:val="single" w:sz="4" w:space="0" w:color="auto"/>
              <w:left w:val="single" w:sz="4" w:space="0" w:color="auto"/>
              <w:bottom w:val="single" w:sz="4" w:space="0" w:color="auto"/>
              <w:right w:val="single" w:sz="4" w:space="0" w:color="auto"/>
            </w:tcBorders>
            <w:hideMark/>
          </w:tcPr>
          <w:p w:rsidR="00527023" w:rsidRPr="006B63D5" w:rsidRDefault="00527023" w:rsidP="00527023">
            <w:pPr>
              <w:spacing w:before="100" w:beforeAutospacing="1" w:after="100" w:afterAutospacing="1" w:line="360" w:lineRule="auto"/>
              <w:jc w:val="center"/>
              <w:rPr>
                <w:b/>
              </w:rPr>
            </w:pPr>
            <w:r w:rsidRPr="006B63D5">
              <w:rPr>
                <w:b/>
                <w:lang w:val="en-US"/>
              </w:rPr>
              <w:t>US AIT SMAIL</w:t>
            </w:r>
          </w:p>
        </w:tc>
        <w:tc>
          <w:tcPr>
            <w:tcW w:w="5863" w:type="dxa"/>
            <w:gridSpan w:val="9"/>
            <w:tcBorders>
              <w:top w:val="single" w:sz="4" w:space="0" w:color="auto"/>
              <w:left w:val="single" w:sz="4" w:space="0" w:color="auto"/>
              <w:bottom w:val="single" w:sz="4" w:space="0" w:color="auto"/>
              <w:right w:val="single" w:sz="4" w:space="0" w:color="auto"/>
            </w:tcBorders>
            <w:shd w:val="clear" w:color="auto" w:fill="EAF1DD"/>
            <w:hideMark/>
          </w:tcPr>
          <w:p w:rsidR="00527023" w:rsidRPr="006B63D5" w:rsidRDefault="00527023" w:rsidP="00527023">
            <w:pPr>
              <w:spacing w:before="100" w:beforeAutospacing="1" w:after="100" w:afterAutospacing="1" w:line="360" w:lineRule="auto"/>
              <w:jc w:val="center"/>
              <w:rPr>
                <w:b/>
              </w:rPr>
            </w:pPr>
            <w:r>
              <w:rPr>
                <w:b/>
              </w:rPr>
              <w:t>FORFAIT  GENERAL</w:t>
            </w:r>
          </w:p>
        </w:tc>
      </w:tr>
    </w:tbl>
    <w:p w:rsidR="00075908" w:rsidRDefault="00075908" w:rsidP="00075908">
      <w:pPr>
        <w:shd w:val="clear" w:color="auto" w:fill="FFFFFF"/>
        <w:spacing w:line="244" w:lineRule="atLeast"/>
        <w:jc w:val="center"/>
        <w:rPr>
          <w:rFonts w:ascii="Arial" w:hAnsi="Arial" w:cs="Arial"/>
          <w:b/>
          <w:bCs/>
          <w:color w:val="000000"/>
          <w:sz w:val="32"/>
          <w:szCs w:val="32"/>
          <w:u w:val="single"/>
        </w:rPr>
      </w:pPr>
    </w:p>
    <w:p w:rsidR="00075908" w:rsidRDefault="00075908" w:rsidP="00075908">
      <w:pPr>
        <w:shd w:val="clear" w:color="auto" w:fill="FFFFFF"/>
        <w:spacing w:line="244" w:lineRule="atLeast"/>
        <w:jc w:val="center"/>
        <w:rPr>
          <w:rFonts w:ascii="Arial" w:hAnsi="Arial" w:cs="Arial"/>
          <w:b/>
          <w:bCs/>
          <w:color w:val="000000"/>
          <w:sz w:val="32"/>
          <w:szCs w:val="32"/>
          <w:u w:val="single"/>
        </w:rPr>
      </w:pPr>
      <w:r w:rsidRPr="00FF70B0">
        <w:rPr>
          <w:rFonts w:ascii="Arial" w:hAnsi="Arial" w:cs="Arial"/>
          <w:b/>
          <w:bCs/>
          <w:color w:val="000000"/>
          <w:sz w:val="32"/>
          <w:szCs w:val="32"/>
          <w:u w:val="single"/>
        </w:rPr>
        <w:t xml:space="preserve">CLASSEMENT </w:t>
      </w:r>
      <w:r w:rsidR="006A41F2">
        <w:rPr>
          <w:rFonts w:ascii="Arial" w:hAnsi="Arial" w:cs="Arial"/>
          <w:b/>
          <w:bCs/>
          <w:color w:val="000000"/>
          <w:sz w:val="32"/>
          <w:szCs w:val="32"/>
          <w:u w:val="single"/>
        </w:rPr>
        <w:t>DE FIN DE SAISON</w:t>
      </w:r>
    </w:p>
    <w:p w:rsidR="006A41F2" w:rsidRDefault="006A41F2" w:rsidP="00075908">
      <w:pPr>
        <w:shd w:val="clear" w:color="auto" w:fill="FFFFFF"/>
        <w:spacing w:line="244" w:lineRule="atLeast"/>
        <w:jc w:val="center"/>
        <w:rPr>
          <w:rFonts w:ascii="Arial" w:hAnsi="Arial" w:cs="Arial"/>
          <w:b/>
          <w:bCs/>
          <w:color w:val="000000"/>
          <w:sz w:val="32"/>
          <w:szCs w:val="32"/>
          <w:u w:val="single"/>
        </w:rPr>
      </w:pPr>
    </w:p>
    <w:p w:rsidR="006A41F2" w:rsidRPr="00C37F4E" w:rsidRDefault="006A41F2" w:rsidP="00075908">
      <w:pPr>
        <w:shd w:val="clear" w:color="auto" w:fill="FFFFFF"/>
        <w:spacing w:line="244" w:lineRule="atLeast"/>
        <w:jc w:val="center"/>
        <w:rPr>
          <w:rFonts w:ascii="Arial" w:hAnsi="Arial" w:cs="Arial"/>
          <w:b/>
          <w:bCs/>
          <w:color w:val="000000"/>
          <w:sz w:val="32"/>
          <w:szCs w:val="32"/>
          <w:u w:val="single"/>
        </w:rPr>
      </w:pPr>
    </w:p>
    <w:p w:rsidR="00075908" w:rsidRDefault="00075908" w:rsidP="00075908">
      <w:pPr>
        <w:jc w:val="center"/>
        <w:outlineLvl w:val="0"/>
        <w:rPr>
          <w:b/>
          <w:sz w:val="32"/>
          <w:u w:val="single"/>
        </w:rPr>
      </w:pPr>
    </w:p>
    <w:p w:rsidR="00075908" w:rsidRDefault="00075908" w:rsidP="00075908">
      <w:pPr>
        <w:jc w:val="center"/>
        <w:outlineLvl w:val="0"/>
        <w:rPr>
          <w:b/>
          <w:sz w:val="32"/>
          <w:u w:val="single"/>
        </w:rPr>
      </w:pPr>
    </w:p>
    <w:p w:rsidR="00075908" w:rsidRDefault="00075908" w:rsidP="00075908">
      <w:pPr>
        <w:jc w:val="center"/>
        <w:outlineLvl w:val="0"/>
        <w:rPr>
          <w:b/>
          <w:sz w:val="32"/>
          <w:u w:val="single"/>
        </w:rPr>
      </w:pPr>
    </w:p>
    <w:p w:rsidR="00AE2971" w:rsidRDefault="00AE2971" w:rsidP="00AE2971">
      <w:pPr>
        <w:outlineLvl w:val="0"/>
        <w:rPr>
          <w:b/>
          <w:sz w:val="32"/>
          <w:u w:val="single"/>
        </w:rPr>
      </w:pPr>
    </w:p>
    <w:sectPr w:rsidR="00AE2971" w:rsidSect="008D29AA">
      <w:pgSz w:w="11906" w:h="16838"/>
      <w:pgMar w:top="28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A8C" w:rsidRDefault="005F4A8C" w:rsidP="00FE07DB">
      <w:r>
        <w:separator/>
      </w:r>
    </w:p>
  </w:endnote>
  <w:endnote w:type="continuationSeparator" w:id="1">
    <w:p w:rsidR="005F4A8C" w:rsidRDefault="005F4A8C" w:rsidP="00FE07DB">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A8C" w:rsidRDefault="005F4A8C" w:rsidP="00FE07DB">
      <w:r>
        <w:separator/>
      </w:r>
    </w:p>
  </w:footnote>
  <w:footnote w:type="continuationSeparator" w:id="1">
    <w:p w:rsidR="005F4A8C" w:rsidRDefault="005F4A8C" w:rsidP="00FE0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6D0A"/>
    <w:multiLevelType w:val="hybridMultilevel"/>
    <w:tmpl w:val="BD04B204"/>
    <w:lvl w:ilvl="0" w:tplc="FBB4D6CA">
      <w:start w:val="2"/>
      <w:numFmt w:val="bullet"/>
      <w:lvlText w:val="-"/>
      <w:lvlJc w:val="left"/>
      <w:pPr>
        <w:ind w:left="720" w:hanging="360"/>
      </w:pPr>
      <w:rPr>
        <w:rFonts w:ascii="Trebuchet MS" w:eastAsia="Calibri"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53BD6"/>
    <w:multiLevelType w:val="hybridMultilevel"/>
    <w:tmpl w:val="A0D0F346"/>
    <w:lvl w:ilvl="0" w:tplc="F41A4B6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EE2E02"/>
    <w:multiLevelType w:val="hybridMultilevel"/>
    <w:tmpl w:val="6FDA9DF8"/>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1D31EC"/>
    <w:multiLevelType w:val="hybridMultilevel"/>
    <w:tmpl w:val="B1B4D896"/>
    <w:lvl w:ilvl="0" w:tplc="F380157A">
      <w:start w:val="2"/>
      <w:numFmt w:val="bullet"/>
      <w:lvlText w:val="-"/>
      <w:lvlJc w:val="left"/>
      <w:pPr>
        <w:ind w:left="1440" w:hanging="360"/>
      </w:pPr>
      <w:rPr>
        <w:rFonts w:ascii="Calibri" w:eastAsia="Calibri" w:hAnsi="Calibri" w:cs="Arial" w:hint="default"/>
        <w:b w:val="0"/>
        <w:bCs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4455A6A"/>
    <w:multiLevelType w:val="hybridMultilevel"/>
    <w:tmpl w:val="DA7E9D46"/>
    <w:lvl w:ilvl="0" w:tplc="F380157A">
      <w:start w:val="2"/>
      <w:numFmt w:val="bullet"/>
      <w:lvlText w:val="-"/>
      <w:lvlJc w:val="left"/>
      <w:pPr>
        <w:ind w:left="2487" w:hanging="360"/>
      </w:pPr>
      <w:rPr>
        <w:rFonts w:ascii="Calibri" w:eastAsia="Calibri" w:hAnsi="Calibri" w:cs="Arial" w:hint="default"/>
        <w:b w:val="0"/>
        <w:bCs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4A236D73"/>
    <w:multiLevelType w:val="hybridMultilevel"/>
    <w:tmpl w:val="EFFE7C36"/>
    <w:lvl w:ilvl="0" w:tplc="F380157A">
      <w:start w:val="2"/>
      <w:numFmt w:val="bullet"/>
      <w:lvlText w:val="-"/>
      <w:lvlJc w:val="left"/>
      <w:pPr>
        <w:ind w:left="720" w:hanging="360"/>
      </w:pPr>
      <w:rPr>
        <w:rFonts w:ascii="Calibri" w:eastAsia="Calibri" w:hAnsi="Calibri" w:cs="Arial" w:hint="default"/>
        <w:b w:val="0"/>
        <w:bCs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2F6C66"/>
    <w:multiLevelType w:val="hybridMultilevel"/>
    <w:tmpl w:val="897E154A"/>
    <w:lvl w:ilvl="0" w:tplc="F380157A">
      <w:start w:val="2"/>
      <w:numFmt w:val="bullet"/>
      <w:lvlText w:val="-"/>
      <w:lvlJc w:val="left"/>
      <w:pPr>
        <w:ind w:left="1146" w:hanging="360"/>
      </w:pPr>
      <w:rPr>
        <w:rFonts w:ascii="Calibri" w:eastAsia="Calibri" w:hAnsi="Calibri" w:cs="Arial" w:hint="default"/>
        <w:b w:val="0"/>
        <w:bCs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06F7944"/>
    <w:multiLevelType w:val="hybridMultilevel"/>
    <w:tmpl w:val="FF200E7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3456D5"/>
    <w:multiLevelType w:val="hybridMultilevel"/>
    <w:tmpl w:val="D7E6131E"/>
    <w:lvl w:ilvl="0" w:tplc="F380157A">
      <w:start w:val="2"/>
      <w:numFmt w:val="bullet"/>
      <w:lvlText w:val="-"/>
      <w:lvlJc w:val="left"/>
      <w:pPr>
        <w:ind w:left="2700" w:hanging="360"/>
      </w:pPr>
      <w:rPr>
        <w:rFonts w:ascii="Calibri" w:eastAsia="Calibri" w:hAnsi="Calibri" w:cs="Arial" w:hint="default"/>
        <w:b w:val="0"/>
        <w:bCs w:val="0"/>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10">
    <w:nsid w:val="5E2755A1"/>
    <w:multiLevelType w:val="hybridMultilevel"/>
    <w:tmpl w:val="60147050"/>
    <w:lvl w:ilvl="0" w:tplc="C4822226">
      <w:numFmt w:val="bullet"/>
      <w:lvlText w:val="-"/>
      <w:lvlJc w:val="left"/>
      <w:pPr>
        <w:ind w:left="1080"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65972937"/>
    <w:multiLevelType w:val="hybridMultilevel"/>
    <w:tmpl w:val="0AD275FA"/>
    <w:lvl w:ilvl="0" w:tplc="65029C1A">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7919178B"/>
    <w:multiLevelType w:val="hybridMultilevel"/>
    <w:tmpl w:val="C9D6AECA"/>
    <w:lvl w:ilvl="0" w:tplc="F380157A">
      <w:start w:val="2"/>
      <w:numFmt w:val="bullet"/>
      <w:lvlText w:val="-"/>
      <w:lvlJc w:val="left"/>
      <w:pPr>
        <w:ind w:left="1080" w:hanging="360"/>
      </w:pPr>
      <w:rPr>
        <w:rFonts w:ascii="Calibri" w:eastAsia="Calibri" w:hAnsi="Calibri" w:cs="Arial" w:hint="default"/>
        <w:b w:val="0"/>
        <w:bCs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0"/>
  </w:num>
  <w:num w:numId="7">
    <w:abstractNumId w:val="3"/>
  </w:num>
  <w:num w:numId="8">
    <w:abstractNumId w:val="12"/>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D29AA"/>
    <w:rsid w:val="00001132"/>
    <w:rsid w:val="000167D5"/>
    <w:rsid w:val="0003155E"/>
    <w:rsid w:val="0004527C"/>
    <w:rsid w:val="00072D7F"/>
    <w:rsid w:val="00075908"/>
    <w:rsid w:val="0008029C"/>
    <w:rsid w:val="000952AC"/>
    <w:rsid w:val="000B0F26"/>
    <w:rsid w:val="000B7706"/>
    <w:rsid w:val="000C237F"/>
    <w:rsid w:val="000C656E"/>
    <w:rsid w:val="000C75DF"/>
    <w:rsid w:val="000F05E7"/>
    <w:rsid w:val="000F135D"/>
    <w:rsid w:val="00105820"/>
    <w:rsid w:val="00105C92"/>
    <w:rsid w:val="00115A37"/>
    <w:rsid w:val="00121EB1"/>
    <w:rsid w:val="00125EEF"/>
    <w:rsid w:val="001366CC"/>
    <w:rsid w:val="00140DE9"/>
    <w:rsid w:val="00150CAF"/>
    <w:rsid w:val="00155BA5"/>
    <w:rsid w:val="001569F1"/>
    <w:rsid w:val="00165B1C"/>
    <w:rsid w:val="00180B1B"/>
    <w:rsid w:val="001835DC"/>
    <w:rsid w:val="001A471D"/>
    <w:rsid w:val="001B3434"/>
    <w:rsid w:val="001C2411"/>
    <w:rsid w:val="001C3197"/>
    <w:rsid w:val="001C62AC"/>
    <w:rsid w:val="001D24F3"/>
    <w:rsid w:val="001D50C9"/>
    <w:rsid w:val="001E1087"/>
    <w:rsid w:val="001E17F1"/>
    <w:rsid w:val="001F5B83"/>
    <w:rsid w:val="002041D4"/>
    <w:rsid w:val="002146B3"/>
    <w:rsid w:val="00215D7D"/>
    <w:rsid w:val="0022500D"/>
    <w:rsid w:val="002320A6"/>
    <w:rsid w:val="00242E2A"/>
    <w:rsid w:val="00245FC7"/>
    <w:rsid w:val="00250725"/>
    <w:rsid w:val="002561E5"/>
    <w:rsid w:val="00265071"/>
    <w:rsid w:val="00287F5C"/>
    <w:rsid w:val="002900C4"/>
    <w:rsid w:val="002B5726"/>
    <w:rsid w:val="002D5050"/>
    <w:rsid w:val="00301B80"/>
    <w:rsid w:val="003021F6"/>
    <w:rsid w:val="00303364"/>
    <w:rsid w:val="0030754A"/>
    <w:rsid w:val="003178E0"/>
    <w:rsid w:val="0032139D"/>
    <w:rsid w:val="00322784"/>
    <w:rsid w:val="00324838"/>
    <w:rsid w:val="00325966"/>
    <w:rsid w:val="003475CA"/>
    <w:rsid w:val="00353846"/>
    <w:rsid w:val="003857D0"/>
    <w:rsid w:val="003A2430"/>
    <w:rsid w:val="003A2C45"/>
    <w:rsid w:val="003A56E1"/>
    <w:rsid w:val="003B7D0F"/>
    <w:rsid w:val="003C6000"/>
    <w:rsid w:val="003E0372"/>
    <w:rsid w:val="003E2ECE"/>
    <w:rsid w:val="003F17C0"/>
    <w:rsid w:val="003F4475"/>
    <w:rsid w:val="003F590E"/>
    <w:rsid w:val="00403BEF"/>
    <w:rsid w:val="0043522E"/>
    <w:rsid w:val="00440A1F"/>
    <w:rsid w:val="0044199B"/>
    <w:rsid w:val="0045771D"/>
    <w:rsid w:val="0047234F"/>
    <w:rsid w:val="004768F3"/>
    <w:rsid w:val="00486429"/>
    <w:rsid w:val="0049141D"/>
    <w:rsid w:val="00493ABC"/>
    <w:rsid w:val="004B6098"/>
    <w:rsid w:val="004C6ED3"/>
    <w:rsid w:val="004D792C"/>
    <w:rsid w:val="004E04A5"/>
    <w:rsid w:val="004E386E"/>
    <w:rsid w:val="00513F18"/>
    <w:rsid w:val="0052692C"/>
    <w:rsid w:val="00527023"/>
    <w:rsid w:val="00546BE9"/>
    <w:rsid w:val="005548B1"/>
    <w:rsid w:val="00564CC7"/>
    <w:rsid w:val="00565B9C"/>
    <w:rsid w:val="00576582"/>
    <w:rsid w:val="00591BD0"/>
    <w:rsid w:val="00592CE9"/>
    <w:rsid w:val="005A144E"/>
    <w:rsid w:val="005A73E3"/>
    <w:rsid w:val="005C7FD1"/>
    <w:rsid w:val="005D2883"/>
    <w:rsid w:val="005F1A56"/>
    <w:rsid w:val="005F4A8C"/>
    <w:rsid w:val="0060497B"/>
    <w:rsid w:val="00611081"/>
    <w:rsid w:val="006226B5"/>
    <w:rsid w:val="00631467"/>
    <w:rsid w:val="00646A2E"/>
    <w:rsid w:val="00651659"/>
    <w:rsid w:val="00652FBF"/>
    <w:rsid w:val="00661468"/>
    <w:rsid w:val="00697BA6"/>
    <w:rsid w:val="006A41F2"/>
    <w:rsid w:val="006A4BF2"/>
    <w:rsid w:val="006B4243"/>
    <w:rsid w:val="006C1D06"/>
    <w:rsid w:val="006C2322"/>
    <w:rsid w:val="006E0B19"/>
    <w:rsid w:val="00713D59"/>
    <w:rsid w:val="00714436"/>
    <w:rsid w:val="007163DC"/>
    <w:rsid w:val="0071648F"/>
    <w:rsid w:val="007165DE"/>
    <w:rsid w:val="007503C4"/>
    <w:rsid w:val="00780D3C"/>
    <w:rsid w:val="00786BCB"/>
    <w:rsid w:val="00791695"/>
    <w:rsid w:val="0079461A"/>
    <w:rsid w:val="007A5610"/>
    <w:rsid w:val="007A64A7"/>
    <w:rsid w:val="007B3757"/>
    <w:rsid w:val="007E3038"/>
    <w:rsid w:val="007F4F27"/>
    <w:rsid w:val="00804394"/>
    <w:rsid w:val="00813B05"/>
    <w:rsid w:val="008462BB"/>
    <w:rsid w:val="008503F1"/>
    <w:rsid w:val="0088241C"/>
    <w:rsid w:val="008854AE"/>
    <w:rsid w:val="0089691B"/>
    <w:rsid w:val="008C39AE"/>
    <w:rsid w:val="008D29AA"/>
    <w:rsid w:val="008F29B4"/>
    <w:rsid w:val="008F7B8E"/>
    <w:rsid w:val="0090255E"/>
    <w:rsid w:val="009077DC"/>
    <w:rsid w:val="00911096"/>
    <w:rsid w:val="009114D3"/>
    <w:rsid w:val="00941341"/>
    <w:rsid w:val="00966C08"/>
    <w:rsid w:val="0098648C"/>
    <w:rsid w:val="009937BB"/>
    <w:rsid w:val="009B4FE6"/>
    <w:rsid w:val="009C2A50"/>
    <w:rsid w:val="009D023A"/>
    <w:rsid w:val="009E6750"/>
    <w:rsid w:val="00A22228"/>
    <w:rsid w:val="00A223F1"/>
    <w:rsid w:val="00A27DEA"/>
    <w:rsid w:val="00A36092"/>
    <w:rsid w:val="00A405F8"/>
    <w:rsid w:val="00A6466D"/>
    <w:rsid w:val="00A67073"/>
    <w:rsid w:val="00A71F1A"/>
    <w:rsid w:val="00A74229"/>
    <w:rsid w:val="00A76C9B"/>
    <w:rsid w:val="00A85E47"/>
    <w:rsid w:val="00A86F7A"/>
    <w:rsid w:val="00A94BF2"/>
    <w:rsid w:val="00AA6679"/>
    <w:rsid w:val="00AB5C2E"/>
    <w:rsid w:val="00AC3032"/>
    <w:rsid w:val="00AD2146"/>
    <w:rsid w:val="00AE2971"/>
    <w:rsid w:val="00B03100"/>
    <w:rsid w:val="00B077AD"/>
    <w:rsid w:val="00B10A1D"/>
    <w:rsid w:val="00B11CB6"/>
    <w:rsid w:val="00B17FA8"/>
    <w:rsid w:val="00B24224"/>
    <w:rsid w:val="00B333D8"/>
    <w:rsid w:val="00B349A9"/>
    <w:rsid w:val="00B42F01"/>
    <w:rsid w:val="00B51527"/>
    <w:rsid w:val="00B83DCA"/>
    <w:rsid w:val="00B85E01"/>
    <w:rsid w:val="00B86C66"/>
    <w:rsid w:val="00B9591D"/>
    <w:rsid w:val="00BC283F"/>
    <w:rsid w:val="00BD378B"/>
    <w:rsid w:val="00BE4ADC"/>
    <w:rsid w:val="00C2672E"/>
    <w:rsid w:val="00C35FA6"/>
    <w:rsid w:val="00C37F4E"/>
    <w:rsid w:val="00C41C2C"/>
    <w:rsid w:val="00C67526"/>
    <w:rsid w:val="00C70E1C"/>
    <w:rsid w:val="00C75696"/>
    <w:rsid w:val="00CA3FBF"/>
    <w:rsid w:val="00CA45F8"/>
    <w:rsid w:val="00CA7842"/>
    <w:rsid w:val="00CB4E6F"/>
    <w:rsid w:val="00CC30A8"/>
    <w:rsid w:val="00CC5EF0"/>
    <w:rsid w:val="00CC61F0"/>
    <w:rsid w:val="00CD4215"/>
    <w:rsid w:val="00CF5236"/>
    <w:rsid w:val="00D07470"/>
    <w:rsid w:val="00D31C26"/>
    <w:rsid w:val="00D418D4"/>
    <w:rsid w:val="00D77E4B"/>
    <w:rsid w:val="00D9098D"/>
    <w:rsid w:val="00DB39C6"/>
    <w:rsid w:val="00DD0CCD"/>
    <w:rsid w:val="00DD72DB"/>
    <w:rsid w:val="00DE20F7"/>
    <w:rsid w:val="00E10767"/>
    <w:rsid w:val="00E1360E"/>
    <w:rsid w:val="00E1367E"/>
    <w:rsid w:val="00E138BA"/>
    <w:rsid w:val="00E15E4A"/>
    <w:rsid w:val="00E24FC3"/>
    <w:rsid w:val="00E34090"/>
    <w:rsid w:val="00E418F8"/>
    <w:rsid w:val="00E41DF2"/>
    <w:rsid w:val="00E4741F"/>
    <w:rsid w:val="00E73170"/>
    <w:rsid w:val="00E763AA"/>
    <w:rsid w:val="00E77CD7"/>
    <w:rsid w:val="00E843DA"/>
    <w:rsid w:val="00E863F6"/>
    <w:rsid w:val="00E9293A"/>
    <w:rsid w:val="00EA6558"/>
    <w:rsid w:val="00EB30C9"/>
    <w:rsid w:val="00EB47EF"/>
    <w:rsid w:val="00ED3B75"/>
    <w:rsid w:val="00ED7167"/>
    <w:rsid w:val="00EE3DBB"/>
    <w:rsid w:val="00EE5ADD"/>
    <w:rsid w:val="00EF1CEC"/>
    <w:rsid w:val="00EF7421"/>
    <w:rsid w:val="00F011FF"/>
    <w:rsid w:val="00F0503A"/>
    <w:rsid w:val="00F36351"/>
    <w:rsid w:val="00F51368"/>
    <w:rsid w:val="00F54622"/>
    <w:rsid w:val="00F713BF"/>
    <w:rsid w:val="00F74535"/>
    <w:rsid w:val="00FB1267"/>
    <w:rsid w:val="00FD1378"/>
    <w:rsid w:val="00FD2F24"/>
    <w:rsid w:val="00FE07DB"/>
    <w:rsid w:val="00FE72BD"/>
    <w:rsid w:val="00FF122A"/>
    <w:rsid w:val="00FF2F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A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D29AA"/>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8D29AA"/>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uiPriority w:val="9"/>
    <w:unhideWhenUsed/>
    <w:qFormat/>
    <w:rsid w:val="005D2883"/>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8D29A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D29AA"/>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rsid w:val="008D29AA"/>
    <w:rPr>
      <w:rFonts w:ascii="Cambria" w:eastAsia="Times New Roman" w:hAnsi="Cambria" w:cs="Times New Roman"/>
      <w:b/>
      <w:bCs/>
      <w:color w:val="4F81BD"/>
      <w:sz w:val="26"/>
      <w:szCs w:val="26"/>
      <w:lang w:eastAsia="fr-FR"/>
    </w:rPr>
  </w:style>
  <w:style w:type="character" w:customStyle="1" w:styleId="Titre5Car">
    <w:name w:val="Titre 5 Car"/>
    <w:basedOn w:val="Policepardfaut"/>
    <w:link w:val="Titre5"/>
    <w:uiPriority w:val="9"/>
    <w:semiHidden/>
    <w:rsid w:val="008D29AA"/>
    <w:rPr>
      <w:rFonts w:asciiTheme="majorHAnsi" w:eastAsiaTheme="majorEastAsia" w:hAnsiTheme="majorHAnsi" w:cstheme="majorBidi"/>
      <w:color w:val="243F60" w:themeColor="accent1" w:themeShade="7F"/>
      <w:sz w:val="24"/>
      <w:szCs w:val="24"/>
      <w:lang w:eastAsia="fr-FR"/>
    </w:rPr>
  </w:style>
  <w:style w:type="paragraph" w:styleId="Pieddepage">
    <w:name w:val="footer"/>
    <w:basedOn w:val="Normal"/>
    <w:link w:val="PieddepageCar"/>
    <w:uiPriority w:val="99"/>
    <w:rsid w:val="008D29AA"/>
    <w:pPr>
      <w:tabs>
        <w:tab w:val="center" w:pos="4153"/>
        <w:tab w:val="right" w:pos="8306"/>
      </w:tabs>
    </w:pPr>
  </w:style>
  <w:style w:type="character" w:customStyle="1" w:styleId="PieddepageCar">
    <w:name w:val="Pied de page Car"/>
    <w:basedOn w:val="Policepardfaut"/>
    <w:link w:val="Pieddepage"/>
    <w:uiPriority w:val="99"/>
    <w:rsid w:val="008D29AA"/>
    <w:rPr>
      <w:rFonts w:ascii="Times New Roman" w:eastAsia="Times New Roman" w:hAnsi="Times New Roman" w:cs="Times New Roman"/>
      <w:sz w:val="24"/>
      <w:szCs w:val="24"/>
      <w:lang w:eastAsia="fr-FR"/>
    </w:rPr>
  </w:style>
  <w:style w:type="character" w:styleId="Numrodepage">
    <w:name w:val="page number"/>
    <w:basedOn w:val="Policepardfaut"/>
    <w:rsid w:val="008D29AA"/>
    <w:rPr>
      <w:rFonts w:cs="Times New Roman"/>
    </w:rPr>
  </w:style>
  <w:style w:type="character" w:styleId="lev">
    <w:name w:val="Strong"/>
    <w:basedOn w:val="Policepardfaut"/>
    <w:uiPriority w:val="22"/>
    <w:qFormat/>
    <w:rsid w:val="008D29AA"/>
    <w:rPr>
      <w:rFonts w:cs="Times New Roman"/>
      <w:b/>
      <w:bCs/>
    </w:rPr>
  </w:style>
  <w:style w:type="paragraph" w:styleId="NormalWeb">
    <w:name w:val="Normal (Web)"/>
    <w:basedOn w:val="Normal"/>
    <w:uiPriority w:val="99"/>
    <w:rsid w:val="008D29AA"/>
  </w:style>
  <w:style w:type="paragraph" w:customStyle="1" w:styleId="Paragraphedeliste1">
    <w:name w:val="Paragraphe de liste1"/>
    <w:basedOn w:val="Normal"/>
    <w:rsid w:val="008D29AA"/>
    <w:pPr>
      <w:ind w:left="720"/>
      <w:contextualSpacing/>
    </w:pPr>
  </w:style>
  <w:style w:type="paragraph" w:customStyle="1" w:styleId="Sansinterligne1">
    <w:name w:val="Sans interligne1"/>
    <w:rsid w:val="008D29AA"/>
    <w:pPr>
      <w:spacing w:after="0" w:line="240" w:lineRule="auto"/>
    </w:pPr>
    <w:rPr>
      <w:rFonts w:ascii="Calibri" w:eastAsia="Times New Roman" w:hAnsi="Calibri" w:cs="Arial"/>
    </w:rPr>
  </w:style>
  <w:style w:type="paragraph" w:customStyle="1" w:styleId="1">
    <w:name w:val="سرد الفقرات1"/>
    <w:basedOn w:val="Normal"/>
    <w:uiPriority w:val="34"/>
    <w:qFormat/>
    <w:rsid w:val="008D29AA"/>
    <w:pPr>
      <w:ind w:left="720"/>
      <w:contextualSpacing/>
    </w:pPr>
  </w:style>
  <w:style w:type="paragraph" w:styleId="Paragraphedeliste">
    <w:name w:val="List Paragraph"/>
    <w:basedOn w:val="Normal"/>
    <w:uiPriority w:val="34"/>
    <w:qFormat/>
    <w:rsid w:val="008D29AA"/>
    <w:pPr>
      <w:ind w:left="720"/>
      <w:contextualSpacing/>
    </w:pPr>
  </w:style>
  <w:style w:type="paragraph" w:styleId="Corpsdetexte3">
    <w:name w:val="Body Text 3"/>
    <w:basedOn w:val="Normal"/>
    <w:link w:val="Corpsdetexte3Car"/>
    <w:rsid w:val="008D29AA"/>
    <w:pPr>
      <w:widowControl w:val="0"/>
      <w:spacing w:before="120" w:after="120"/>
      <w:jc w:val="lowKashida"/>
    </w:pPr>
    <w:rPr>
      <w:i/>
      <w:iCs/>
      <w:snapToGrid w:val="0"/>
      <w:lang w:eastAsia="en-US"/>
    </w:rPr>
  </w:style>
  <w:style w:type="character" w:customStyle="1" w:styleId="Corpsdetexte3Car">
    <w:name w:val="Corps de texte 3 Car"/>
    <w:basedOn w:val="Policepardfaut"/>
    <w:link w:val="Corpsdetexte3"/>
    <w:rsid w:val="008D29AA"/>
    <w:rPr>
      <w:rFonts w:ascii="Times New Roman" w:eastAsia="Times New Roman" w:hAnsi="Times New Roman" w:cs="Times New Roman"/>
      <w:i/>
      <w:iCs/>
      <w:snapToGrid w:val="0"/>
      <w:sz w:val="24"/>
      <w:szCs w:val="24"/>
    </w:rPr>
  </w:style>
  <w:style w:type="character" w:styleId="Accentuation">
    <w:name w:val="Emphasis"/>
    <w:basedOn w:val="Policepardfaut"/>
    <w:uiPriority w:val="20"/>
    <w:qFormat/>
    <w:rsid w:val="008D29AA"/>
    <w:rPr>
      <w:i/>
      <w:iCs/>
    </w:rPr>
  </w:style>
  <w:style w:type="paragraph" w:customStyle="1" w:styleId="a">
    <w:name w:val="سرد الفقرات"/>
    <w:basedOn w:val="Normal"/>
    <w:uiPriority w:val="34"/>
    <w:qFormat/>
    <w:rsid w:val="008D29AA"/>
    <w:pPr>
      <w:ind w:left="720"/>
      <w:contextualSpacing/>
    </w:pPr>
  </w:style>
  <w:style w:type="paragraph" w:styleId="Sansinterligne">
    <w:name w:val="No Spacing"/>
    <w:uiPriority w:val="1"/>
    <w:qFormat/>
    <w:rsid w:val="008D29AA"/>
    <w:pPr>
      <w:spacing w:after="0" w:line="240" w:lineRule="auto"/>
    </w:pPr>
  </w:style>
  <w:style w:type="paragraph" w:styleId="En-tte">
    <w:name w:val="header"/>
    <w:basedOn w:val="Normal"/>
    <w:link w:val="En-tteCar"/>
    <w:uiPriority w:val="99"/>
    <w:unhideWhenUsed/>
    <w:rsid w:val="008D29AA"/>
    <w:pPr>
      <w:tabs>
        <w:tab w:val="center" w:pos="4536"/>
        <w:tab w:val="right" w:pos="9072"/>
      </w:tabs>
      <w:spacing w:after="200" w:line="276" w:lineRule="auto"/>
    </w:pPr>
    <w:rPr>
      <w:rFonts w:ascii="Calibri" w:eastAsia="Calibri" w:hAnsi="Calibri" w:cs="Arial"/>
      <w:sz w:val="22"/>
      <w:szCs w:val="22"/>
      <w:lang w:eastAsia="en-US"/>
    </w:rPr>
  </w:style>
  <w:style w:type="character" w:customStyle="1" w:styleId="En-tteCar">
    <w:name w:val="En-tête Car"/>
    <w:basedOn w:val="Policepardfaut"/>
    <w:link w:val="En-tte"/>
    <w:uiPriority w:val="99"/>
    <w:rsid w:val="008D29AA"/>
    <w:rPr>
      <w:rFonts w:ascii="Calibri" w:eastAsia="Calibri" w:hAnsi="Calibri" w:cs="Arial"/>
    </w:rPr>
  </w:style>
  <w:style w:type="paragraph" w:styleId="Retraitcorpsdetexte">
    <w:name w:val="Body Text Indent"/>
    <w:basedOn w:val="Normal"/>
    <w:link w:val="RetraitcorpsdetexteCar"/>
    <w:uiPriority w:val="99"/>
    <w:semiHidden/>
    <w:unhideWhenUsed/>
    <w:rsid w:val="008D29AA"/>
    <w:pPr>
      <w:spacing w:after="120"/>
      <w:ind w:left="283"/>
    </w:pPr>
  </w:style>
  <w:style w:type="character" w:customStyle="1" w:styleId="RetraitcorpsdetexteCar">
    <w:name w:val="Retrait corps de texte Car"/>
    <w:basedOn w:val="Policepardfaut"/>
    <w:link w:val="Retraitcorpsdetexte"/>
    <w:uiPriority w:val="99"/>
    <w:semiHidden/>
    <w:rsid w:val="008D29AA"/>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unhideWhenUsed/>
    <w:rsid w:val="008D29AA"/>
    <w:pPr>
      <w:spacing w:after="120" w:line="480" w:lineRule="auto"/>
      <w:ind w:left="283"/>
    </w:pPr>
  </w:style>
  <w:style w:type="character" w:customStyle="1" w:styleId="Retraitcorpsdetexte2Car">
    <w:name w:val="Retrait corps de texte 2 Car"/>
    <w:basedOn w:val="Policepardfaut"/>
    <w:link w:val="Retraitcorpsdetexte2"/>
    <w:uiPriority w:val="99"/>
    <w:rsid w:val="008D29AA"/>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D29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D29AA"/>
    <w:rPr>
      <w:rFonts w:ascii="Tahoma" w:hAnsi="Tahoma" w:cs="Tahoma"/>
      <w:sz w:val="16"/>
      <w:szCs w:val="16"/>
    </w:rPr>
  </w:style>
  <w:style w:type="character" w:customStyle="1" w:styleId="TextedebullesCar">
    <w:name w:val="Texte de bulles Car"/>
    <w:basedOn w:val="Policepardfaut"/>
    <w:link w:val="Textedebulles"/>
    <w:uiPriority w:val="99"/>
    <w:semiHidden/>
    <w:rsid w:val="008D29AA"/>
    <w:rPr>
      <w:rFonts w:ascii="Tahoma" w:eastAsia="Times New Roman" w:hAnsi="Tahoma" w:cs="Tahoma"/>
      <w:sz w:val="16"/>
      <w:szCs w:val="16"/>
      <w:lang w:eastAsia="fr-FR"/>
    </w:rPr>
  </w:style>
  <w:style w:type="paragraph" w:styleId="Titre">
    <w:name w:val="Title"/>
    <w:basedOn w:val="Normal"/>
    <w:link w:val="TitreCar"/>
    <w:uiPriority w:val="10"/>
    <w:qFormat/>
    <w:rsid w:val="008D29AA"/>
    <w:pPr>
      <w:jc w:val="center"/>
    </w:pPr>
    <w:rPr>
      <w:rFonts w:cs="Traditional Arabic"/>
      <w:b/>
      <w:bCs/>
      <w:sz w:val="40"/>
      <w:szCs w:val="48"/>
      <w:lang w:eastAsia="zh-CN"/>
    </w:rPr>
  </w:style>
  <w:style w:type="character" w:customStyle="1" w:styleId="TitreCar">
    <w:name w:val="Titre Car"/>
    <w:basedOn w:val="Policepardfaut"/>
    <w:link w:val="Titre"/>
    <w:uiPriority w:val="10"/>
    <w:rsid w:val="008D29AA"/>
    <w:rPr>
      <w:rFonts w:ascii="Times New Roman" w:eastAsia="Times New Roman" w:hAnsi="Times New Roman" w:cs="Traditional Arabic"/>
      <w:b/>
      <w:bCs/>
      <w:sz w:val="40"/>
      <w:szCs w:val="48"/>
      <w:lang w:eastAsia="zh-CN"/>
    </w:rPr>
  </w:style>
  <w:style w:type="character" w:customStyle="1" w:styleId="apple-converted-space">
    <w:name w:val="apple-converted-space"/>
    <w:basedOn w:val="Policepardfaut"/>
    <w:rsid w:val="008D29AA"/>
  </w:style>
  <w:style w:type="character" w:customStyle="1" w:styleId="Titre3Car">
    <w:name w:val="Titre 3 Car"/>
    <w:basedOn w:val="Policepardfaut"/>
    <w:link w:val="Titre3"/>
    <w:uiPriority w:val="9"/>
    <w:rsid w:val="005D2883"/>
    <w:rPr>
      <w:rFonts w:asciiTheme="majorHAnsi" w:eastAsiaTheme="majorEastAsia" w:hAnsiTheme="majorHAnsi" w:cstheme="majorBidi"/>
      <w:b/>
      <w:bCs/>
      <w:color w:val="4F81BD" w:themeColor="accent1"/>
      <w:sz w:val="24"/>
      <w:szCs w:val="24"/>
      <w:lang w:eastAsia="fr-FR"/>
    </w:rPr>
  </w:style>
</w:styles>
</file>

<file path=word/webSettings.xml><?xml version="1.0" encoding="utf-8"?>
<w:webSettings xmlns:r="http://schemas.openxmlformats.org/officeDocument/2006/relationships" xmlns:w="http://schemas.openxmlformats.org/wordprocessingml/2006/main">
  <w:divs>
    <w:div w:id="1007289121">
      <w:bodyDiv w:val="1"/>
      <w:marLeft w:val="0"/>
      <w:marRight w:val="0"/>
      <w:marTop w:val="0"/>
      <w:marBottom w:val="0"/>
      <w:divBdr>
        <w:top w:val="none" w:sz="0" w:space="0" w:color="auto"/>
        <w:left w:val="none" w:sz="0" w:space="0" w:color="auto"/>
        <w:bottom w:val="none" w:sz="0" w:space="0" w:color="auto"/>
        <w:right w:val="none" w:sz="0" w:space="0" w:color="auto"/>
      </w:divBdr>
    </w:div>
    <w:div w:id="19035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F38D7-A97C-4AE7-977E-C9D8837E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1567</Words>
  <Characters>8621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Djouder</cp:lastModifiedBy>
  <cp:revision>5</cp:revision>
  <cp:lastPrinted>2015-04-14T13:36:00Z</cp:lastPrinted>
  <dcterms:created xsi:type="dcterms:W3CDTF">2015-05-16T16:30:00Z</dcterms:created>
  <dcterms:modified xsi:type="dcterms:W3CDTF">2015-05-19T21:08:00Z</dcterms:modified>
</cp:coreProperties>
</file>