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76" w:rsidRDefault="0079270D" w:rsidP="00A93B76">
      <w:r w:rsidRPr="0079270D">
        <w:rPr>
          <w:iCs/>
          <w:noProof/>
        </w:rPr>
        <w:pict>
          <v:roundrect id="_x0000_s1030" style="position:absolute;margin-left:122.65pt;margin-top:9.8pt;width:236.95pt;height:57.25pt;z-index:251660288;mso-wrap-style:none" arcsize="10923f" fillcolor="white [3201]" strokecolor="#95b3d7 [1940]" strokeweight="1pt">
            <v:fill color2="#b8cce4 [1300]" focusposition="1" focussize="" focus="100%" type="gradient"/>
            <v:shadow on="t" type="perspective" color="#243f60 [1604]" opacity=".5" offset="1pt" offset2="-3pt"/>
            <v:textbox style="mso-next-textbox:#_x0000_s1030;mso-fit-shape-to-text:t">
              <w:txbxContent>
                <w:p w:rsidR="001315A7" w:rsidRDefault="001315A7" w:rsidP="00A93B7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1.25pt" fillcolor="#06c" strokecolor="#9cf" strokeweight="1.5pt">
                        <v:shadow on="t" color="#900"/>
                        <v:textpath style="font-family:&quot;Impact&quot;;v-text-kern:t" trim="t" fitpath="t" string="Secrétariat général&#10;"/>
                      </v:shape>
                    </w:pict>
                  </w:r>
                </w:p>
              </w:txbxContent>
            </v:textbox>
          </v:roundrect>
        </w:pict>
      </w:r>
    </w:p>
    <w:p w:rsidR="00A93B76" w:rsidRDefault="0079270D" w:rsidP="00A93B76">
      <w:pPr>
        <w:pStyle w:val="Titre2"/>
      </w:pPr>
      <w:r w:rsidRPr="0079270D">
        <w:rPr>
          <w:iCs/>
          <w:noProof/>
        </w:rPr>
        <w:pict>
          <v:roundrect id="_x0000_s1029" style="position:absolute;left:0;text-align:left;margin-left:-.5pt;margin-top:6.8pt;width:90.4pt;height:33.45pt;z-index:251659264" arcsize="10923f" fillcolor="white [3201]" strokecolor="#95b3d7 [1940]" strokeweight="1pt">
            <v:fill color2="#b8cce4 [1300]" focusposition="1" focussize="" focus="100%" type="gradient"/>
            <v:shadow on="t" type="perspective" color="#243f60 [1604]" opacity=".5" offset="1pt" offset2="-3pt"/>
            <v:textbox style="mso-next-textbox:#_x0000_s1029">
              <w:txbxContent>
                <w:p w:rsidR="001315A7" w:rsidRPr="006A5E78" w:rsidRDefault="001315A7" w:rsidP="0085509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29</w:t>
                  </w:r>
                </w:p>
              </w:txbxContent>
            </v:textbox>
          </v:roundrect>
        </w:pict>
      </w:r>
      <w:r w:rsidR="00A93B76">
        <w:t xml:space="preserve">  ,        </w:t>
      </w:r>
    </w:p>
    <w:p w:rsidR="00A93B76" w:rsidRDefault="00A93B76" w:rsidP="00A93B76"/>
    <w:p w:rsidR="00FE7FB3" w:rsidRPr="00A96BC3" w:rsidRDefault="00FE7FB3" w:rsidP="00A96BC3">
      <w:pPr>
        <w:rPr>
          <w:rFonts w:ascii="Bookman Old Style" w:hAnsi="Bookman Old Style"/>
          <w:b/>
          <w:sz w:val="32"/>
          <w:szCs w:val="28"/>
          <w:u w:val="single"/>
          <w:shd w:val="clear" w:color="auto" w:fill="DBE5F1" w:themeFill="accent1" w:themeFillTint="33"/>
        </w:rPr>
      </w:pPr>
    </w:p>
    <w:p w:rsidR="00A96BC3" w:rsidRDefault="00A96BC3" w:rsidP="00900881"/>
    <w:p w:rsidR="004C0DFB" w:rsidRDefault="004C0DFB" w:rsidP="00FE7FB3">
      <w:pPr>
        <w:shd w:val="clear" w:color="auto" w:fill="BFBFBF" w:themeFill="background1" w:themeFillShade="BF"/>
        <w:jc w:val="center"/>
        <w:rPr>
          <w:b/>
          <w:bCs/>
          <w:sz w:val="36"/>
          <w:szCs w:val="36"/>
        </w:rPr>
      </w:pPr>
      <w:r>
        <w:rPr>
          <w:b/>
          <w:bCs/>
          <w:sz w:val="36"/>
          <w:szCs w:val="36"/>
        </w:rPr>
        <w:t>ASSEMBLEE GENERALE ELECTIVE</w:t>
      </w:r>
    </w:p>
    <w:p w:rsidR="00FE7FB3" w:rsidRPr="000619BE" w:rsidRDefault="00FE7FB3" w:rsidP="00FE7FB3">
      <w:pPr>
        <w:shd w:val="clear" w:color="auto" w:fill="BFBFBF" w:themeFill="background1" w:themeFillShade="BF"/>
        <w:jc w:val="center"/>
        <w:rPr>
          <w:b/>
          <w:bCs/>
          <w:sz w:val="36"/>
          <w:szCs w:val="36"/>
        </w:rPr>
      </w:pPr>
      <w:r w:rsidRPr="000619BE">
        <w:rPr>
          <w:b/>
          <w:bCs/>
          <w:sz w:val="36"/>
          <w:szCs w:val="36"/>
        </w:rPr>
        <w:t xml:space="preserve">RENOUVELLEMENT  </w:t>
      </w:r>
      <w:r>
        <w:rPr>
          <w:b/>
          <w:bCs/>
          <w:sz w:val="36"/>
          <w:szCs w:val="36"/>
        </w:rPr>
        <w:t>DES MEMBRES DU BUREAU DE LIGUE</w:t>
      </w:r>
      <w:r w:rsidRPr="000619BE">
        <w:rPr>
          <w:b/>
          <w:bCs/>
          <w:sz w:val="36"/>
          <w:szCs w:val="36"/>
        </w:rPr>
        <w:t xml:space="preserve"> DU SAMEDI 21 MAI 2016</w:t>
      </w:r>
    </w:p>
    <w:p w:rsidR="00FE7FB3" w:rsidRDefault="00FE7FB3" w:rsidP="00FE7FB3">
      <w:pPr>
        <w:rPr>
          <w:b/>
          <w:bCs/>
          <w:sz w:val="28"/>
          <w:szCs w:val="28"/>
        </w:rPr>
      </w:pPr>
    </w:p>
    <w:p w:rsidR="00FE7FB3" w:rsidRDefault="00FE7FB3" w:rsidP="00FE7FB3">
      <w:pPr>
        <w:jc w:val="center"/>
        <w:rPr>
          <w:b/>
          <w:bCs/>
          <w:sz w:val="28"/>
          <w:szCs w:val="28"/>
        </w:rPr>
      </w:pPr>
      <w:r>
        <w:rPr>
          <w:b/>
          <w:bCs/>
          <w:sz w:val="28"/>
          <w:szCs w:val="28"/>
        </w:rPr>
        <w:t xml:space="preserve">Les </w:t>
      </w:r>
      <w:r w:rsidRPr="00900881">
        <w:rPr>
          <w:b/>
          <w:bCs/>
          <w:sz w:val="28"/>
          <w:szCs w:val="28"/>
          <w:u w:val="single"/>
        </w:rPr>
        <w:t>arbitres de wilaya</w:t>
      </w:r>
      <w:r>
        <w:rPr>
          <w:b/>
          <w:bCs/>
          <w:sz w:val="28"/>
          <w:szCs w:val="28"/>
        </w:rPr>
        <w:t xml:space="preserve"> en exercice et les </w:t>
      </w:r>
      <w:r w:rsidRPr="00900881">
        <w:rPr>
          <w:b/>
          <w:bCs/>
          <w:sz w:val="28"/>
          <w:szCs w:val="28"/>
          <w:u w:val="single"/>
        </w:rPr>
        <w:t>présidents des clubs</w:t>
      </w:r>
      <w:r>
        <w:rPr>
          <w:b/>
          <w:bCs/>
          <w:sz w:val="28"/>
          <w:szCs w:val="28"/>
        </w:rPr>
        <w:t xml:space="preserve"> qui </w:t>
      </w:r>
    </w:p>
    <w:p w:rsidR="00FE7FB3" w:rsidRDefault="00FE7FB3" w:rsidP="00FE7FB3">
      <w:pPr>
        <w:jc w:val="center"/>
        <w:rPr>
          <w:b/>
          <w:bCs/>
          <w:sz w:val="28"/>
          <w:szCs w:val="28"/>
        </w:rPr>
      </w:pPr>
      <w:r>
        <w:rPr>
          <w:b/>
          <w:bCs/>
          <w:sz w:val="28"/>
          <w:szCs w:val="28"/>
        </w:rPr>
        <w:t>voudraient se porter candidats aux fonctions de membres</w:t>
      </w:r>
    </w:p>
    <w:p w:rsidR="00FE7FB3" w:rsidRDefault="00FE7FB3" w:rsidP="00FE7FB3">
      <w:pPr>
        <w:jc w:val="center"/>
        <w:rPr>
          <w:b/>
          <w:bCs/>
          <w:sz w:val="28"/>
          <w:szCs w:val="28"/>
        </w:rPr>
      </w:pPr>
      <w:r>
        <w:rPr>
          <w:b/>
          <w:bCs/>
          <w:sz w:val="28"/>
          <w:szCs w:val="28"/>
        </w:rPr>
        <w:t>du bureau de la ligue, devront remplir et déposer au secrétariat</w:t>
      </w:r>
    </w:p>
    <w:p w:rsidR="00FE7FB3" w:rsidRDefault="00FE7FB3" w:rsidP="00FE7FB3">
      <w:pPr>
        <w:jc w:val="center"/>
        <w:rPr>
          <w:b/>
          <w:bCs/>
          <w:sz w:val="28"/>
          <w:szCs w:val="28"/>
        </w:rPr>
      </w:pPr>
      <w:r>
        <w:rPr>
          <w:b/>
          <w:bCs/>
          <w:sz w:val="28"/>
          <w:szCs w:val="28"/>
        </w:rPr>
        <w:t xml:space="preserve">de la ligue leurs fiches de candidatures </w:t>
      </w:r>
    </w:p>
    <w:p w:rsidR="00FE7FB3" w:rsidRDefault="00FE7FB3" w:rsidP="00FE7FB3">
      <w:pPr>
        <w:jc w:val="center"/>
        <w:rPr>
          <w:b/>
          <w:bCs/>
          <w:sz w:val="28"/>
          <w:szCs w:val="28"/>
        </w:rPr>
      </w:pPr>
      <w:r>
        <w:rPr>
          <w:b/>
          <w:bCs/>
          <w:sz w:val="28"/>
          <w:szCs w:val="28"/>
        </w:rPr>
        <w:t>(à retirer du secrétariat général)</w:t>
      </w:r>
    </w:p>
    <w:p w:rsidR="00FE7FB3" w:rsidRDefault="00FE7FB3" w:rsidP="004A0D76">
      <w:pPr>
        <w:jc w:val="center"/>
        <w:rPr>
          <w:b/>
          <w:bCs/>
          <w:sz w:val="28"/>
          <w:szCs w:val="28"/>
        </w:rPr>
      </w:pPr>
      <w:r>
        <w:rPr>
          <w:b/>
          <w:bCs/>
          <w:sz w:val="28"/>
          <w:szCs w:val="28"/>
        </w:rPr>
        <w:t xml:space="preserve">remplies et signées au plus tard </w:t>
      </w:r>
      <w:r w:rsidR="004A0D76">
        <w:rPr>
          <w:b/>
          <w:bCs/>
          <w:sz w:val="28"/>
          <w:szCs w:val="28"/>
        </w:rPr>
        <w:t>lundi</w:t>
      </w:r>
      <w:r>
        <w:rPr>
          <w:b/>
          <w:bCs/>
          <w:sz w:val="28"/>
          <w:szCs w:val="28"/>
        </w:rPr>
        <w:t xml:space="preserve"> </w:t>
      </w:r>
      <w:r w:rsidR="004A0D76">
        <w:rPr>
          <w:b/>
          <w:bCs/>
          <w:sz w:val="28"/>
          <w:szCs w:val="28"/>
        </w:rPr>
        <w:t>09</w:t>
      </w:r>
      <w:r>
        <w:rPr>
          <w:b/>
          <w:bCs/>
          <w:sz w:val="28"/>
          <w:szCs w:val="28"/>
        </w:rPr>
        <w:t xml:space="preserve"> mai 2016 a 17 heures.</w:t>
      </w:r>
    </w:p>
    <w:p w:rsidR="00FE7FB3" w:rsidRPr="00900881" w:rsidRDefault="00FE7FB3" w:rsidP="00900881">
      <w:pPr>
        <w:jc w:val="center"/>
        <w:rPr>
          <w:b/>
          <w:bCs/>
          <w:sz w:val="28"/>
          <w:szCs w:val="28"/>
        </w:rPr>
      </w:pPr>
      <w:r>
        <w:rPr>
          <w:b/>
          <w:bCs/>
          <w:sz w:val="28"/>
          <w:szCs w:val="28"/>
        </w:rPr>
        <w:t>Passé ce délai, aucune candidature ne sera acceptée.</w:t>
      </w:r>
    </w:p>
    <w:p w:rsidR="00FE7FB3" w:rsidRPr="00E355C8" w:rsidRDefault="00FE7FB3" w:rsidP="00FE7FB3">
      <w:pPr>
        <w:pStyle w:val="Paragraphedeliste"/>
        <w:shd w:val="clear" w:color="auto" w:fill="BFBFBF" w:themeFill="background1" w:themeFillShade="BF"/>
        <w:spacing w:before="360" w:after="360"/>
        <w:ind w:left="0"/>
        <w:contextualSpacing w:val="0"/>
        <w:jc w:val="center"/>
        <w:rPr>
          <w:rFonts w:ascii="Segoe UI" w:hAnsi="Segoe UI" w:cs="Segoe UI"/>
          <w:b/>
          <w:bCs/>
        </w:rPr>
      </w:pPr>
      <w:r>
        <w:rPr>
          <w:rFonts w:ascii="Segoe UI" w:hAnsi="Segoe UI" w:cs="Segoe UI"/>
          <w:b/>
          <w:bCs/>
        </w:rPr>
        <w:t>C</w:t>
      </w:r>
      <w:r w:rsidRPr="00E355C8">
        <w:rPr>
          <w:rFonts w:ascii="Segoe UI" w:hAnsi="Segoe UI" w:cs="Segoe UI"/>
          <w:b/>
          <w:bCs/>
        </w:rPr>
        <w:t>onditions d’éligibilité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46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Les candidats aux fonctions de Président  ou membres du bureau de la ligue de wilaya de football doivent répondre aux conditions d’éligibilité ci-après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membre de l’assemblée générale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de nationalité algérienne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âgé au minimum de 26 ans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Jouir de ses droits civils et civiques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subi de sanction sportive grave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au minimum un niveau de formation (secondaire minimum) justifié, soit par des titres, soit par l’exercice d’une fonction de responsabilité au sein du secteur public ou privé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exercé des responsabilités dans des institutions ou associations du secteur des sports pendant au moins trois années consécutives ;</w:t>
      </w:r>
    </w:p>
    <w:p w:rsidR="00FE7FB3" w:rsidRPr="00900881" w:rsidRDefault="00FE7FB3" w:rsidP="00900881">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été condamné à une peine infamante privative de liberté.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50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 - Le président de la ligue de wilaya de football est élu au scrutin direct et secret et à la majorité simple des voix pari les membres indépendants de l’assemblée générale.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Au sens des présents statuts, sont considérés comme membres indépendants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lastRenderedPageBreak/>
        <w:t>Les experts de la fédération algérienne de football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Les anciens présidents élus de la ligue de wilaya de football.</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B) - Les membres du bureau de ligue sont élus par les collèges d’électeurs comme suit :</w:t>
      </w:r>
    </w:p>
    <w:p w:rsidR="00FE7FB3" w:rsidRPr="00FE7FB3" w:rsidRDefault="00FE7FB3" w:rsidP="00FE7FB3">
      <w:pPr>
        <w:pStyle w:val="Paragraphedeliste"/>
        <w:numPr>
          <w:ilvl w:val="0"/>
          <w:numId w:val="10"/>
        </w:numPr>
        <w:tabs>
          <w:tab w:val="left" w:pos="709"/>
        </w:tabs>
        <w:spacing w:before="240" w:after="240"/>
        <w:ind w:left="709" w:hanging="283"/>
        <w:contextualSpacing w:val="0"/>
        <w:jc w:val="both"/>
        <w:rPr>
          <w:rFonts w:ascii="Segoe UI" w:hAnsi="Segoe UI" w:cs="Segoe UI"/>
          <w:sz w:val="24"/>
          <w:szCs w:val="24"/>
        </w:rPr>
      </w:pPr>
      <w:r w:rsidRPr="00FE7FB3">
        <w:rPr>
          <w:rFonts w:ascii="Segoe UI" w:hAnsi="Segoe UI" w:cs="Segoe UI"/>
          <w:sz w:val="24"/>
          <w:szCs w:val="24"/>
          <w:u w:val="single"/>
        </w:rPr>
        <w:t>Pour l’élection des experts cooptés de la fédération algérienne de football</w:t>
      </w:r>
      <w:r w:rsidRPr="00FE7FB3">
        <w:rPr>
          <w:rFonts w:ascii="Segoe UI" w:hAnsi="Segoe UI" w:cs="Segoe UI"/>
          <w:sz w:val="24"/>
          <w:szCs w:val="24"/>
        </w:rPr>
        <w:t> :</w:t>
      </w:r>
    </w:p>
    <w:p w:rsidR="00FE7FB3" w:rsidRPr="00FE7FB3" w:rsidRDefault="00FE7FB3" w:rsidP="00FE7FB3">
      <w:pPr>
        <w:pStyle w:val="Paragraphedeliste"/>
        <w:numPr>
          <w:ilvl w:val="0"/>
          <w:numId w:val="11"/>
        </w:numPr>
        <w:spacing w:before="240" w:after="240"/>
        <w:ind w:left="993" w:hanging="284"/>
        <w:contextualSpacing w:val="0"/>
        <w:jc w:val="both"/>
        <w:rPr>
          <w:rFonts w:ascii="Segoe UI" w:hAnsi="Segoe UI" w:cs="Segoe UI"/>
          <w:sz w:val="24"/>
          <w:szCs w:val="24"/>
        </w:rPr>
      </w:pPr>
      <w:r w:rsidRPr="00FE7FB3">
        <w:rPr>
          <w:rFonts w:ascii="Segoe UI" w:hAnsi="Segoe UI" w:cs="Segoe UI"/>
          <w:sz w:val="24"/>
          <w:szCs w:val="24"/>
        </w:rPr>
        <w:t>les experts cooptés de la fédération algérienne de football, élisent trois (03) membres parmi les pairs ;</w:t>
      </w:r>
    </w:p>
    <w:p w:rsidR="00FE7FB3" w:rsidRPr="00FE7FB3" w:rsidRDefault="00FE7FB3" w:rsidP="00FE7FB3">
      <w:pPr>
        <w:spacing w:before="240" w:after="240"/>
        <w:ind w:left="709" w:hanging="283"/>
        <w:jc w:val="both"/>
        <w:rPr>
          <w:rFonts w:ascii="Segoe UI" w:hAnsi="Segoe UI" w:cs="Segoe UI"/>
          <w:sz w:val="24"/>
          <w:szCs w:val="24"/>
        </w:rPr>
      </w:pPr>
      <w:r w:rsidRPr="00FE7FB3">
        <w:rPr>
          <w:rFonts w:ascii="Segoe UI" w:hAnsi="Segoe UI" w:cs="Segoe UI"/>
          <w:sz w:val="24"/>
          <w:szCs w:val="24"/>
        </w:rPr>
        <w:t xml:space="preserve">2. </w:t>
      </w:r>
      <w:r w:rsidRPr="00FE7FB3">
        <w:rPr>
          <w:rFonts w:ascii="Segoe UI" w:hAnsi="Segoe UI" w:cs="Segoe UI"/>
          <w:sz w:val="24"/>
          <w:szCs w:val="24"/>
          <w:u w:val="single"/>
        </w:rPr>
        <w:t>Les arbitres élisent un (01) membre par</w:t>
      </w:r>
      <w:r w:rsidR="004C0DFB">
        <w:rPr>
          <w:rFonts w:ascii="Segoe UI" w:hAnsi="Segoe UI" w:cs="Segoe UI"/>
          <w:sz w:val="24"/>
          <w:szCs w:val="24"/>
          <w:u w:val="single"/>
        </w:rPr>
        <w:t>m</w:t>
      </w:r>
      <w:r w:rsidRPr="00FE7FB3">
        <w:rPr>
          <w:rFonts w:ascii="Segoe UI" w:hAnsi="Segoe UI" w:cs="Segoe UI"/>
          <w:sz w:val="24"/>
          <w:szCs w:val="24"/>
          <w:u w:val="single"/>
        </w:rPr>
        <w:t>i leurs pairs</w:t>
      </w:r>
      <w:r w:rsidRPr="00FE7FB3">
        <w:rPr>
          <w:rFonts w:ascii="Segoe UI" w:hAnsi="Segoe UI" w:cs="Segoe UI"/>
          <w:sz w:val="24"/>
          <w:szCs w:val="24"/>
        </w:rPr>
        <w:t> ;</w:t>
      </w:r>
    </w:p>
    <w:p w:rsidR="00FE7FB3" w:rsidRPr="00FE7FB3" w:rsidRDefault="00FE7FB3" w:rsidP="00FE7FB3">
      <w:pPr>
        <w:spacing w:before="240" w:after="240"/>
        <w:ind w:left="709" w:hanging="283"/>
        <w:jc w:val="both"/>
        <w:rPr>
          <w:rFonts w:ascii="Segoe UI" w:hAnsi="Segoe UI" w:cs="Segoe UI"/>
          <w:sz w:val="24"/>
          <w:szCs w:val="24"/>
          <w:u w:val="single"/>
        </w:rPr>
      </w:pPr>
      <w:r w:rsidRPr="00FE7FB3">
        <w:rPr>
          <w:rFonts w:ascii="Segoe UI" w:hAnsi="Segoe UI" w:cs="Segoe UI"/>
          <w:sz w:val="24"/>
          <w:szCs w:val="24"/>
        </w:rPr>
        <w:t>3.</w:t>
      </w:r>
      <w:r w:rsidR="004C0DFB">
        <w:rPr>
          <w:rFonts w:ascii="Segoe UI" w:hAnsi="Segoe UI" w:cs="Segoe UI"/>
          <w:sz w:val="24"/>
          <w:szCs w:val="24"/>
        </w:rPr>
        <w:t xml:space="preserve"> </w:t>
      </w:r>
      <w:r w:rsidRPr="00FE7FB3">
        <w:rPr>
          <w:rFonts w:ascii="Segoe UI" w:hAnsi="Segoe UI" w:cs="Segoe UI"/>
          <w:sz w:val="24"/>
          <w:szCs w:val="24"/>
          <w:u w:val="single"/>
        </w:rPr>
        <w:t>Pour l’élection des représentants des Présidents des clubs de football des divisions de la wilaya :</w:t>
      </w:r>
    </w:p>
    <w:p w:rsidR="00FE7FB3" w:rsidRPr="00FE7FB3" w:rsidRDefault="00FE7FB3" w:rsidP="00FE7FB3">
      <w:pPr>
        <w:spacing w:before="240" w:after="240"/>
        <w:ind w:left="709"/>
        <w:jc w:val="both"/>
        <w:rPr>
          <w:rFonts w:ascii="Segoe UI" w:hAnsi="Segoe UI" w:cs="Segoe UI"/>
          <w:sz w:val="24"/>
          <w:szCs w:val="24"/>
        </w:rPr>
      </w:pPr>
      <w:r w:rsidRPr="00FE7FB3">
        <w:rPr>
          <w:rFonts w:ascii="Segoe UI" w:hAnsi="Segoe UI" w:cs="Segoe UI"/>
          <w:sz w:val="24"/>
          <w:szCs w:val="24"/>
        </w:rPr>
        <w:t>Les représentants des Présidents des clubs de football des divisions de la wilaya ou leurs représentants élus, élisent deux (02) membres parmi leurs pairs.</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 bureau de ligue est composé, outre du président élu, de six (06) membres élus au sein de l’assemblée générale (3 représentants des experts de la FAF, 1 arbitre élu et 2 présidents de clubs élus).</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secrétaire général ;</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directeur technique de wilaya,</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médecin de ligue.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Tous les membres élus du bureau de ligue disposent d’une voix délibérative.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En cas d’égalité de voix, celle du président est prépondérante.</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37 </w:t>
      </w:r>
    </w:p>
    <w:p w:rsidR="00900881" w:rsidRDefault="00FE7FB3" w:rsidP="00900881">
      <w:pPr>
        <w:spacing w:before="240" w:after="240"/>
        <w:jc w:val="both"/>
        <w:rPr>
          <w:rFonts w:ascii="Segoe UI" w:hAnsi="Segoe UI" w:cs="Segoe UI"/>
          <w:sz w:val="24"/>
          <w:szCs w:val="24"/>
        </w:rPr>
      </w:pPr>
      <w:r w:rsidRPr="00FE7FB3">
        <w:rPr>
          <w:rFonts w:ascii="Segoe UI" w:hAnsi="Segoe UI" w:cs="Segoe UI"/>
          <w:sz w:val="24"/>
          <w:szCs w:val="24"/>
        </w:rPr>
        <w:t>Le secrétaire général, le médecin et le directeur technique de wilaya sont nommés par le Président de la ligue de wilaya de football, après avis du président de la fédération algérienne de football et assistent au bureau de ligue avec voix consultative.</w:t>
      </w: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9F6EFE" w:rsidRDefault="009F6EFE" w:rsidP="009F6EFE">
      <w:pPr>
        <w:spacing w:before="100" w:beforeAutospacing="1" w:after="100" w:afterAutospacing="1"/>
        <w:jc w:val="center"/>
        <w:rPr>
          <w:rFonts w:ascii="Times New Roman" w:hAnsi="Times New Roman" w:cs="Times New Roman"/>
          <w:b/>
          <w:bCs/>
          <w:sz w:val="24"/>
          <w:szCs w:val="24"/>
          <w:u w:val="single"/>
        </w:rPr>
      </w:pPr>
    </w:p>
    <w:p w:rsidR="009F6EFE" w:rsidRPr="00C36E5A" w:rsidRDefault="009F6EFE" w:rsidP="009F6EFE">
      <w:pPr>
        <w:spacing w:before="100" w:beforeAutospacing="1" w:after="100" w:afterAutospacing="1"/>
        <w:jc w:val="center"/>
        <w:rPr>
          <w:rFonts w:ascii="Times New Roman" w:hAnsi="Times New Roman" w:cs="Times New Roman"/>
          <w:b/>
          <w:bCs/>
          <w:sz w:val="24"/>
          <w:szCs w:val="24"/>
          <w:u w:val="single"/>
        </w:rPr>
      </w:pPr>
      <w:r w:rsidRPr="00C36E5A">
        <w:rPr>
          <w:rFonts w:ascii="Times New Roman" w:hAnsi="Times New Roman" w:cs="Times New Roman"/>
          <w:b/>
          <w:bCs/>
          <w:sz w:val="24"/>
          <w:szCs w:val="24"/>
          <w:u w:val="single"/>
        </w:rPr>
        <w:t>ASSEMLBLEE  GENERALE  ELECTIVE</w:t>
      </w:r>
    </w:p>
    <w:p w:rsidR="009F6EFE" w:rsidRPr="00C36E5A" w:rsidRDefault="009F6EFE" w:rsidP="009F6EFE">
      <w:pPr>
        <w:spacing w:before="100" w:beforeAutospacing="1" w:after="100" w:afterAutospacing="1"/>
        <w:jc w:val="center"/>
        <w:rPr>
          <w:rFonts w:ascii="Times New Roman" w:hAnsi="Times New Roman" w:cs="Times New Roman"/>
          <w:b/>
          <w:bCs/>
          <w:sz w:val="24"/>
          <w:szCs w:val="24"/>
          <w:u w:val="single"/>
        </w:rPr>
      </w:pPr>
      <w:r w:rsidRPr="00C36E5A">
        <w:rPr>
          <w:rFonts w:ascii="Times New Roman" w:hAnsi="Times New Roman" w:cs="Times New Roman"/>
          <w:b/>
          <w:bCs/>
          <w:sz w:val="24"/>
          <w:szCs w:val="24"/>
          <w:u w:val="single"/>
        </w:rPr>
        <w:t>PLANNING  DES OPERATIONS</w:t>
      </w:r>
      <w:r w:rsidR="00AB4439">
        <w:rPr>
          <w:rFonts w:ascii="Times New Roman" w:hAnsi="Times New Roman" w:cs="Times New Roman"/>
          <w:b/>
          <w:bCs/>
          <w:sz w:val="24"/>
          <w:szCs w:val="24"/>
          <w:u w:val="single"/>
        </w:rPr>
        <w:t xml:space="preserve"> </w:t>
      </w:r>
      <w:r w:rsidRPr="00C36E5A">
        <w:rPr>
          <w:rFonts w:ascii="Times New Roman" w:hAnsi="Times New Roman" w:cs="Times New Roman"/>
          <w:b/>
          <w:bCs/>
          <w:sz w:val="24"/>
          <w:szCs w:val="24"/>
          <w:u w:val="single"/>
        </w:rPr>
        <w:t xml:space="preserve"> DE RENOUVELLEMENT</w:t>
      </w:r>
    </w:p>
    <w:p w:rsidR="009F6EFE" w:rsidRPr="00C36E5A" w:rsidRDefault="009F6EFE" w:rsidP="009F6EFE">
      <w:pPr>
        <w:spacing w:before="100" w:beforeAutospacing="1" w:after="100" w:afterAutospacing="1"/>
        <w:rPr>
          <w:rFonts w:ascii="Times New Roman" w:hAnsi="Times New Roman" w:cs="Times New Roman"/>
          <w:sz w:val="24"/>
          <w:szCs w:val="24"/>
        </w:rPr>
      </w:pPr>
      <w:r w:rsidRPr="00C36E5A">
        <w:rPr>
          <w:rFonts w:ascii="Times New Roman" w:hAnsi="Times New Roman" w:cs="Times New Roman"/>
          <w:sz w:val="24"/>
          <w:szCs w:val="24"/>
        </w:rPr>
        <w:t> </w:t>
      </w:r>
    </w:p>
    <w:tbl>
      <w:tblPr>
        <w:tblpPr w:leftFromText="141" w:rightFromText="141" w:vertAnchor="text"/>
        <w:tblW w:w="8750" w:type="dxa"/>
        <w:tblCellMar>
          <w:left w:w="0" w:type="dxa"/>
          <w:right w:w="0" w:type="dxa"/>
        </w:tblCellMar>
        <w:tblLook w:val="04A0"/>
      </w:tblPr>
      <w:tblGrid>
        <w:gridCol w:w="3350"/>
        <w:gridCol w:w="2904"/>
        <w:gridCol w:w="2496"/>
      </w:tblGrid>
      <w:tr w:rsidR="009F6EFE" w:rsidRPr="00C36E5A" w:rsidTr="009F6EFE">
        <w:trPr>
          <w:trHeight w:val="356"/>
        </w:trPr>
        <w:tc>
          <w:tcPr>
            <w:tcW w:w="3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Travaux</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tc>
        <w:tc>
          <w:tcPr>
            <w:tcW w:w="2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Date</w:t>
            </w:r>
          </w:p>
        </w:tc>
        <w:tc>
          <w:tcPr>
            <w:tcW w:w="24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Lieu</w:t>
            </w:r>
          </w:p>
        </w:tc>
      </w:tr>
      <w:tr w:rsidR="009F6EFE" w:rsidRPr="00C36E5A" w:rsidTr="009F6EFE">
        <w:trPr>
          <w:trHeight w:val="457"/>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Réunion commissions de candidature et recours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Dimanche</w:t>
            </w:r>
            <w:r w:rsidRPr="00C36E5A">
              <w:rPr>
                <w:rFonts w:ascii="Times New Roman" w:hAnsi="Times New Roman" w:cs="Times New Roman"/>
                <w:sz w:val="24"/>
                <w:szCs w:val="24"/>
              </w:rPr>
              <w:t xml:space="preserve"> </w:t>
            </w:r>
            <w:r>
              <w:rPr>
                <w:rFonts w:ascii="Times New Roman" w:hAnsi="Times New Roman" w:cs="Times New Roman"/>
                <w:sz w:val="24"/>
                <w:szCs w:val="24"/>
              </w:rPr>
              <w:t>01</w:t>
            </w:r>
            <w:r w:rsidRPr="00C36E5A">
              <w:rPr>
                <w:rFonts w:ascii="Times New Roman" w:hAnsi="Times New Roman" w:cs="Times New Roman"/>
                <w:sz w:val="24"/>
                <w:szCs w:val="24"/>
              </w:rPr>
              <w:t xml:space="preserve"> Mai 2016 (</w:t>
            </w:r>
            <w:r>
              <w:rPr>
                <w:rFonts w:ascii="Times New Roman" w:hAnsi="Times New Roman" w:cs="Times New Roman"/>
                <w:sz w:val="24"/>
                <w:szCs w:val="24"/>
              </w:rPr>
              <w:t>14</w:t>
            </w:r>
            <w:r w:rsidRPr="00C36E5A">
              <w:rPr>
                <w:rFonts w:ascii="Times New Roman" w:hAnsi="Times New Roman" w:cs="Times New Roman"/>
                <w:sz w:val="24"/>
                <w:szCs w:val="24"/>
              </w:rPr>
              <w:t>h00)</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tc>
      </w:tr>
      <w:tr w:rsidR="009F6EFE" w:rsidRPr="00C36E5A" w:rsidTr="009F6EFE">
        <w:trPr>
          <w:trHeight w:val="388"/>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Communiqué pour dépôt de candidature</w:t>
            </w:r>
            <w:r>
              <w:rPr>
                <w:rFonts w:ascii="Times New Roman" w:hAnsi="Times New Roman" w:cs="Times New Roman"/>
                <w:sz w:val="24"/>
                <w:szCs w:val="24"/>
              </w:rPr>
              <w:t>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Dimanche</w:t>
            </w:r>
            <w:r w:rsidRPr="00C36E5A">
              <w:rPr>
                <w:rFonts w:ascii="Times New Roman" w:hAnsi="Times New Roman" w:cs="Times New Roman"/>
                <w:sz w:val="24"/>
                <w:szCs w:val="24"/>
              </w:rPr>
              <w:t xml:space="preserve"> </w:t>
            </w:r>
            <w:r>
              <w:rPr>
                <w:rFonts w:ascii="Times New Roman" w:hAnsi="Times New Roman" w:cs="Times New Roman"/>
                <w:sz w:val="24"/>
                <w:szCs w:val="24"/>
              </w:rPr>
              <w:t>01</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Siège  et site web de la ligue</w:t>
            </w:r>
          </w:p>
        </w:tc>
      </w:tr>
      <w:tr w:rsidR="009F6EFE" w:rsidRPr="00C36E5A" w:rsidTr="009F6EFE">
        <w:trPr>
          <w:trHeight w:val="500"/>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Dépôt de candidatures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02</w:t>
            </w:r>
            <w:r w:rsidRPr="00C36E5A">
              <w:rPr>
                <w:rFonts w:ascii="Times New Roman" w:hAnsi="Times New Roman" w:cs="Times New Roman"/>
                <w:sz w:val="24"/>
                <w:szCs w:val="24"/>
              </w:rPr>
              <w:t xml:space="preserve"> au </w:t>
            </w:r>
            <w:r>
              <w:rPr>
                <w:rFonts w:ascii="Times New Roman" w:hAnsi="Times New Roman" w:cs="Times New Roman"/>
                <w:sz w:val="24"/>
                <w:szCs w:val="24"/>
              </w:rPr>
              <w:t>09</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Secrétariat </w:t>
            </w:r>
            <w:r>
              <w:rPr>
                <w:rFonts w:ascii="Times New Roman" w:hAnsi="Times New Roman" w:cs="Times New Roman"/>
                <w:sz w:val="24"/>
                <w:szCs w:val="24"/>
              </w:rPr>
              <w:t>ligue</w:t>
            </w:r>
          </w:p>
        </w:tc>
      </w:tr>
      <w:tr w:rsidR="009F6EFE" w:rsidRPr="00C36E5A" w:rsidTr="009F6EFE">
        <w:trPr>
          <w:trHeight w:val="500"/>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Examen des candidatures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 xml:space="preserve">10 </w:t>
            </w:r>
            <w:r w:rsidRPr="00C36E5A">
              <w:rPr>
                <w:rFonts w:ascii="Times New Roman" w:hAnsi="Times New Roman" w:cs="Times New Roman"/>
                <w:sz w:val="24"/>
                <w:szCs w:val="24"/>
              </w:rPr>
              <w:t>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tc>
      </w:tr>
      <w:tr w:rsidR="009F6EFE" w:rsidRPr="00C36E5A" w:rsidTr="009F6EFE">
        <w:trPr>
          <w:trHeight w:val="389"/>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Examen recours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12</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r>
      <w:tr w:rsidR="009F6EFE" w:rsidRPr="00C36E5A" w:rsidTr="009F6EFE">
        <w:trPr>
          <w:trHeight w:val="645"/>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4A0D76">
            <w:pPr>
              <w:jc w:val="center"/>
              <w:rPr>
                <w:rFonts w:ascii="Times New Roman" w:hAnsi="Times New Roman" w:cs="Times New Roman"/>
                <w:sz w:val="24"/>
                <w:szCs w:val="24"/>
              </w:rPr>
            </w:pPr>
            <w:r w:rsidRPr="00C36E5A">
              <w:rPr>
                <w:rFonts w:ascii="Times New Roman" w:hAnsi="Times New Roman" w:cs="Times New Roman"/>
                <w:sz w:val="24"/>
                <w:szCs w:val="24"/>
              </w:rPr>
              <w:t>Publication</w:t>
            </w:r>
            <w:r w:rsidR="004A0D76">
              <w:rPr>
                <w:rFonts w:ascii="Times New Roman" w:hAnsi="Times New Roman" w:cs="Times New Roman"/>
                <w:sz w:val="24"/>
                <w:szCs w:val="24"/>
              </w:rPr>
              <w:t xml:space="preserve"> </w:t>
            </w:r>
            <w:r w:rsidRPr="00C36E5A">
              <w:rPr>
                <w:rFonts w:ascii="Times New Roman" w:hAnsi="Times New Roman" w:cs="Times New Roman"/>
                <w:sz w:val="24"/>
                <w:szCs w:val="24"/>
              </w:rPr>
              <w:t xml:space="preserve"> liste  </w:t>
            </w:r>
            <w:r w:rsidR="004A0D76">
              <w:rPr>
                <w:rFonts w:ascii="Times New Roman" w:hAnsi="Times New Roman" w:cs="Times New Roman"/>
                <w:sz w:val="24"/>
                <w:szCs w:val="24"/>
              </w:rPr>
              <w:t xml:space="preserve">des </w:t>
            </w:r>
            <w:r w:rsidRPr="00C36E5A">
              <w:rPr>
                <w:rFonts w:ascii="Times New Roman" w:hAnsi="Times New Roman" w:cs="Times New Roman"/>
                <w:sz w:val="24"/>
                <w:szCs w:val="24"/>
              </w:rPr>
              <w:t>candidatures retenues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15</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Site </w:t>
            </w:r>
            <w:r>
              <w:rPr>
                <w:rFonts w:ascii="Times New Roman" w:hAnsi="Times New Roman" w:cs="Times New Roman"/>
                <w:sz w:val="24"/>
                <w:szCs w:val="24"/>
              </w:rPr>
              <w:t>web et siège ligue</w:t>
            </w:r>
          </w:p>
        </w:tc>
      </w:tr>
      <w:tr w:rsidR="009F6EFE" w:rsidRPr="00C36E5A" w:rsidTr="009F6EFE">
        <w:trPr>
          <w:trHeight w:val="928"/>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AG Elective</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 xml:space="preserve">Samedi </w:t>
            </w:r>
            <w:r w:rsidRPr="00C36E5A">
              <w:rPr>
                <w:rFonts w:ascii="Times New Roman" w:hAnsi="Times New Roman" w:cs="Times New Roman"/>
                <w:sz w:val="24"/>
                <w:szCs w:val="24"/>
              </w:rPr>
              <w:t xml:space="preserve"> </w:t>
            </w:r>
            <w:r>
              <w:rPr>
                <w:rFonts w:ascii="Times New Roman" w:hAnsi="Times New Roman" w:cs="Times New Roman"/>
                <w:sz w:val="24"/>
                <w:szCs w:val="24"/>
              </w:rPr>
              <w:t>21</w:t>
            </w:r>
            <w:r w:rsidRPr="00C36E5A">
              <w:rPr>
                <w:rFonts w:ascii="Times New Roman" w:hAnsi="Times New Roman" w:cs="Times New Roman"/>
                <w:sz w:val="24"/>
                <w:szCs w:val="24"/>
              </w:rPr>
              <w:t xml:space="preserve"> </w:t>
            </w:r>
            <w:r>
              <w:rPr>
                <w:rFonts w:ascii="Times New Roman" w:hAnsi="Times New Roman" w:cs="Times New Roman"/>
                <w:sz w:val="24"/>
                <w:szCs w:val="24"/>
              </w:rPr>
              <w:t>mai</w:t>
            </w:r>
            <w:r w:rsidRPr="00C36E5A">
              <w:rPr>
                <w:rFonts w:ascii="Times New Roman" w:hAnsi="Times New Roman" w:cs="Times New Roman"/>
                <w:sz w:val="24"/>
                <w:szCs w:val="24"/>
              </w:rPr>
              <w:t xml:space="preserve"> 2016 (10h</w:t>
            </w:r>
            <w:r>
              <w:rPr>
                <w:rFonts w:ascii="Times New Roman" w:hAnsi="Times New Roman" w:cs="Times New Roman"/>
                <w:sz w:val="24"/>
                <w:szCs w:val="24"/>
              </w:rPr>
              <w:t>3</w:t>
            </w:r>
            <w:r w:rsidRPr="00C36E5A">
              <w:rPr>
                <w:rFonts w:ascii="Times New Roman" w:hAnsi="Times New Roman" w:cs="Times New Roman"/>
                <w:sz w:val="24"/>
                <w:szCs w:val="24"/>
              </w:rPr>
              <w:t>0)</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Salon OPOW Béjaia</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r>
    </w:tbl>
    <w:p w:rsidR="009F6EFE" w:rsidRDefault="009F6EFE" w:rsidP="009F6EFE"/>
    <w:p w:rsidR="001A072A" w:rsidRDefault="001A072A"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Pr="00900881" w:rsidRDefault="009F6EFE" w:rsidP="00900881">
      <w:pPr>
        <w:spacing w:before="240" w:after="240"/>
        <w:jc w:val="both"/>
        <w:rPr>
          <w:rFonts w:ascii="Segoe UI" w:hAnsi="Segoe UI" w:cs="Segoe UI"/>
          <w:sz w:val="24"/>
          <w:szCs w:val="24"/>
        </w:rPr>
      </w:pPr>
    </w:p>
    <w:p w:rsidR="001A072A" w:rsidRDefault="001A072A" w:rsidP="00A96BC3">
      <w:pPr>
        <w:shd w:val="clear" w:color="auto" w:fill="BFBFBF" w:themeFill="background1" w:themeFillShade="BF"/>
        <w:jc w:val="center"/>
        <w:rPr>
          <w:b/>
          <w:bCs/>
          <w:sz w:val="36"/>
          <w:szCs w:val="36"/>
        </w:rPr>
      </w:pPr>
    </w:p>
    <w:p w:rsidR="00A96BC3" w:rsidRDefault="00A96BC3" w:rsidP="00A96BC3">
      <w:pPr>
        <w:shd w:val="clear" w:color="auto" w:fill="BFBFBF" w:themeFill="background1" w:themeFillShade="BF"/>
        <w:jc w:val="center"/>
        <w:rPr>
          <w:b/>
          <w:bCs/>
          <w:sz w:val="36"/>
          <w:szCs w:val="36"/>
        </w:rPr>
      </w:pPr>
      <w:r>
        <w:rPr>
          <w:b/>
          <w:bCs/>
          <w:sz w:val="36"/>
          <w:szCs w:val="36"/>
        </w:rPr>
        <w:t>ASSEMBLEE GENERALE EXTRAORDINAIRE</w:t>
      </w:r>
    </w:p>
    <w:p w:rsidR="00A96BC3" w:rsidRDefault="00A96BC3" w:rsidP="00A96BC3">
      <w:pPr>
        <w:shd w:val="clear" w:color="auto" w:fill="BFBFBF" w:themeFill="background1" w:themeFillShade="BF"/>
        <w:jc w:val="center"/>
        <w:rPr>
          <w:b/>
          <w:bCs/>
          <w:sz w:val="36"/>
          <w:szCs w:val="36"/>
        </w:rPr>
      </w:pPr>
      <w:r>
        <w:rPr>
          <w:b/>
          <w:bCs/>
          <w:sz w:val="36"/>
          <w:szCs w:val="36"/>
        </w:rPr>
        <w:t>DE MISE EN CONFORMITE DES STATUTS</w:t>
      </w:r>
    </w:p>
    <w:p w:rsidR="001A072A" w:rsidRPr="000619BE" w:rsidRDefault="001A072A" w:rsidP="00A96BC3">
      <w:pPr>
        <w:shd w:val="clear" w:color="auto" w:fill="BFBFBF" w:themeFill="background1" w:themeFillShade="BF"/>
        <w:jc w:val="center"/>
        <w:rPr>
          <w:b/>
          <w:bCs/>
          <w:sz w:val="36"/>
          <w:szCs w:val="36"/>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Pr="001A072A" w:rsidRDefault="00A96BC3" w:rsidP="004A0D76">
      <w:pPr>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 xml:space="preserve">L’ensemble des clubs sont informés qu’une assemblée générale extraordinaire de mise en conformité des nouveaux statuts de la ligue de football aura lieu samedi </w:t>
      </w:r>
      <w:r w:rsidR="004A0D76" w:rsidRPr="004A0D76">
        <w:rPr>
          <w:rFonts w:ascii="Bookman Old Style" w:hAnsi="Bookman Old Style"/>
          <w:bCs/>
          <w:sz w:val="36"/>
          <w:szCs w:val="36"/>
          <w:highlight w:val="yellow"/>
          <w:shd w:val="clear" w:color="auto" w:fill="C6D9F1" w:themeFill="text2" w:themeFillTint="33"/>
        </w:rPr>
        <w:t>14</w:t>
      </w:r>
      <w:r w:rsidRPr="001A072A">
        <w:rPr>
          <w:rFonts w:ascii="Bookman Old Style" w:hAnsi="Bookman Old Style"/>
          <w:bCs/>
          <w:sz w:val="36"/>
          <w:szCs w:val="36"/>
          <w:shd w:val="clear" w:color="auto" w:fill="C6D9F1" w:themeFill="text2" w:themeFillTint="33"/>
        </w:rPr>
        <w:t xml:space="preserve"> mai 2016 à 10h30 au niveau du salon d’honneur de l’OPOW.</w:t>
      </w:r>
    </w:p>
    <w:p w:rsidR="00A96BC3" w:rsidRPr="001A072A" w:rsidRDefault="00A96BC3" w:rsidP="00A96BC3">
      <w:pPr>
        <w:jc w:val="center"/>
        <w:rPr>
          <w:rFonts w:ascii="Bookman Old Style" w:hAnsi="Bookman Old Style"/>
          <w:bCs/>
          <w:sz w:val="52"/>
          <w:szCs w:val="52"/>
          <w:shd w:val="clear" w:color="auto" w:fill="C6D9F1" w:themeFill="text2" w:themeFillTint="33"/>
        </w:rPr>
      </w:pPr>
    </w:p>
    <w:p w:rsidR="00A96BC3" w:rsidRPr="001A072A" w:rsidRDefault="00A96BC3" w:rsidP="00A96BC3">
      <w:pPr>
        <w:jc w:val="center"/>
        <w:rPr>
          <w:rFonts w:ascii="Bookman Old Style" w:hAnsi="Bookman Old Style"/>
          <w:b/>
          <w:sz w:val="36"/>
          <w:szCs w:val="36"/>
          <w:u w:val="single"/>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Ordre du jour :</w:t>
      </w:r>
    </w:p>
    <w:p w:rsidR="00A96BC3" w:rsidRPr="001A072A" w:rsidRDefault="00A96BC3" w:rsidP="00A96BC3">
      <w:pPr>
        <w:jc w:val="center"/>
        <w:rPr>
          <w:rFonts w:ascii="Bookman Old Style" w:hAnsi="Bookman Old Style"/>
          <w:bCs/>
          <w:sz w:val="48"/>
          <w:szCs w:val="48"/>
          <w:shd w:val="clear" w:color="auto" w:fill="C6D9F1" w:themeFill="text2" w:themeFillTint="33"/>
        </w:rPr>
      </w:pPr>
    </w:p>
    <w:p w:rsidR="001A072A" w:rsidRPr="001A072A" w:rsidRDefault="00A96BC3" w:rsidP="001A072A">
      <w:pPr>
        <w:pStyle w:val="Paragraphedeliste"/>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 xml:space="preserve">Approbation des nouveaux statuts </w:t>
      </w:r>
      <w:r w:rsidR="001A072A">
        <w:rPr>
          <w:rFonts w:ascii="Bookman Old Style" w:hAnsi="Bookman Old Style"/>
          <w:bCs/>
          <w:sz w:val="36"/>
          <w:szCs w:val="36"/>
          <w:shd w:val="clear" w:color="auto" w:fill="C6D9F1" w:themeFill="text2" w:themeFillTint="33"/>
        </w:rPr>
        <w:t>adoptés par le bureau fédéral en date du 29-02-2016 et approuvés par arrêté ministériel N° 132 du 16-04-2016</w:t>
      </w:r>
      <w:r w:rsidR="001A072A" w:rsidRPr="001A072A">
        <w:rPr>
          <w:rFonts w:ascii="Bookman Old Style" w:hAnsi="Bookman Old Style"/>
          <w:bCs/>
          <w:sz w:val="36"/>
          <w:szCs w:val="36"/>
          <w:shd w:val="clear" w:color="auto" w:fill="C6D9F1" w:themeFill="text2" w:themeFillTint="33"/>
        </w:rPr>
        <w:t xml:space="preserve"> et du règlement intérieur de la ligue.</w:t>
      </w:r>
    </w:p>
    <w:p w:rsidR="001A072A" w:rsidRDefault="001A072A" w:rsidP="001A072A">
      <w:pPr>
        <w:pStyle w:val="Paragraphedeliste"/>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 xml:space="preserve"> </w:t>
      </w:r>
    </w:p>
    <w:p w:rsidR="00A96BC3" w:rsidRDefault="00A96BC3" w:rsidP="00A80514">
      <w:pPr>
        <w:jc w:val="center"/>
        <w:rPr>
          <w:rFonts w:ascii="Bookman Old Style" w:hAnsi="Bookman Old Style"/>
          <w:b/>
          <w:sz w:val="36"/>
          <w:szCs w:val="36"/>
          <w:u w:val="single"/>
          <w:shd w:val="clear" w:color="auto" w:fill="C6D9F1" w:themeFill="text2" w:themeFillTint="33"/>
        </w:rPr>
      </w:pPr>
    </w:p>
    <w:p w:rsidR="001A072A" w:rsidRPr="001A072A" w:rsidRDefault="001A072A" w:rsidP="00A80514">
      <w:pPr>
        <w:jc w:val="center"/>
        <w:rPr>
          <w:rFonts w:ascii="Bookman Old Style" w:hAnsi="Bookman Old Style"/>
          <w:b/>
          <w:sz w:val="36"/>
          <w:szCs w:val="36"/>
          <w:u w:val="single"/>
          <w:shd w:val="clear" w:color="auto" w:fill="C6D9F1" w:themeFill="text2" w:themeFillTint="33"/>
        </w:rPr>
      </w:pPr>
    </w:p>
    <w:p w:rsidR="00A96BC3" w:rsidRDefault="001A072A" w:rsidP="00A96BC3">
      <w:pPr>
        <w:jc w:val="center"/>
        <w:rPr>
          <w:rFonts w:ascii="Bookman Old Style" w:hAnsi="Bookman Old Style"/>
          <w:bCs/>
          <w:sz w:val="36"/>
          <w:szCs w:val="36"/>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NB :</w:t>
      </w:r>
      <w:r>
        <w:rPr>
          <w:rFonts w:ascii="Bookman Old Style" w:hAnsi="Bookman Old Style"/>
          <w:bCs/>
          <w:sz w:val="36"/>
          <w:szCs w:val="36"/>
          <w:shd w:val="clear" w:color="auto" w:fill="C6D9F1" w:themeFill="text2" w:themeFillTint="33"/>
        </w:rPr>
        <w:t xml:space="preserve"> </w:t>
      </w:r>
      <w:r w:rsidR="00A96BC3" w:rsidRPr="001A072A">
        <w:rPr>
          <w:rFonts w:ascii="Bookman Old Style" w:hAnsi="Bookman Old Style"/>
          <w:bCs/>
          <w:sz w:val="36"/>
          <w:szCs w:val="36"/>
          <w:shd w:val="clear" w:color="auto" w:fill="C6D9F1" w:themeFill="text2" w:themeFillTint="33"/>
        </w:rPr>
        <w:t xml:space="preserve">Les nouveaux statuts ainsi que le règlement intérieur sont disponibles et peuvent être consultés sur le site web de la ligue </w:t>
      </w:r>
      <w:hyperlink r:id="rId8" w:history="1">
        <w:r w:rsidR="00A96BC3" w:rsidRPr="001A072A">
          <w:rPr>
            <w:rStyle w:val="Lienhypertexte"/>
            <w:rFonts w:ascii="Bookman Old Style" w:hAnsi="Bookman Old Style"/>
            <w:bCs/>
            <w:sz w:val="36"/>
            <w:szCs w:val="36"/>
            <w:shd w:val="clear" w:color="auto" w:fill="C6D9F1" w:themeFill="text2" w:themeFillTint="33"/>
          </w:rPr>
          <w:t>www.lfwb.org</w:t>
        </w:r>
      </w:hyperlink>
      <w:r w:rsidR="00A96BC3" w:rsidRPr="001A072A">
        <w:rPr>
          <w:rFonts w:ascii="Bookman Old Style" w:hAnsi="Bookman Old Style"/>
          <w:bCs/>
          <w:sz w:val="36"/>
          <w:szCs w:val="36"/>
          <w:shd w:val="clear" w:color="auto" w:fill="C6D9F1" w:themeFill="text2" w:themeFillTint="33"/>
        </w:rPr>
        <w:t xml:space="preserve">  </w:t>
      </w:r>
      <w:r w:rsidRPr="001A072A">
        <w:rPr>
          <w:rFonts w:ascii="Bookman Old Style" w:hAnsi="Bookman Old Style"/>
          <w:bCs/>
          <w:sz w:val="36"/>
          <w:szCs w:val="36"/>
          <w:shd w:val="clear" w:color="auto" w:fill="C6D9F1" w:themeFill="text2" w:themeFillTint="33"/>
        </w:rPr>
        <w:t>dans la rubrique « Textes officiels ».</w:t>
      </w:r>
    </w:p>
    <w:p w:rsidR="00A96BC3" w:rsidRDefault="00A96BC3" w:rsidP="00A96BC3">
      <w:pPr>
        <w:jc w:val="center"/>
        <w:rPr>
          <w:rFonts w:ascii="Bookman Old Style" w:hAnsi="Bookman Old Style"/>
          <w:bCs/>
          <w:sz w:val="36"/>
          <w:szCs w:val="36"/>
          <w:shd w:val="clear" w:color="auto" w:fill="C6D9F1" w:themeFill="text2" w:themeFillTint="33"/>
        </w:rPr>
      </w:pPr>
    </w:p>
    <w:p w:rsidR="00A96BC3" w:rsidRDefault="00A96BC3"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Cet avis tient lieu de convocation.</w:t>
      </w: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A80514" w:rsidRPr="00541A03" w:rsidRDefault="00A96BC3" w:rsidP="00A96BC3">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6432" behindDoc="1" locked="0" layoutInCell="1" allowOverlap="1">
            <wp:simplePos x="0" y="0"/>
            <wp:positionH relativeFrom="column">
              <wp:posOffset>4786630</wp:posOffset>
            </wp:positionH>
            <wp:positionV relativeFrom="paragraph">
              <wp:posOffset>34290</wp:posOffset>
            </wp:positionV>
            <wp:extent cx="1504950" cy="8382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9"/>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00A80514" w:rsidRPr="00EF1489">
        <w:rPr>
          <w:rFonts w:ascii="Bookman Old Style" w:hAnsi="Bookman Old Style"/>
          <w:b/>
          <w:sz w:val="36"/>
          <w:szCs w:val="36"/>
          <w:u w:val="single"/>
          <w:shd w:val="clear" w:color="auto" w:fill="C6D9F1" w:themeFill="text2" w:themeFillTint="33"/>
        </w:rPr>
        <w:t>COMMISSION DE DISCIPLINE</w:t>
      </w:r>
    </w:p>
    <w:p w:rsidR="00A80514" w:rsidRDefault="00A80514" w:rsidP="00A80514">
      <w:pPr>
        <w:pStyle w:val="Titre2"/>
      </w:pPr>
    </w:p>
    <w:p w:rsidR="00A80514" w:rsidRDefault="00A80514" w:rsidP="00A95D8D">
      <w:pPr>
        <w:spacing w:line="360" w:lineRule="auto"/>
        <w:jc w:val="center"/>
        <w:rPr>
          <w:rFonts w:ascii="Bookman Old Style" w:hAnsi="Bookman Old Style"/>
          <w:b/>
          <w:sz w:val="28"/>
          <w:szCs w:val="28"/>
          <w:u w:val="single"/>
        </w:rPr>
      </w:pPr>
      <w:r w:rsidRPr="00EF1489">
        <w:rPr>
          <w:rFonts w:ascii="Bookman Old Style" w:hAnsi="Bookman Old Style"/>
          <w:b/>
          <w:sz w:val="28"/>
          <w:szCs w:val="28"/>
          <w:u w:val="single"/>
        </w:rPr>
        <w:t xml:space="preserve">REUNION DU  </w:t>
      </w:r>
      <w:r w:rsidR="00A95D8D">
        <w:rPr>
          <w:rFonts w:ascii="Bookman Old Style" w:hAnsi="Bookman Old Style"/>
          <w:b/>
          <w:sz w:val="28"/>
          <w:szCs w:val="28"/>
          <w:u w:val="single"/>
        </w:rPr>
        <w:t>03</w:t>
      </w:r>
      <w:r w:rsidRPr="00EF1489">
        <w:rPr>
          <w:rFonts w:ascii="Bookman Old Style" w:hAnsi="Bookman Old Style"/>
          <w:b/>
          <w:sz w:val="28"/>
          <w:szCs w:val="28"/>
          <w:u w:val="single"/>
        </w:rPr>
        <w:t>-</w:t>
      </w:r>
      <w:r w:rsidR="00A95D8D">
        <w:rPr>
          <w:rFonts w:ascii="Bookman Old Style" w:hAnsi="Bookman Old Style"/>
          <w:b/>
          <w:sz w:val="28"/>
          <w:szCs w:val="28"/>
          <w:u w:val="single"/>
        </w:rPr>
        <w:t>05</w:t>
      </w:r>
      <w:r w:rsidRPr="00EF1489">
        <w:rPr>
          <w:rFonts w:ascii="Bookman Old Style" w:hAnsi="Bookman Old Style"/>
          <w:b/>
          <w:sz w:val="28"/>
          <w:szCs w:val="28"/>
          <w:u w:val="single"/>
        </w:rPr>
        <w:t>-201</w:t>
      </w:r>
      <w:r>
        <w:rPr>
          <w:rFonts w:ascii="Bookman Old Style" w:hAnsi="Bookman Old Style"/>
          <w:b/>
          <w:sz w:val="28"/>
          <w:szCs w:val="28"/>
          <w:u w:val="single"/>
        </w:rPr>
        <w:t>6</w:t>
      </w:r>
    </w:p>
    <w:p w:rsidR="00A80514" w:rsidRPr="00EF1489" w:rsidRDefault="00A80514" w:rsidP="00A80514">
      <w:pPr>
        <w:pStyle w:val="Titre2"/>
      </w:pPr>
    </w:p>
    <w:p w:rsidR="00A80514" w:rsidRPr="00EF1489" w:rsidRDefault="00A80514" w:rsidP="00A80514">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80514" w:rsidRPr="00EF1489" w:rsidRDefault="00A80514" w:rsidP="00A80514">
      <w:pPr>
        <w:pStyle w:val="Paragraphedeliste"/>
        <w:numPr>
          <w:ilvl w:val="2"/>
          <w:numId w:val="2"/>
        </w:numPr>
        <w:rPr>
          <w:bCs/>
        </w:rPr>
      </w:pPr>
      <w:r w:rsidRPr="00EF1489">
        <w:rPr>
          <w:bCs/>
        </w:rPr>
        <w:t>GUEMDJAL                     Avocat, Président</w:t>
      </w:r>
    </w:p>
    <w:p w:rsidR="00A80514" w:rsidRPr="00EF1489" w:rsidRDefault="00A80514" w:rsidP="00A80514">
      <w:pPr>
        <w:pStyle w:val="Paragraphedeliste"/>
        <w:numPr>
          <w:ilvl w:val="2"/>
          <w:numId w:val="2"/>
        </w:numPr>
        <w:rPr>
          <w:bCs/>
        </w:rPr>
      </w:pPr>
      <w:r w:rsidRPr="00EF1489">
        <w:rPr>
          <w:bCs/>
        </w:rPr>
        <w:t xml:space="preserve">DJOUAMA                       Membre </w:t>
      </w:r>
    </w:p>
    <w:p w:rsidR="00A80514" w:rsidRPr="009D1D5F" w:rsidRDefault="00A80514" w:rsidP="00A80514">
      <w:pPr>
        <w:pStyle w:val="Paragraphedeliste"/>
        <w:numPr>
          <w:ilvl w:val="2"/>
          <w:numId w:val="2"/>
        </w:numPr>
        <w:spacing w:line="360" w:lineRule="auto"/>
        <w:rPr>
          <w:bCs/>
        </w:rPr>
      </w:pPr>
      <w:r w:rsidRPr="00EF1489">
        <w:rPr>
          <w:bCs/>
        </w:rPr>
        <w:t xml:space="preserve">DJOUDER                       Secrétaire  Général </w:t>
      </w:r>
    </w:p>
    <w:p w:rsidR="0071150A" w:rsidRDefault="00A80514" w:rsidP="00A8051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80514" w:rsidRPr="00EF1489" w:rsidRDefault="00A80514" w:rsidP="00A8051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A80514" w:rsidRPr="00EF1489"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Audition  des dirigeants et officiels.</w:t>
      </w:r>
    </w:p>
    <w:p w:rsidR="00A80514"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80514" w:rsidRPr="009D1D5F" w:rsidRDefault="00A80514" w:rsidP="00A80514">
      <w:pPr>
        <w:pStyle w:val="Paragraphedeliste"/>
        <w:ind w:left="1440"/>
        <w:rPr>
          <w:rFonts w:ascii="Bookman Old Style" w:hAnsi="Bookman Old Style" w:cstheme="minorHAnsi"/>
          <w:b/>
          <w:iCs/>
          <w:sz w:val="14"/>
          <w:szCs w:val="14"/>
        </w:rPr>
      </w:pPr>
    </w:p>
    <w:p w:rsidR="00A80514" w:rsidRPr="005174FD" w:rsidRDefault="00A80514" w:rsidP="00A80514">
      <w:pPr>
        <w:rPr>
          <w:rFonts w:ascii="Bookman Old Style" w:hAnsi="Bookman Old Style" w:cstheme="minorHAnsi"/>
          <w:b/>
          <w:iCs/>
          <w:sz w:val="20"/>
          <w:szCs w:val="20"/>
        </w:rPr>
      </w:pPr>
    </w:p>
    <w:p w:rsidR="00A80514" w:rsidRDefault="00A80514"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 – seniors</w:t>
      </w:r>
    </w:p>
    <w:p w:rsidR="00A80514" w:rsidRPr="009D1D5F" w:rsidRDefault="00A80514" w:rsidP="00A80514">
      <w:pPr>
        <w:jc w:val="center"/>
        <w:rPr>
          <w:rFonts w:ascii="Bookman Old Style" w:hAnsi="Bookman Old Style"/>
          <w:b/>
          <w:sz w:val="20"/>
          <w:szCs w:val="20"/>
          <w:u w:val="single"/>
          <w:shd w:val="clear" w:color="auto" w:fill="C6D9F1" w:themeFill="text2" w:themeFillTint="33"/>
        </w:rPr>
      </w:pPr>
    </w:p>
    <w:p w:rsidR="00A80514" w:rsidRPr="00EF3467" w:rsidRDefault="00A80514" w:rsidP="00A80514">
      <w:pPr>
        <w:jc w:val="center"/>
        <w:rPr>
          <w:rFonts w:ascii="Bookman Old Style" w:hAnsi="Bookman Old Style" w:cstheme="minorHAnsi"/>
          <w:b/>
          <w:iCs/>
          <w:sz w:val="10"/>
          <w:szCs w:val="10"/>
        </w:rPr>
      </w:pPr>
    </w:p>
    <w:p w:rsidR="00A80514" w:rsidRPr="006717B4" w:rsidRDefault="00A80514" w:rsidP="00AB4439">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558</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AB4439">
        <w:rPr>
          <w:rFonts w:ascii="Bookman Old Style" w:hAnsi="Bookman Old Style"/>
          <w:bCs/>
          <w:iCs/>
          <w:sz w:val="22"/>
          <w:szCs w:val="22"/>
        </w:rPr>
        <w:t>CRBA / NCB</w:t>
      </w:r>
      <w:r w:rsidRPr="006717B4">
        <w:rPr>
          <w:rFonts w:ascii="Bookman Old Style" w:hAnsi="Bookman Old Style"/>
          <w:bCs/>
          <w:iCs/>
          <w:sz w:val="22"/>
          <w:szCs w:val="22"/>
        </w:rPr>
        <w:t xml:space="preserve">  du </w:t>
      </w:r>
      <w:r w:rsidR="00AB4439">
        <w:rPr>
          <w:rFonts w:ascii="Bookman Old Style" w:hAnsi="Bookman Old Style"/>
          <w:bCs/>
          <w:iCs/>
          <w:sz w:val="22"/>
          <w:szCs w:val="22"/>
        </w:rPr>
        <w:t>29</w:t>
      </w:r>
      <w:r>
        <w:rPr>
          <w:rFonts w:ascii="Bookman Old Style" w:hAnsi="Bookman Old Style"/>
          <w:bCs/>
          <w:iCs/>
          <w:sz w:val="22"/>
          <w:szCs w:val="22"/>
        </w:rPr>
        <w:t>-04</w:t>
      </w:r>
      <w:r w:rsidRPr="006717B4">
        <w:rPr>
          <w:rFonts w:ascii="Bookman Old Style" w:hAnsi="Bookman Old Style"/>
          <w:bCs/>
          <w:iCs/>
          <w:sz w:val="22"/>
          <w:szCs w:val="22"/>
        </w:rPr>
        <w:t>-2016 (S)</w:t>
      </w:r>
    </w:p>
    <w:p w:rsidR="00A80514" w:rsidRPr="0070266C" w:rsidRDefault="00A80514" w:rsidP="00A80514">
      <w:pPr>
        <w:rPr>
          <w:rFonts w:ascii="Bookman Old Style" w:hAnsi="Bookman Old Style"/>
          <w:bCs/>
          <w:iCs/>
          <w:sz w:val="16"/>
          <w:szCs w:val="16"/>
        </w:rPr>
      </w:pPr>
    </w:p>
    <w:p w:rsidR="00A80514" w:rsidRDefault="00A80514"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NASRI  Fayçal</w:t>
      </w:r>
      <w:r>
        <w:rPr>
          <w:rFonts w:ascii="Bookman Old Style" w:hAnsi="Bookman Old Style"/>
          <w:bCs/>
          <w:iCs/>
          <w:sz w:val="22"/>
          <w:szCs w:val="22"/>
        </w:rPr>
        <w:t xml:space="preserve"> ( </w:t>
      </w:r>
      <w:r w:rsidR="00AB4439">
        <w:rPr>
          <w:rFonts w:ascii="Bookman Old Style" w:hAnsi="Bookman Old Style"/>
          <w:bCs/>
          <w:iCs/>
          <w:sz w:val="22"/>
          <w:szCs w:val="22"/>
        </w:rPr>
        <w:t>CRBA</w:t>
      </w:r>
      <w:r>
        <w:rPr>
          <w:rFonts w:ascii="Bookman Old Style" w:hAnsi="Bookman Old Style"/>
          <w:bCs/>
          <w:iCs/>
          <w:sz w:val="22"/>
          <w:szCs w:val="22"/>
        </w:rPr>
        <w:t xml:space="preserve"> – LN° </w:t>
      </w:r>
      <w:r w:rsidR="00AB4439">
        <w:rPr>
          <w:rFonts w:ascii="Bookman Old Style" w:hAnsi="Bookman Old Style"/>
          <w:bCs/>
          <w:iCs/>
          <w:sz w:val="22"/>
          <w:szCs w:val="22"/>
        </w:rPr>
        <w:t>062218</w:t>
      </w:r>
      <w:r>
        <w:rPr>
          <w:rFonts w:ascii="Bookman Old Style" w:hAnsi="Bookman Old Style"/>
          <w:bCs/>
          <w:iCs/>
          <w:sz w:val="22"/>
          <w:szCs w:val="22"/>
        </w:rPr>
        <w:t xml:space="preserve"> ) – </w:t>
      </w:r>
      <w:r w:rsidR="00AB4439">
        <w:rPr>
          <w:rFonts w:ascii="Bookman Old Style" w:hAnsi="Bookman Old Style"/>
          <w:bCs/>
          <w:iCs/>
          <w:sz w:val="22"/>
          <w:szCs w:val="22"/>
        </w:rPr>
        <w:t>01 MF pour cumul d’avertissements (exclu).</w:t>
      </w:r>
    </w:p>
    <w:p w:rsidR="0067753B" w:rsidRDefault="0067753B"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HADJARA  Djillali</w:t>
      </w:r>
      <w:r>
        <w:rPr>
          <w:rFonts w:ascii="Bookman Old Style" w:hAnsi="Bookman Old Style"/>
          <w:bCs/>
          <w:iCs/>
          <w:sz w:val="22"/>
          <w:szCs w:val="22"/>
        </w:rPr>
        <w:t xml:space="preserve"> ( </w:t>
      </w:r>
      <w:r w:rsidR="00AB4439">
        <w:rPr>
          <w:rFonts w:ascii="Bookman Old Style" w:hAnsi="Bookman Old Style"/>
          <w:bCs/>
          <w:iCs/>
          <w:sz w:val="22"/>
          <w:szCs w:val="22"/>
        </w:rPr>
        <w:t>CRBA</w:t>
      </w:r>
      <w:r>
        <w:rPr>
          <w:rFonts w:ascii="Bookman Old Style" w:hAnsi="Bookman Old Style"/>
          <w:bCs/>
          <w:iCs/>
          <w:sz w:val="22"/>
          <w:szCs w:val="22"/>
        </w:rPr>
        <w:t xml:space="preserve"> – LN° </w:t>
      </w:r>
      <w:r w:rsidR="00AB4439">
        <w:rPr>
          <w:rFonts w:ascii="Bookman Old Style" w:hAnsi="Bookman Old Style"/>
          <w:bCs/>
          <w:iCs/>
          <w:sz w:val="22"/>
          <w:szCs w:val="22"/>
        </w:rPr>
        <w:t>061106</w:t>
      </w:r>
      <w:r>
        <w:rPr>
          <w:rFonts w:ascii="Bookman Old Style" w:hAnsi="Bookman Old Style"/>
          <w:bCs/>
          <w:iCs/>
          <w:sz w:val="22"/>
          <w:szCs w:val="22"/>
        </w:rPr>
        <w:t xml:space="preserve"> ) – avertissement.</w:t>
      </w:r>
    </w:p>
    <w:p w:rsidR="00AB4439" w:rsidRDefault="00AB4439" w:rsidP="00AB4439">
      <w:pPr>
        <w:rPr>
          <w:rFonts w:ascii="Bookman Old Style" w:hAnsi="Bookman Old Style"/>
          <w:bCs/>
          <w:iCs/>
          <w:sz w:val="22"/>
          <w:szCs w:val="22"/>
        </w:rPr>
      </w:pPr>
      <w:r>
        <w:rPr>
          <w:rFonts w:ascii="Bookman Old Style" w:hAnsi="Bookman Old Style"/>
          <w:bCs/>
          <w:iCs/>
          <w:sz w:val="22"/>
          <w:szCs w:val="22"/>
        </w:rPr>
        <w:t xml:space="preserve">- </w:t>
      </w:r>
      <w:r w:rsidRPr="00AB4439">
        <w:rPr>
          <w:rFonts w:ascii="Bookman Old Style" w:hAnsi="Bookman Old Style"/>
          <w:b/>
          <w:iCs/>
          <w:sz w:val="22"/>
          <w:szCs w:val="22"/>
        </w:rPr>
        <w:t>BOUAMAMA  Abderrahmane</w:t>
      </w:r>
      <w:r>
        <w:rPr>
          <w:rFonts w:ascii="Bookman Old Style" w:hAnsi="Bookman Old Style"/>
          <w:bCs/>
          <w:iCs/>
          <w:sz w:val="22"/>
          <w:szCs w:val="22"/>
        </w:rPr>
        <w:t xml:space="preserve"> ( NCB – LN° 062087 ) – avertissement.</w:t>
      </w:r>
    </w:p>
    <w:p w:rsidR="00AB4439" w:rsidRDefault="00AB4439" w:rsidP="00AB4439">
      <w:pPr>
        <w:rPr>
          <w:rFonts w:ascii="Bookman Old Style" w:hAnsi="Bookman Old Style"/>
          <w:bCs/>
          <w:iCs/>
          <w:sz w:val="22"/>
          <w:szCs w:val="22"/>
        </w:rPr>
      </w:pPr>
      <w:r>
        <w:rPr>
          <w:rFonts w:ascii="Bookman Old Style" w:hAnsi="Bookman Old Style"/>
          <w:bCs/>
          <w:iCs/>
          <w:sz w:val="22"/>
          <w:szCs w:val="22"/>
        </w:rPr>
        <w:t xml:space="preserve">- </w:t>
      </w:r>
      <w:r w:rsidRPr="00AB4439">
        <w:rPr>
          <w:rFonts w:ascii="Bookman Old Style" w:hAnsi="Bookman Old Style"/>
          <w:b/>
          <w:iCs/>
          <w:sz w:val="22"/>
          <w:szCs w:val="22"/>
        </w:rPr>
        <w:t>HAMMA  Massinissa</w:t>
      </w:r>
      <w:r>
        <w:rPr>
          <w:rFonts w:ascii="Bookman Old Style" w:hAnsi="Bookman Old Style"/>
          <w:bCs/>
          <w:iCs/>
          <w:sz w:val="22"/>
          <w:szCs w:val="22"/>
        </w:rPr>
        <w:t xml:space="preserve"> ( NCB – LN° 062055 ) – avertissement.</w:t>
      </w:r>
    </w:p>
    <w:p w:rsidR="00A80514" w:rsidRPr="00764C6D" w:rsidRDefault="00A80514" w:rsidP="00A80514">
      <w:pPr>
        <w:jc w:val="center"/>
        <w:rPr>
          <w:rFonts w:ascii="Bookman Old Style" w:hAnsi="Bookman Old Style" w:cstheme="minorHAnsi"/>
          <w:b/>
          <w:iCs/>
          <w:sz w:val="24"/>
          <w:szCs w:val="24"/>
        </w:rPr>
      </w:pPr>
    </w:p>
    <w:p w:rsidR="00A80514" w:rsidRPr="006717B4" w:rsidRDefault="00A80514" w:rsidP="00AB4439">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764C6D">
        <w:rPr>
          <w:rFonts w:ascii="Bookman Old Style" w:hAnsi="Bookman Old Style" w:cstheme="minorHAnsi"/>
          <w:b/>
          <w:iCs/>
          <w:sz w:val="22"/>
          <w:szCs w:val="22"/>
          <w:u w:val="single"/>
        </w:rPr>
        <w:t>559</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AB4439">
        <w:rPr>
          <w:rFonts w:ascii="Bookman Old Style" w:hAnsi="Bookman Old Style"/>
          <w:bCs/>
          <w:iCs/>
          <w:sz w:val="22"/>
          <w:szCs w:val="22"/>
        </w:rPr>
        <w:t>JSIO / CRM</w:t>
      </w:r>
      <w:r w:rsidRPr="006717B4">
        <w:rPr>
          <w:rFonts w:ascii="Bookman Old Style" w:hAnsi="Bookman Old Style"/>
          <w:bCs/>
          <w:iCs/>
          <w:sz w:val="22"/>
          <w:szCs w:val="22"/>
        </w:rPr>
        <w:t xml:space="preserve">  du </w:t>
      </w:r>
      <w:r w:rsidR="00AB4439">
        <w:rPr>
          <w:rFonts w:ascii="Bookman Old Style" w:hAnsi="Bookman Old Style"/>
          <w:bCs/>
          <w:iCs/>
          <w:sz w:val="22"/>
          <w:szCs w:val="22"/>
        </w:rPr>
        <w:t>30</w:t>
      </w:r>
      <w:r>
        <w:rPr>
          <w:rFonts w:ascii="Bookman Old Style" w:hAnsi="Bookman Old Style"/>
          <w:bCs/>
          <w:iCs/>
          <w:sz w:val="22"/>
          <w:szCs w:val="22"/>
        </w:rPr>
        <w:t>-04</w:t>
      </w:r>
      <w:r w:rsidRPr="006717B4">
        <w:rPr>
          <w:rFonts w:ascii="Bookman Old Style" w:hAnsi="Bookman Old Style"/>
          <w:bCs/>
          <w:iCs/>
          <w:sz w:val="22"/>
          <w:szCs w:val="22"/>
        </w:rPr>
        <w:t>-2016 (S)</w:t>
      </w:r>
    </w:p>
    <w:p w:rsidR="00A80514" w:rsidRPr="0070266C" w:rsidRDefault="00A80514" w:rsidP="00A80514">
      <w:pPr>
        <w:rPr>
          <w:rFonts w:ascii="Bookman Old Style" w:hAnsi="Bookman Old Style"/>
          <w:bCs/>
          <w:iCs/>
          <w:sz w:val="16"/>
          <w:szCs w:val="16"/>
        </w:rPr>
      </w:pPr>
    </w:p>
    <w:p w:rsidR="00A80514" w:rsidRDefault="00A80514"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MANSEUR  Badreddine</w:t>
      </w:r>
      <w:r>
        <w:rPr>
          <w:rFonts w:ascii="Bookman Old Style" w:hAnsi="Bookman Old Style"/>
          <w:bCs/>
          <w:iCs/>
          <w:sz w:val="22"/>
          <w:szCs w:val="22"/>
        </w:rPr>
        <w:t xml:space="preserve"> ( </w:t>
      </w:r>
      <w:r w:rsidR="00AB4439">
        <w:rPr>
          <w:rFonts w:ascii="Bookman Old Style" w:hAnsi="Bookman Old Style"/>
          <w:bCs/>
          <w:iCs/>
          <w:sz w:val="22"/>
          <w:szCs w:val="22"/>
        </w:rPr>
        <w:t>JSIO</w:t>
      </w:r>
      <w:r>
        <w:rPr>
          <w:rFonts w:ascii="Bookman Old Style" w:hAnsi="Bookman Old Style"/>
          <w:bCs/>
          <w:iCs/>
          <w:sz w:val="22"/>
          <w:szCs w:val="22"/>
        </w:rPr>
        <w:t xml:space="preserve"> – LN° </w:t>
      </w:r>
      <w:r w:rsidR="00AB4439">
        <w:rPr>
          <w:rFonts w:ascii="Bookman Old Style" w:hAnsi="Bookman Old Style"/>
          <w:bCs/>
          <w:iCs/>
          <w:sz w:val="22"/>
          <w:szCs w:val="22"/>
        </w:rPr>
        <w:t>061211</w:t>
      </w:r>
      <w:r>
        <w:rPr>
          <w:rFonts w:ascii="Bookman Old Style" w:hAnsi="Bookman Old Style"/>
          <w:bCs/>
          <w:iCs/>
          <w:sz w:val="22"/>
          <w:szCs w:val="22"/>
        </w:rPr>
        <w:t xml:space="preserve"> ) </w:t>
      </w:r>
      <w:r w:rsidR="0067753B">
        <w:rPr>
          <w:rFonts w:ascii="Bookman Old Style" w:hAnsi="Bookman Old Style"/>
          <w:bCs/>
          <w:iCs/>
          <w:sz w:val="22"/>
          <w:szCs w:val="22"/>
        </w:rPr>
        <w:t>–</w:t>
      </w:r>
      <w:r>
        <w:rPr>
          <w:rFonts w:ascii="Bookman Old Style" w:hAnsi="Bookman Old Style"/>
          <w:bCs/>
          <w:iCs/>
          <w:sz w:val="22"/>
          <w:szCs w:val="22"/>
        </w:rPr>
        <w:t xml:space="preserve"> </w:t>
      </w:r>
      <w:r w:rsidR="0067753B">
        <w:rPr>
          <w:rFonts w:ascii="Bookman Old Style" w:hAnsi="Bookman Old Style"/>
          <w:bCs/>
          <w:iCs/>
          <w:sz w:val="22"/>
          <w:szCs w:val="22"/>
        </w:rPr>
        <w:t>avertissement.</w:t>
      </w:r>
    </w:p>
    <w:p w:rsidR="00A80514" w:rsidRPr="00CB1D93" w:rsidRDefault="00A80514" w:rsidP="00AB4439">
      <w:pPr>
        <w:rPr>
          <w:rFonts w:ascii="Bookman Old Style" w:hAnsi="Bookman Old Style"/>
          <w:b/>
          <w:iCs/>
          <w:sz w:val="22"/>
          <w:szCs w:val="22"/>
          <w:u w:val="single"/>
        </w:rPr>
      </w:pPr>
      <w:r w:rsidRPr="00EF1489">
        <w:rPr>
          <w:rFonts w:ascii="Bookman Old Style" w:hAnsi="Bookman Old Style"/>
          <w:bCs/>
          <w:iCs/>
          <w:sz w:val="22"/>
          <w:szCs w:val="22"/>
        </w:rPr>
        <w:t xml:space="preserve">- </w:t>
      </w:r>
      <w:r w:rsidR="00AB4439">
        <w:rPr>
          <w:rFonts w:ascii="Bookman Old Style" w:hAnsi="Bookman Old Style"/>
          <w:b/>
          <w:iCs/>
          <w:sz w:val="22"/>
          <w:szCs w:val="22"/>
        </w:rPr>
        <w:t>MEDDOURENE  Nouredine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AB4439">
        <w:rPr>
          <w:rFonts w:ascii="Bookman Old Style" w:hAnsi="Bookman Old Style"/>
          <w:bCs/>
          <w:iCs/>
          <w:sz w:val="22"/>
          <w:szCs w:val="22"/>
        </w:rPr>
        <w:t>JSIO</w:t>
      </w:r>
      <w:r w:rsidRPr="00EF1489">
        <w:rPr>
          <w:rFonts w:ascii="Bookman Old Style" w:hAnsi="Bookman Old Style"/>
          <w:bCs/>
          <w:iCs/>
          <w:sz w:val="22"/>
          <w:szCs w:val="22"/>
        </w:rPr>
        <w:t xml:space="preserve"> – LN° </w:t>
      </w:r>
      <w:r w:rsidR="00AB4439">
        <w:rPr>
          <w:rFonts w:ascii="Bookman Old Style" w:hAnsi="Bookman Old Style"/>
          <w:bCs/>
          <w:iCs/>
          <w:sz w:val="22"/>
          <w:szCs w:val="22"/>
        </w:rPr>
        <w:t>061207</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w:t>
      </w:r>
    </w:p>
    <w:p w:rsidR="00A80514" w:rsidRDefault="00A80514" w:rsidP="00A80514">
      <w:pPr>
        <w:jc w:val="center"/>
        <w:rPr>
          <w:rFonts w:ascii="Bookman Old Style" w:hAnsi="Bookman Old Style"/>
          <w:b/>
          <w:sz w:val="22"/>
          <w:szCs w:val="22"/>
          <w:u w:val="single"/>
          <w:shd w:val="clear" w:color="auto" w:fill="C6D9F1" w:themeFill="text2" w:themeFillTint="33"/>
        </w:rPr>
      </w:pPr>
    </w:p>
    <w:p w:rsidR="002227A4" w:rsidRPr="006717B4" w:rsidRDefault="002227A4" w:rsidP="00AB4439">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560</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AB4439">
        <w:rPr>
          <w:rFonts w:ascii="Bookman Old Style" w:hAnsi="Bookman Old Style"/>
          <w:bCs/>
          <w:iCs/>
          <w:sz w:val="22"/>
          <w:szCs w:val="22"/>
        </w:rPr>
        <w:t>OSEK / USS</w:t>
      </w:r>
      <w:r w:rsidRPr="006717B4">
        <w:rPr>
          <w:rFonts w:ascii="Bookman Old Style" w:hAnsi="Bookman Old Style"/>
          <w:bCs/>
          <w:iCs/>
          <w:sz w:val="22"/>
          <w:szCs w:val="22"/>
        </w:rPr>
        <w:t xml:space="preserve">  du </w:t>
      </w:r>
      <w:r w:rsidR="00AB4439">
        <w:rPr>
          <w:rFonts w:ascii="Bookman Old Style" w:hAnsi="Bookman Old Style"/>
          <w:bCs/>
          <w:iCs/>
          <w:sz w:val="22"/>
          <w:szCs w:val="22"/>
        </w:rPr>
        <w:t>29</w:t>
      </w:r>
      <w:r>
        <w:rPr>
          <w:rFonts w:ascii="Bookman Old Style" w:hAnsi="Bookman Old Style"/>
          <w:bCs/>
          <w:iCs/>
          <w:sz w:val="22"/>
          <w:szCs w:val="22"/>
        </w:rPr>
        <w:t>-04</w:t>
      </w:r>
      <w:r w:rsidRPr="006717B4">
        <w:rPr>
          <w:rFonts w:ascii="Bookman Old Style" w:hAnsi="Bookman Old Style"/>
          <w:bCs/>
          <w:iCs/>
          <w:sz w:val="22"/>
          <w:szCs w:val="22"/>
        </w:rPr>
        <w:t>-2016 (S)</w:t>
      </w:r>
    </w:p>
    <w:p w:rsidR="002227A4" w:rsidRPr="0070266C" w:rsidRDefault="002227A4" w:rsidP="002227A4">
      <w:pPr>
        <w:rPr>
          <w:rFonts w:ascii="Bookman Old Style" w:hAnsi="Bookman Old Style"/>
          <w:bCs/>
          <w:iCs/>
          <w:sz w:val="16"/>
          <w:szCs w:val="16"/>
        </w:rPr>
      </w:pPr>
    </w:p>
    <w:p w:rsidR="002227A4" w:rsidRDefault="002227A4"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MAMMERI  Nassim</w:t>
      </w:r>
      <w:r>
        <w:rPr>
          <w:rFonts w:ascii="Bookman Old Style" w:hAnsi="Bookman Old Style"/>
          <w:bCs/>
          <w:iCs/>
          <w:sz w:val="22"/>
          <w:szCs w:val="22"/>
        </w:rPr>
        <w:t xml:space="preserve"> ( </w:t>
      </w:r>
      <w:r w:rsidR="00AB4439">
        <w:rPr>
          <w:rFonts w:ascii="Bookman Old Style" w:hAnsi="Bookman Old Style"/>
          <w:bCs/>
          <w:iCs/>
          <w:sz w:val="22"/>
          <w:szCs w:val="22"/>
        </w:rPr>
        <w:t>OSEK</w:t>
      </w:r>
      <w:r>
        <w:rPr>
          <w:rFonts w:ascii="Bookman Old Style" w:hAnsi="Bookman Old Style"/>
          <w:bCs/>
          <w:iCs/>
          <w:sz w:val="22"/>
          <w:szCs w:val="22"/>
        </w:rPr>
        <w:t xml:space="preserve"> – LN° </w:t>
      </w:r>
      <w:r w:rsidR="00AB4439">
        <w:rPr>
          <w:rFonts w:ascii="Bookman Old Style" w:hAnsi="Bookman Old Style"/>
          <w:bCs/>
          <w:iCs/>
          <w:sz w:val="22"/>
          <w:szCs w:val="22"/>
        </w:rPr>
        <w:t>061167</w:t>
      </w:r>
      <w:r>
        <w:rPr>
          <w:rFonts w:ascii="Bookman Old Style" w:hAnsi="Bookman Old Style"/>
          <w:bCs/>
          <w:iCs/>
          <w:sz w:val="22"/>
          <w:szCs w:val="22"/>
        </w:rPr>
        <w:t xml:space="preserve"> ) – 01 MF pour cumul d’avertissements (exclu).</w:t>
      </w:r>
    </w:p>
    <w:p w:rsidR="002227A4" w:rsidRDefault="002227A4"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BENALI  Djahid</w:t>
      </w:r>
      <w:r>
        <w:rPr>
          <w:rFonts w:ascii="Bookman Old Style" w:hAnsi="Bookman Old Style"/>
          <w:bCs/>
          <w:iCs/>
          <w:sz w:val="22"/>
          <w:szCs w:val="22"/>
        </w:rPr>
        <w:t xml:space="preserve"> ( </w:t>
      </w:r>
      <w:r w:rsidR="00AB4439">
        <w:rPr>
          <w:rFonts w:ascii="Bookman Old Style" w:hAnsi="Bookman Old Style"/>
          <w:bCs/>
          <w:iCs/>
          <w:sz w:val="22"/>
          <w:szCs w:val="22"/>
        </w:rPr>
        <w:t>OSEK</w:t>
      </w:r>
      <w:r>
        <w:rPr>
          <w:rFonts w:ascii="Bookman Old Style" w:hAnsi="Bookman Old Style"/>
          <w:bCs/>
          <w:iCs/>
          <w:sz w:val="22"/>
          <w:szCs w:val="22"/>
        </w:rPr>
        <w:t xml:space="preserve"> – LN° </w:t>
      </w:r>
      <w:r w:rsidR="00AB4439">
        <w:rPr>
          <w:rFonts w:ascii="Bookman Old Style" w:hAnsi="Bookman Old Style"/>
          <w:bCs/>
          <w:iCs/>
          <w:sz w:val="22"/>
          <w:szCs w:val="22"/>
        </w:rPr>
        <w:t>061159</w:t>
      </w:r>
      <w:r>
        <w:rPr>
          <w:rFonts w:ascii="Bookman Old Style" w:hAnsi="Bookman Old Style"/>
          <w:bCs/>
          <w:iCs/>
          <w:sz w:val="22"/>
          <w:szCs w:val="22"/>
        </w:rPr>
        <w:t xml:space="preserve"> ) – avertissement.</w:t>
      </w:r>
    </w:p>
    <w:p w:rsidR="002227A4" w:rsidRDefault="002227A4" w:rsidP="00AB4439">
      <w:pPr>
        <w:rPr>
          <w:rFonts w:ascii="Bookman Old Style" w:hAnsi="Bookman Old Style"/>
          <w:bCs/>
          <w:iCs/>
          <w:sz w:val="22"/>
          <w:szCs w:val="22"/>
        </w:rPr>
      </w:pPr>
      <w:r>
        <w:rPr>
          <w:rFonts w:ascii="Bookman Old Style" w:hAnsi="Bookman Old Style"/>
          <w:bCs/>
          <w:iCs/>
          <w:sz w:val="22"/>
          <w:szCs w:val="22"/>
        </w:rPr>
        <w:t xml:space="preserve">- </w:t>
      </w:r>
      <w:r w:rsidR="00AB4439">
        <w:rPr>
          <w:rFonts w:ascii="Bookman Old Style" w:hAnsi="Bookman Old Style"/>
          <w:b/>
          <w:iCs/>
          <w:sz w:val="22"/>
          <w:szCs w:val="22"/>
        </w:rPr>
        <w:t>YAHIAOUI  M-Amine</w:t>
      </w:r>
      <w:r>
        <w:rPr>
          <w:rFonts w:ascii="Bookman Old Style" w:hAnsi="Bookman Old Style"/>
          <w:bCs/>
          <w:iCs/>
          <w:sz w:val="22"/>
          <w:szCs w:val="22"/>
        </w:rPr>
        <w:t xml:space="preserve"> ( </w:t>
      </w:r>
      <w:r w:rsidR="00AB4439">
        <w:rPr>
          <w:rFonts w:ascii="Bookman Old Style" w:hAnsi="Bookman Old Style"/>
          <w:bCs/>
          <w:iCs/>
          <w:sz w:val="22"/>
          <w:szCs w:val="22"/>
        </w:rPr>
        <w:t>USS</w:t>
      </w:r>
      <w:r>
        <w:rPr>
          <w:rFonts w:ascii="Bookman Old Style" w:hAnsi="Bookman Old Style"/>
          <w:bCs/>
          <w:iCs/>
          <w:sz w:val="22"/>
          <w:szCs w:val="22"/>
        </w:rPr>
        <w:t xml:space="preserve"> – LN° </w:t>
      </w:r>
      <w:r w:rsidR="00AB4439">
        <w:rPr>
          <w:rFonts w:ascii="Bookman Old Style" w:hAnsi="Bookman Old Style"/>
          <w:bCs/>
          <w:iCs/>
          <w:sz w:val="22"/>
          <w:szCs w:val="22"/>
        </w:rPr>
        <w:t>061064</w:t>
      </w:r>
      <w:r>
        <w:rPr>
          <w:rFonts w:ascii="Bookman Old Style" w:hAnsi="Bookman Old Style"/>
          <w:bCs/>
          <w:iCs/>
          <w:sz w:val="22"/>
          <w:szCs w:val="22"/>
        </w:rPr>
        <w:t xml:space="preserve"> ) – avertissement.</w:t>
      </w:r>
    </w:p>
    <w:p w:rsidR="00AB4439" w:rsidRDefault="00AB4439" w:rsidP="00AB4439">
      <w:pPr>
        <w:rPr>
          <w:rFonts w:ascii="Bookman Old Style" w:hAnsi="Bookman Old Style"/>
          <w:bCs/>
          <w:iCs/>
          <w:sz w:val="22"/>
          <w:szCs w:val="22"/>
        </w:rPr>
      </w:pPr>
      <w:r>
        <w:rPr>
          <w:rFonts w:ascii="Bookman Old Style" w:hAnsi="Bookman Old Style"/>
          <w:bCs/>
          <w:iCs/>
          <w:sz w:val="22"/>
          <w:szCs w:val="22"/>
        </w:rPr>
        <w:t xml:space="preserve">- </w:t>
      </w:r>
      <w:r w:rsidRPr="00AB4439">
        <w:rPr>
          <w:rFonts w:ascii="Bookman Old Style" w:hAnsi="Bookman Old Style"/>
          <w:b/>
          <w:iCs/>
          <w:sz w:val="22"/>
          <w:szCs w:val="22"/>
        </w:rPr>
        <w:t>OUACIF  Yanis</w:t>
      </w:r>
      <w:r>
        <w:rPr>
          <w:rFonts w:ascii="Bookman Old Style" w:hAnsi="Bookman Old Style"/>
          <w:bCs/>
          <w:iCs/>
          <w:sz w:val="22"/>
          <w:szCs w:val="22"/>
        </w:rPr>
        <w:t xml:space="preserve"> ( USS – LN° 061066 ) – avertissement.</w:t>
      </w:r>
    </w:p>
    <w:p w:rsidR="002227A4" w:rsidRDefault="002227A4" w:rsidP="00A80514">
      <w:pPr>
        <w:jc w:val="center"/>
        <w:rPr>
          <w:rFonts w:ascii="Bookman Old Style" w:hAnsi="Bookman Old Style"/>
          <w:b/>
          <w:sz w:val="22"/>
          <w:szCs w:val="22"/>
          <w:u w:val="single"/>
          <w:shd w:val="clear" w:color="auto" w:fill="C6D9F1" w:themeFill="text2" w:themeFillTint="33"/>
        </w:rPr>
      </w:pPr>
    </w:p>
    <w:p w:rsidR="0060405B" w:rsidRPr="006717B4" w:rsidRDefault="0060405B" w:rsidP="0060405B">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560</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Pr>
          <w:rFonts w:ascii="Bookman Old Style" w:hAnsi="Bookman Old Style"/>
          <w:bCs/>
          <w:iCs/>
          <w:sz w:val="22"/>
          <w:szCs w:val="22"/>
        </w:rPr>
        <w:t>AST / ARBB</w:t>
      </w:r>
      <w:r w:rsidRPr="006717B4">
        <w:rPr>
          <w:rFonts w:ascii="Bookman Old Style" w:hAnsi="Bookman Old Style"/>
          <w:bCs/>
          <w:iCs/>
          <w:sz w:val="22"/>
          <w:szCs w:val="22"/>
        </w:rPr>
        <w:t xml:space="preserve">  du </w:t>
      </w:r>
      <w:r>
        <w:rPr>
          <w:rFonts w:ascii="Bookman Old Style" w:hAnsi="Bookman Old Style"/>
          <w:bCs/>
          <w:iCs/>
          <w:sz w:val="22"/>
          <w:szCs w:val="22"/>
        </w:rPr>
        <w:t>30-04</w:t>
      </w:r>
      <w:r w:rsidRPr="006717B4">
        <w:rPr>
          <w:rFonts w:ascii="Bookman Old Style" w:hAnsi="Bookman Old Style"/>
          <w:bCs/>
          <w:iCs/>
          <w:sz w:val="22"/>
          <w:szCs w:val="22"/>
        </w:rPr>
        <w:t>-2016 (S)</w:t>
      </w:r>
    </w:p>
    <w:p w:rsidR="0060405B" w:rsidRPr="0070266C" w:rsidRDefault="0060405B" w:rsidP="0060405B">
      <w:pPr>
        <w:rPr>
          <w:rFonts w:ascii="Bookman Old Style" w:hAnsi="Bookman Old Style"/>
          <w:bCs/>
          <w:iCs/>
          <w:sz w:val="16"/>
          <w:szCs w:val="16"/>
        </w:rPr>
      </w:pPr>
    </w:p>
    <w:p w:rsidR="0060405B" w:rsidRDefault="0060405B" w:rsidP="0060405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BOUAKAZ  Khaled</w:t>
      </w:r>
      <w:r>
        <w:rPr>
          <w:rFonts w:ascii="Bookman Old Style" w:hAnsi="Bookman Old Style"/>
          <w:bCs/>
          <w:iCs/>
          <w:sz w:val="22"/>
          <w:szCs w:val="22"/>
        </w:rPr>
        <w:t xml:space="preserve"> ( AST – LN° 061265 ) – avertissement.</w:t>
      </w:r>
    </w:p>
    <w:p w:rsidR="0060405B" w:rsidRPr="0060405B" w:rsidRDefault="0060405B" w:rsidP="0060405B">
      <w:pPr>
        <w:rPr>
          <w:rFonts w:ascii="Bookman Old Style" w:hAnsi="Bookman Old Style"/>
          <w:b/>
          <w:iCs/>
          <w:sz w:val="22"/>
          <w:szCs w:val="22"/>
          <w:u w:val="single"/>
        </w:rPr>
      </w:pPr>
      <w:r>
        <w:rPr>
          <w:rFonts w:ascii="Bookman Old Style" w:hAnsi="Bookman Old Style"/>
          <w:bCs/>
          <w:iCs/>
          <w:sz w:val="22"/>
          <w:szCs w:val="22"/>
        </w:rPr>
        <w:t xml:space="preserve">- </w:t>
      </w:r>
      <w:r>
        <w:rPr>
          <w:rFonts w:ascii="Bookman Old Style" w:hAnsi="Bookman Old Style"/>
          <w:b/>
          <w:iCs/>
          <w:sz w:val="22"/>
          <w:szCs w:val="22"/>
        </w:rPr>
        <w:t>BOUNECER  Merouane</w:t>
      </w:r>
      <w:r>
        <w:rPr>
          <w:rFonts w:ascii="Bookman Old Style" w:hAnsi="Bookman Old Style"/>
          <w:bCs/>
          <w:iCs/>
          <w:sz w:val="22"/>
          <w:szCs w:val="22"/>
        </w:rPr>
        <w:t xml:space="preserve"> ( ARBB – LN° 061361 ) – 01 MF pour C + </w:t>
      </w:r>
      <w:r w:rsidRPr="0060405B">
        <w:rPr>
          <w:rFonts w:ascii="Bookman Old Style" w:hAnsi="Bookman Old Style"/>
          <w:b/>
          <w:iCs/>
          <w:sz w:val="22"/>
          <w:szCs w:val="22"/>
          <w:u w:val="single"/>
        </w:rPr>
        <w:t>amende de 1000 DA.</w:t>
      </w:r>
    </w:p>
    <w:p w:rsidR="0060405B" w:rsidRDefault="0060405B" w:rsidP="0060405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KHEBAT  Samir</w:t>
      </w:r>
      <w:r>
        <w:rPr>
          <w:rFonts w:ascii="Bookman Old Style" w:hAnsi="Bookman Old Style"/>
          <w:bCs/>
          <w:iCs/>
          <w:sz w:val="22"/>
          <w:szCs w:val="22"/>
        </w:rPr>
        <w:t xml:space="preserve"> ( ARBB – LN° 061365 ) – avertissement.</w:t>
      </w:r>
    </w:p>
    <w:p w:rsidR="0060405B" w:rsidRDefault="0060405B" w:rsidP="0060405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BOUCHIKH  Nouredine</w:t>
      </w:r>
      <w:r>
        <w:rPr>
          <w:rFonts w:ascii="Bookman Old Style" w:hAnsi="Bookman Old Style"/>
          <w:bCs/>
          <w:iCs/>
          <w:sz w:val="22"/>
          <w:szCs w:val="22"/>
        </w:rPr>
        <w:t xml:space="preserve"> ( ARBB – LN° 061366 ) – avertissement.</w:t>
      </w:r>
    </w:p>
    <w:p w:rsidR="0060405B" w:rsidRDefault="0060405B" w:rsidP="00A80514">
      <w:pPr>
        <w:jc w:val="center"/>
        <w:rPr>
          <w:rFonts w:ascii="Bookman Old Style" w:hAnsi="Bookman Old Style"/>
          <w:b/>
          <w:sz w:val="22"/>
          <w:szCs w:val="22"/>
          <w:u w:val="single"/>
          <w:shd w:val="clear" w:color="auto" w:fill="C6D9F1" w:themeFill="text2" w:themeFillTint="33"/>
        </w:rPr>
      </w:pP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Pr="004C0DFB" w:rsidRDefault="0071150A" w:rsidP="00A80514">
      <w:pPr>
        <w:jc w:val="center"/>
        <w:rPr>
          <w:rFonts w:ascii="Bookman Old Style" w:hAnsi="Bookman Old Style"/>
          <w:b/>
          <w:sz w:val="22"/>
          <w:szCs w:val="22"/>
          <w:u w:val="single"/>
          <w:shd w:val="clear" w:color="auto" w:fill="C6D9F1" w:themeFill="text2" w:themeFillTint="33"/>
        </w:rPr>
      </w:pPr>
    </w:p>
    <w:p w:rsidR="00A80514" w:rsidRPr="002F2540" w:rsidRDefault="000807AB"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lastRenderedPageBreak/>
        <w:t>Pré-</w:t>
      </w:r>
      <w:r w:rsidR="00A80514" w:rsidRPr="002F2540">
        <w:rPr>
          <w:rFonts w:ascii="Bookman Old Style" w:hAnsi="Bookman Old Style"/>
          <w:b/>
          <w:sz w:val="36"/>
          <w:szCs w:val="36"/>
          <w:u w:val="single"/>
          <w:shd w:val="clear" w:color="auto" w:fill="C6D9F1" w:themeFill="text2" w:themeFillTint="33"/>
        </w:rPr>
        <w:t>Honneur – U 20</w:t>
      </w:r>
    </w:p>
    <w:p w:rsidR="00A80514" w:rsidRDefault="00A80514" w:rsidP="00A80514">
      <w:pPr>
        <w:rPr>
          <w:rFonts w:ascii="Bookman Old Style" w:hAnsi="Bookman Old Style" w:cstheme="minorHAnsi"/>
          <w:b/>
          <w:iCs/>
          <w:sz w:val="22"/>
          <w:szCs w:val="22"/>
          <w:u w:val="single"/>
        </w:rPr>
      </w:pPr>
    </w:p>
    <w:p w:rsidR="00764C6D" w:rsidRPr="00DB17DC" w:rsidRDefault="00764C6D" w:rsidP="00A80514">
      <w:pPr>
        <w:rPr>
          <w:rFonts w:ascii="Bookman Old Style" w:hAnsi="Bookman Old Style" w:cstheme="minorHAnsi"/>
          <w:b/>
          <w:iCs/>
          <w:sz w:val="22"/>
          <w:szCs w:val="22"/>
          <w:u w:val="single"/>
        </w:rPr>
      </w:pPr>
    </w:p>
    <w:p w:rsidR="00A80514" w:rsidRPr="00EF1489" w:rsidRDefault="00A80514" w:rsidP="000807AB">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0807AB">
        <w:rPr>
          <w:rFonts w:ascii="Bookman Old Style" w:hAnsi="Bookman Old Style"/>
          <w:bCs/>
          <w:iCs/>
          <w:sz w:val="22"/>
          <w:szCs w:val="22"/>
        </w:rPr>
        <w:t>BCEK / JSBA</w:t>
      </w:r>
      <w:r w:rsidRPr="00EF1489">
        <w:rPr>
          <w:rFonts w:ascii="Bookman Old Style" w:hAnsi="Bookman Old Style"/>
          <w:bCs/>
          <w:iCs/>
          <w:sz w:val="22"/>
          <w:szCs w:val="22"/>
        </w:rPr>
        <w:t xml:space="preserve"> du </w:t>
      </w:r>
      <w:r w:rsidR="000807AB">
        <w:rPr>
          <w:rFonts w:ascii="Bookman Old Style" w:hAnsi="Bookman Old Style"/>
          <w:bCs/>
          <w:iCs/>
          <w:sz w:val="22"/>
          <w:szCs w:val="22"/>
        </w:rPr>
        <w:t>30</w:t>
      </w:r>
      <w:r>
        <w:rPr>
          <w:rFonts w:ascii="Bookman Old Style" w:hAnsi="Bookman Old Style"/>
          <w:bCs/>
          <w:iCs/>
          <w:sz w:val="22"/>
          <w:szCs w:val="22"/>
        </w:rPr>
        <w:t>-04-2016</w:t>
      </w:r>
      <w:r w:rsidRPr="00EF1489">
        <w:rPr>
          <w:rFonts w:ascii="Bookman Old Style" w:hAnsi="Bookman Old Style"/>
          <w:bCs/>
          <w:iCs/>
          <w:sz w:val="22"/>
          <w:szCs w:val="22"/>
        </w:rPr>
        <w:t xml:space="preserve"> (U20)</w:t>
      </w:r>
    </w:p>
    <w:p w:rsidR="00A80514" w:rsidRPr="001A1776" w:rsidRDefault="00A80514" w:rsidP="00A80514">
      <w:pPr>
        <w:rPr>
          <w:rFonts w:ascii="Bookman Old Style" w:hAnsi="Bookman Old Style"/>
          <w:bCs/>
          <w:iCs/>
          <w:sz w:val="18"/>
          <w:szCs w:val="18"/>
        </w:rPr>
      </w:pPr>
    </w:p>
    <w:p w:rsidR="00A80514" w:rsidRDefault="00A80514" w:rsidP="000807AB">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MOKRANE  Mohamed</w:t>
      </w:r>
      <w:r>
        <w:rPr>
          <w:rFonts w:ascii="Bookman Old Style" w:hAnsi="Bookman Old Style"/>
          <w:b/>
          <w:iCs/>
          <w:sz w:val="22"/>
          <w:szCs w:val="22"/>
        </w:rPr>
        <w:t xml:space="preserve"> </w:t>
      </w:r>
      <w:r>
        <w:rPr>
          <w:rFonts w:ascii="Bookman Old Style" w:hAnsi="Bookman Old Style"/>
          <w:bCs/>
          <w:iCs/>
          <w:sz w:val="22"/>
          <w:szCs w:val="22"/>
        </w:rPr>
        <w:t xml:space="preserve"> ( </w:t>
      </w:r>
      <w:r w:rsidR="000807AB">
        <w:rPr>
          <w:rFonts w:ascii="Bookman Old Style" w:hAnsi="Bookman Old Style"/>
          <w:bCs/>
          <w:iCs/>
          <w:sz w:val="22"/>
          <w:szCs w:val="22"/>
        </w:rPr>
        <w:t>BCEK</w:t>
      </w:r>
      <w:r>
        <w:rPr>
          <w:rFonts w:ascii="Bookman Old Style" w:hAnsi="Bookman Old Style"/>
          <w:bCs/>
          <w:iCs/>
          <w:sz w:val="22"/>
          <w:szCs w:val="22"/>
        </w:rPr>
        <w:t xml:space="preserve"> – LN° </w:t>
      </w:r>
      <w:r w:rsidR="00764C6D">
        <w:rPr>
          <w:rFonts w:ascii="Bookman Old Style" w:hAnsi="Bookman Old Style"/>
          <w:bCs/>
          <w:iCs/>
          <w:sz w:val="22"/>
          <w:szCs w:val="22"/>
        </w:rPr>
        <w:t>062</w:t>
      </w:r>
      <w:r w:rsidR="000807AB">
        <w:rPr>
          <w:rFonts w:ascii="Bookman Old Style" w:hAnsi="Bookman Old Style"/>
          <w:bCs/>
          <w:iCs/>
          <w:sz w:val="22"/>
          <w:szCs w:val="22"/>
        </w:rPr>
        <w:t>554</w:t>
      </w:r>
      <w:r>
        <w:rPr>
          <w:rFonts w:ascii="Bookman Old Style" w:hAnsi="Bookman Old Style"/>
          <w:bCs/>
          <w:iCs/>
          <w:sz w:val="22"/>
          <w:szCs w:val="22"/>
        </w:rPr>
        <w:t xml:space="preserve"> ) – avertissement.</w:t>
      </w:r>
    </w:p>
    <w:p w:rsidR="00A80514" w:rsidRDefault="00A8051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MAMA  Billal</w:t>
      </w:r>
      <w:r>
        <w:rPr>
          <w:rFonts w:ascii="Bookman Old Style" w:hAnsi="Bookman Old Style"/>
          <w:bCs/>
          <w:iCs/>
          <w:sz w:val="22"/>
          <w:szCs w:val="22"/>
        </w:rPr>
        <w:t xml:space="preserve"> ( </w:t>
      </w:r>
      <w:r w:rsidR="000807AB">
        <w:rPr>
          <w:rFonts w:ascii="Bookman Old Style" w:hAnsi="Bookman Old Style"/>
          <w:bCs/>
          <w:iCs/>
          <w:sz w:val="22"/>
          <w:szCs w:val="22"/>
        </w:rPr>
        <w:t>JSBA</w:t>
      </w:r>
      <w:r>
        <w:rPr>
          <w:rFonts w:ascii="Bookman Old Style" w:hAnsi="Bookman Old Style"/>
          <w:bCs/>
          <w:iCs/>
          <w:sz w:val="22"/>
          <w:szCs w:val="22"/>
        </w:rPr>
        <w:t xml:space="preserve"> – LN° </w:t>
      </w:r>
      <w:r w:rsidR="000807AB">
        <w:rPr>
          <w:rFonts w:ascii="Bookman Old Style" w:hAnsi="Bookman Old Style"/>
          <w:bCs/>
          <w:iCs/>
          <w:sz w:val="22"/>
          <w:szCs w:val="22"/>
        </w:rPr>
        <w:t>062453</w:t>
      </w:r>
      <w:r>
        <w:rPr>
          <w:rFonts w:ascii="Bookman Old Style" w:hAnsi="Bookman Old Style"/>
          <w:bCs/>
          <w:iCs/>
          <w:sz w:val="22"/>
          <w:szCs w:val="22"/>
        </w:rPr>
        <w:t xml:space="preserve"> ) – avertissement.</w:t>
      </w:r>
    </w:p>
    <w:p w:rsidR="000807AB" w:rsidRDefault="000807AB" w:rsidP="000807AB">
      <w:pPr>
        <w:rPr>
          <w:rFonts w:ascii="Bookman Old Style" w:hAnsi="Bookman Old Style"/>
          <w:bCs/>
          <w:iCs/>
          <w:sz w:val="22"/>
          <w:szCs w:val="22"/>
        </w:rPr>
      </w:pPr>
      <w:r>
        <w:rPr>
          <w:rFonts w:ascii="Bookman Old Style" w:hAnsi="Bookman Old Style"/>
          <w:bCs/>
          <w:iCs/>
          <w:sz w:val="22"/>
          <w:szCs w:val="22"/>
        </w:rPr>
        <w:t xml:space="preserve">- </w:t>
      </w:r>
      <w:r w:rsidRPr="000807AB">
        <w:rPr>
          <w:rFonts w:ascii="Bookman Old Style" w:hAnsi="Bookman Old Style"/>
          <w:b/>
          <w:iCs/>
          <w:sz w:val="22"/>
          <w:szCs w:val="22"/>
        </w:rPr>
        <w:t>AROUA  Md-Tahar</w:t>
      </w:r>
      <w:r>
        <w:rPr>
          <w:rFonts w:ascii="Bookman Old Style" w:hAnsi="Bookman Old Style"/>
          <w:bCs/>
          <w:iCs/>
          <w:sz w:val="22"/>
          <w:szCs w:val="22"/>
        </w:rPr>
        <w:t xml:space="preserve"> ( JSBA – LN° 062459 ) – avertissement.</w:t>
      </w:r>
    </w:p>
    <w:p w:rsidR="000807AB" w:rsidRDefault="000807AB" w:rsidP="000807AB">
      <w:pPr>
        <w:rPr>
          <w:rFonts w:ascii="Bookman Old Style" w:hAnsi="Bookman Old Style"/>
          <w:bCs/>
          <w:iCs/>
          <w:sz w:val="22"/>
          <w:szCs w:val="22"/>
        </w:rPr>
      </w:pPr>
      <w:r>
        <w:rPr>
          <w:rFonts w:ascii="Bookman Old Style" w:hAnsi="Bookman Old Style"/>
          <w:bCs/>
          <w:iCs/>
          <w:sz w:val="22"/>
          <w:szCs w:val="22"/>
        </w:rPr>
        <w:t xml:space="preserve">- </w:t>
      </w:r>
      <w:r w:rsidRPr="000807AB">
        <w:rPr>
          <w:rFonts w:ascii="Bookman Old Style" w:hAnsi="Bookman Old Style"/>
          <w:b/>
          <w:iCs/>
          <w:sz w:val="22"/>
          <w:szCs w:val="22"/>
        </w:rPr>
        <w:t>BENZAID  Anis</w:t>
      </w:r>
      <w:r>
        <w:rPr>
          <w:rFonts w:ascii="Bookman Old Style" w:hAnsi="Bookman Old Style"/>
          <w:bCs/>
          <w:iCs/>
          <w:sz w:val="22"/>
          <w:szCs w:val="22"/>
        </w:rPr>
        <w:t xml:space="preserve"> ( JSBA – LN° 062449 ) – avertissement.</w:t>
      </w:r>
    </w:p>
    <w:p w:rsidR="00A80514" w:rsidRDefault="00A80514" w:rsidP="00A80514">
      <w:pPr>
        <w:rPr>
          <w:rFonts w:ascii="Bookman Old Style" w:hAnsi="Bookman Old Style" w:cstheme="minorHAnsi"/>
          <w:b/>
          <w:iCs/>
          <w:sz w:val="10"/>
          <w:szCs w:val="10"/>
          <w:u w:val="single"/>
        </w:rPr>
      </w:pPr>
    </w:p>
    <w:p w:rsidR="00764C6D" w:rsidRDefault="00764C6D" w:rsidP="00A80514">
      <w:pPr>
        <w:rPr>
          <w:rFonts w:ascii="Bookman Old Style" w:hAnsi="Bookman Old Style" w:cstheme="minorHAnsi"/>
          <w:b/>
          <w:iCs/>
          <w:sz w:val="10"/>
          <w:szCs w:val="10"/>
          <w:u w:val="single"/>
        </w:rPr>
      </w:pPr>
    </w:p>
    <w:p w:rsidR="00914FE8" w:rsidRPr="001961BA" w:rsidRDefault="00914FE8" w:rsidP="00A80514">
      <w:pPr>
        <w:jc w:val="center"/>
        <w:rPr>
          <w:rFonts w:ascii="Bookman Old Style" w:hAnsi="Bookman Old Style"/>
          <w:b/>
          <w:sz w:val="20"/>
          <w:szCs w:val="20"/>
          <w:u w:val="single"/>
          <w:shd w:val="clear" w:color="auto" w:fill="C6D9F1" w:themeFill="text2" w:themeFillTint="33"/>
        </w:rPr>
      </w:pPr>
    </w:p>
    <w:p w:rsidR="002227A4" w:rsidRDefault="002227A4" w:rsidP="000807AB">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sidR="000807AB">
        <w:rPr>
          <w:rFonts w:ascii="Bookman Old Style" w:hAnsi="Bookman Old Style"/>
          <w:b/>
          <w:sz w:val="36"/>
          <w:szCs w:val="36"/>
          <w:u w:val="single"/>
          <w:shd w:val="clear" w:color="auto" w:fill="C6D9F1" w:themeFill="text2" w:themeFillTint="33"/>
        </w:rPr>
        <w:t>A</w:t>
      </w:r>
    </w:p>
    <w:p w:rsidR="002227A4" w:rsidRPr="0083282B" w:rsidRDefault="002227A4" w:rsidP="002227A4">
      <w:pPr>
        <w:jc w:val="center"/>
        <w:rPr>
          <w:rFonts w:ascii="Bookman Old Style" w:hAnsi="Bookman Old Style"/>
          <w:b/>
          <w:sz w:val="20"/>
          <w:szCs w:val="20"/>
          <w:u w:val="single"/>
          <w:shd w:val="clear" w:color="auto" w:fill="C6D9F1" w:themeFill="text2" w:themeFillTint="33"/>
        </w:rPr>
      </w:pPr>
    </w:p>
    <w:p w:rsidR="002227A4" w:rsidRPr="00061875" w:rsidRDefault="002227A4" w:rsidP="002227A4">
      <w:pPr>
        <w:rPr>
          <w:rFonts w:ascii="Bookman Old Style" w:hAnsi="Bookman Old Style"/>
          <w:bCs/>
          <w:iCs/>
          <w:sz w:val="10"/>
          <w:szCs w:val="10"/>
        </w:rPr>
      </w:pPr>
    </w:p>
    <w:p w:rsidR="002227A4" w:rsidRPr="00EF1489" w:rsidRDefault="002227A4" w:rsidP="000807AB">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0807AB">
        <w:rPr>
          <w:rFonts w:ascii="Bookman Old Style" w:hAnsi="Bookman Old Style"/>
          <w:bCs/>
          <w:iCs/>
          <w:sz w:val="22"/>
          <w:szCs w:val="22"/>
        </w:rPr>
        <w:t>CRBA / USS</w:t>
      </w:r>
      <w:r w:rsidRPr="00EF1489">
        <w:rPr>
          <w:rFonts w:ascii="Bookman Old Style" w:hAnsi="Bookman Old Style"/>
          <w:bCs/>
          <w:iCs/>
          <w:sz w:val="22"/>
          <w:szCs w:val="22"/>
        </w:rPr>
        <w:t xml:space="preserve"> du </w:t>
      </w:r>
      <w:r w:rsidR="000807AB">
        <w:rPr>
          <w:rFonts w:ascii="Bookman Old Style" w:hAnsi="Bookman Old Style"/>
          <w:bCs/>
          <w:iCs/>
          <w:sz w:val="22"/>
          <w:szCs w:val="22"/>
        </w:rPr>
        <w:t>30</w:t>
      </w:r>
      <w:r>
        <w:rPr>
          <w:rFonts w:ascii="Bookman Old Style" w:hAnsi="Bookman Old Style"/>
          <w:bCs/>
          <w:iCs/>
          <w:sz w:val="22"/>
          <w:szCs w:val="22"/>
        </w:rPr>
        <w:t>-04-2016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2227A4" w:rsidRPr="00753F5E" w:rsidRDefault="002227A4" w:rsidP="002227A4">
      <w:pPr>
        <w:rPr>
          <w:rFonts w:ascii="Bookman Old Style" w:hAnsi="Bookman Old Style"/>
          <w:bCs/>
          <w:iCs/>
          <w:sz w:val="14"/>
          <w:szCs w:val="14"/>
        </w:rPr>
      </w:pPr>
    </w:p>
    <w:p w:rsidR="002227A4" w:rsidRDefault="002227A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DIBOUNE  Mehdi</w:t>
      </w:r>
      <w:r>
        <w:rPr>
          <w:rFonts w:ascii="Bookman Old Style" w:hAnsi="Bookman Old Style"/>
          <w:bCs/>
          <w:iCs/>
          <w:sz w:val="22"/>
          <w:szCs w:val="22"/>
        </w:rPr>
        <w:t xml:space="preserve"> ( </w:t>
      </w:r>
      <w:r w:rsidR="000807AB">
        <w:rPr>
          <w:rFonts w:ascii="Bookman Old Style" w:hAnsi="Bookman Old Style"/>
          <w:bCs/>
          <w:iCs/>
          <w:sz w:val="22"/>
          <w:szCs w:val="22"/>
        </w:rPr>
        <w:t>CRBA</w:t>
      </w:r>
      <w:r>
        <w:rPr>
          <w:rFonts w:ascii="Bookman Old Style" w:hAnsi="Bookman Old Style"/>
          <w:bCs/>
          <w:iCs/>
          <w:sz w:val="22"/>
          <w:szCs w:val="22"/>
        </w:rPr>
        <w:t xml:space="preserve"> – LN° </w:t>
      </w:r>
      <w:r w:rsidR="000807AB">
        <w:rPr>
          <w:rFonts w:ascii="Bookman Old Style" w:hAnsi="Bookman Old Style"/>
          <w:bCs/>
          <w:iCs/>
          <w:sz w:val="22"/>
          <w:szCs w:val="22"/>
        </w:rPr>
        <w:t>065153</w:t>
      </w:r>
      <w:r>
        <w:rPr>
          <w:rFonts w:ascii="Bookman Old Style" w:hAnsi="Bookman Old Style"/>
          <w:bCs/>
          <w:iCs/>
          <w:sz w:val="22"/>
          <w:szCs w:val="22"/>
        </w:rPr>
        <w:t xml:space="preserve"> ) – </w:t>
      </w:r>
      <w:r w:rsidR="000807AB">
        <w:rPr>
          <w:rFonts w:ascii="Bookman Old Style" w:hAnsi="Bookman Old Style"/>
          <w:bCs/>
          <w:iCs/>
          <w:sz w:val="22"/>
          <w:szCs w:val="22"/>
        </w:rPr>
        <w:t>avertissement.</w:t>
      </w:r>
    </w:p>
    <w:p w:rsidR="002227A4" w:rsidRDefault="002227A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BELKHELFA  Mehdi</w:t>
      </w:r>
      <w:r>
        <w:rPr>
          <w:rFonts w:ascii="Bookman Old Style" w:hAnsi="Bookman Old Style"/>
          <w:bCs/>
          <w:iCs/>
          <w:sz w:val="22"/>
          <w:szCs w:val="22"/>
        </w:rPr>
        <w:t xml:space="preserve"> ( </w:t>
      </w:r>
      <w:r w:rsidR="000807AB">
        <w:rPr>
          <w:rFonts w:ascii="Bookman Old Style" w:hAnsi="Bookman Old Style"/>
          <w:bCs/>
          <w:iCs/>
          <w:sz w:val="22"/>
          <w:szCs w:val="22"/>
        </w:rPr>
        <w:t>CRBA</w:t>
      </w:r>
      <w:r>
        <w:rPr>
          <w:rFonts w:ascii="Bookman Old Style" w:hAnsi="Bookman Old Style"/>
          <w:bCs/>
          <w:iCs/>
          <w:sz w:val="22"/>
          <w:szCs w:val="22"/>
        </w:rPr>
        <w:t xml:space="preserve"> – LN°</w:t>
      </w:r>
      <w:r w:rsidR="000807AB">
        <w:rPr>
          <w:rFonts w:ascii="Bookman Old Style" w:hAnsi="Bookman Old Style"/>
          <w:bCs/>
          <w:iCs/>
          <w:sz w:val="22"/>
          <w:szCs w:val="22"/>
        </w:rPr>
        <w:t>065141</w:t>
      </w:r>
      <w:r>
        <w:rPr>
          <w:rFonts w:ascii="Bookman Old Style" w:hAnsi="Bookman Old Style"/>
          <w:bCs/>
          <w:iCs/>
          <w:sz w:val="22"/>
          <w:szCs w:val="22"/>
        </w:rPr>
        <w:t xml:space="preserve"> ) – avertissement.</w:t>
      </w:r>
    </w:p>
    <w:p w:rsidR="002227A4" w:rsidRDefault="002227A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MAZOUZI  Messaoud</w:t>
      </w:r>
      <w:r>
        <w:rPr>
          <w:rFonts w:ascii="Bookman Old Style" w:hAnsi="Bookman Old Style"/>
          <w:bCs/>
          <w:iCs/>
          <w:sz w:val="22"/>
          <w:szCs w:val="22"/>
        </w:rPr>
        <w:t xml:space="preserve"> ( </w:t>
      </w:r>
      <w:r w:rsidR="000807AB">
        <w:rPr>
          <w:rFonts w:ascii="Bookman Old Style" w:hAnsi="Bookman Old Style"/>
          <w:bCs/>
          <w:iCs/>
          <w:sz w:val="22"/>
          <w:szCs w:val="22"/>
        </w:rPr>
        <w:t>CRBA</w:t>
      </w:r>
      <w:r>
        <w:rPr>
          <w:rFonts w:ascii="Bookman Old Style" w:hAnsi="Bookman Old Style"/>
          <w:bCs/>
          <w:iCs/>
          <w:sz w:val="22"/>
          <w:szCs w:val="22"/>
        </w:rPr>
        <w:t xml:space="preserve"> – LN° 065</w:t>
      </w:r>
      <w:r w:rsidR="000807AB">
        <w:rPr>
          <w:rFonts w:ascii="Bookman Old Style" w:hAnsi="Bookman Old Style"/>
          <w:bCs/>
          <w:iCs/>
          <w:sz w:val="22"/>
          <w:szCs w:val="22"/>
        </w:rPr>
        <w:t>148</w:t>
      </w:r>
      <w:r>
        <w:rPr>
          <w:rFonts w:ascii="Bookman Old Style" w:hAnsi="Bookman Old Style"/>
          <w:bCs/>
          <w:iCs/>
          <w:sz w:val="22"/>
          <w:szCs w:val="22"/>
        </w:rPr>
        <w:t xml:space="preserve"> ) – avertissement.</w:t>
      </w:r>
    </w:p>
    <w:p w:rsidR="000807AB" w:rsidRDefault="000807AB" w:rsidP="000807AB">
      <w:pPr>
        <w:rPr>
          <w:rFonts w:ascii="Bookman Old Style" w:hAnsi="Bookman Old Style"/>
          <w:bCs/>
          <w:iCs/>
          <w:sz w:val="22"/>
          <w:szCs w:val="22"/>
        </w:rPr>
      </w:pPr>
      <w:r>
        <w:rPr>
          <w:rFonts w:ascii="Bookman Old Style" w:hAnsi="Bookman Old Style"/>
          <w:bCs/>
          <w:iCs/>
          <w:sz w:val="22"/>
          <w:szCs w:val="22"/>
        </w:rPr>
        <w:t xml:space="preserve">- </w:t>
      </w:r>
      <w:r w:rsidRPr="000807AB">
        <w:rPr>
          <w:rFonts w:ascii="Bookman Old Style" w:hAnsi="Bookman Old Style"/>
          <w:b/>
          <w:iCs/>
          <w:sz w:val="22"/>
          <w:szCs w:val="22"/>
        </w:rPr>
        <w:t>AIT-ABDELMALEK  Amine</w:t>
      </w:r>
      <w:r>
        <w:rPr>
          <w:rFonts w:ascii="Bookman Old Style" w:hAnsi="Bookman Old Style"/>
          <w:bCs/>
          <w:iCs/>
          <w:sz w:val="22"/>
          <w:szCs w:val="22"/>
        </w:rPr>
        <w:t xml:space="preserve"> ( USS – 065342 ) – avertissement.</w:t>
      </w:r>
    </w:p>
    <w:p w:rsidR="002227A4" w:rsidRPr="001961BA" w:rsidRDefault="002227A4" w:rsidP="002227A4">
      <w:pPr>
        <w:rPr>
          <w:rFonts w:ascii="Bookman Old Style" w:hAnsi="Bookman Old Style"/>
          <w:bCs/>
          <w:iCs/>
          <w:sz w:val="28"/>
          <w:szCs w:val="28"/>
        </w:rPr>
      </w:pPr>
    </w:p>
    <w:p w:rsidR="002227A4" w:rsidRPr="00EF1489" w:rsidRDefault="002227A4" w:rsidP="000807AB">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0807AB">
        <w:rPr>
          <w:rFonts w:ascii="Bookman Old Style" w:hAnsi="Bookman Old Style"/>
          <w:bCs/>
          <w:iCs/>
          <w:sz w:val="22"/>
          <w:szCs w:val="22"/>
        </w:rPr>
        <w:t xml:space="preserve">CRB </w:t>
      </w:r>
      <w:r w:rsidRPr="00EF1489">
        <w:rPr>
          <w:rFonts w:ascii="Bookman Old Style" w:hAnsi="Bookman Old Style"/>
          <w:bCs/>
          <w:iCs/>
          <w:sz w:val="22"/>
          <w:szCs w:val="22"/>
        </w:rPr>
        <w:t xml:space="preserve"> </w:t>
      </w:r>
      <w:r w:rsidR="000807AB">
        <w:rPr>
          <w:rFonts w:ascii="Bookman Old Style" w:hAnsi="Bookman Old Style"/>
          <w:bCs/>
          <w:iCs/>
          <w:sz w:val="22"/>
          <w:szCs w:val="22"/>
        </w:rPr>
        <w:t xml:space="preserve">/ JSIO </w:t>
      </w:r>
      <w:r w:rsidRPr="00EF1489">
        <w:rPr>
          <w:rFonts w:ascii="Bookman Old Style" w:hAnsi="Bookman Old Style"/>
          <w:bCs/>
          <w:iCs/>
          <w:sz w:val="22"/>
          <w:szCs w:val="22"/>
        </w:rPr>
        <w:t xml:space="preserve">du </w:t>
      </w:r>
      <w:r w:rsidR="000807AB">
        <w:rPr>
          <w:rFonts w:ascii="Bookman Old Style" w:hAnsi="Bookman Old Style"/>
          <w:bCs/>
          <w:iCs/>
          <w:sz w:val="22"/>
          <w:szCs w:val="22"/>
        </w:rPr>
        <w:t>29</w:t>
      </w:r>
      <w:r>
        <w:rPr>
          <w:rFonts w:ascii="Bookman Old Style" w:hAnsi="Bookman Old Style"/>
          <w:bCs/>
          <w:iCs/>
          <w:sz w:val="22"/>
          <w:szCs w:val="22"/>
        </w:rPr>
        <w:t>-04-2016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0807AB">
        <w:rPr>
          <w:rFonts w:ascii="Bookman Old Style" w:hAnsi="Bookman Old Style"/>
          <w:bCs/>
          <w:iCs/>
          <w:sz w:val="22"/>
          <w:szCs w:val="22"/>
        </w:rPr>
        <w:t>6</w:t>
      </w:r>
      <w:r w:rsidRPr="00EF1489">
        <w:rPr>
          <w:rFonts w:ascii="Bookman Old Style" w:hAnsi="Bookman Old Style"/>
          <w:bCs/>
          <w:iCs/>
          <w:sz w:val="22"/>
          <w:szCs w:val="22"/>
        </w:rPr>
        <w:t>)</w:t>
      </w:r>
    </w:p>
    <w:p w:rsidR="002227A4" w:rsidRPr="00753F5E" w:rsidRDefault="002227A4" w:rsidP="002227A4">
      <w:pPr>
        <w:rPr>
          <w:rFonts w:ascii="Bookman Old Style" w:hAnsi="Bookman Old Style"/>
          <w:bCs/>
          <w:iCs/>
          <w:sz w:val="14"/>
          <w:szCs w:val="14"/>
        </w:rPr>
      </w:pPr>
    </w:p>
    <w:p w:rsidR="002227A4" w:rsidRDefault="002227A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DEBECHE  Salim</w:t>
      </w:r>
      <w:r>
        <w:rPr>
          <w:rFonts w:ascii="Bookman Old Style" w:hAnsi="Bookman Old Style"/>
          <w:bCs/>
          <w:iCs/>
          <w:sz w:val="22"/>
          <w:szCs w:val="22"/>
        </w:rPr>
        <w:t xml:space="preserve"> ( </w:t>
      </w:r>
      <w:r w:rsidR="000807AB">
        <w:rPr>
          <w:rFonts w:ascii="Bookman Old Style" w:hAnsi="Bookman Old Style"/>
          <w:bCs/>
          <w:iCs/>
          <w:sz w:val="22"/>
          <w:szCs w:val="22"/>
        </w:rPr>
        <w:t>JSIO</w:t>
      </w:r>
      <w:r>
        <w:rPr>
          <w:rFonts w:ascii="Bookman Old Style" w:hAnsi="Bookman Old Style"/>
          <w:bCs/>
          <w:iCs/>
          <w:sz w:val="22"/>
          <w:szCs w:val="22"/>
        </w:rPr>
        <w:t xml:space="preserve"> – LN°</w:t>
      </w:r>
      <w:r w:rsidR="001961BA">
        <w:rPr>
          <w:rFonts w:ascii="Bookman Old Style" w:hAnsi="Bookman Old Style"/>
          <w:bCs/>
          <w:iCs/>
          <w:sz w:val="22"/>
          <w:szCs w:val="22"/>
        </w:rPr>
        <w:t xml:space="preserve"> </w:t>
      </w:r>
      <w:r w:rsidR="000807AB">
        <w:rPr>
          <w:rFonts w:ascii="Bookman Old Style" w:hAnsi="Bookman Old Style"/>
          <w:bCs/>
          <w:iCs/>
          <w:sz w:val="22"/>
          <w:szCs w:val="22"/>
        </w:rPr>
        <w:t>065388</w:t>
      </w:r>
      <w:r>
        <w:rPr>
          <w:rFonts w:ascii="Bookman Old Style" w:hAnsi="Bookman Old Style"/>
          <w:bCs/>
          <w:iCs/>
          <w:sz w:val="22"/>
          <w:szCs w:val="22"/>
        </w:rPr>
        <w:t xml:space="preserve"> ) – avertissement.</w:t>
      </w:r>
    </w:p>
    <w:p w:rsidR="002227A4" w:rsidRDefault="002227A4"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ISSAAD  Khellaf</w:t>
      </w:r>
      <w:r>
        <w:rPr>
          <w:rFonts w:ascii="Bookman Old Style" w:hAnsi="Bookman Old Style"/>
          <w:bCs/>
          <w:iCs/>
          <w:sz w:val="22"/>
          <w:szCs w:val="22"/>
        </w:rPr>
        <w:t xml:space="preserve"> ( </w:t>
      </w:r>
      <w:r w:rsidR="000807AB">
        <w:rPr>
          <w:rFonts w:ascii="Bookman Old Style" w:hAnsi="Bookman Old Style"/>
          <w:bCs/>
          <w:iCs/>
          <w:sz w:val="22"/>
          <w:szCs w:val="22"/>
        </w:rPr>
        <w:t>JSIO</w:t>
      </w:r>
      <w:r>
        <w:rPr>
          <w:rFonts w:ascii="Bookman Old Style" w:hAnsi="Bookman Old Style"/>
          <w:bCs/>
          <w:iCs/>
          <w:sz w:val="22"/>
          <w:szCs w:val="22"/>
        </w:rPr>
        <w:t xml:space="preserve"> – LN° </w:t>
      </w:r>
      <w:r w:rsidR="000807AB">
        <w:rPr>
          <w:rFonts w:ascii="Bookman Old Style" w:hAnsi="Bookman Old Style"/>
          <w:bCs/>
          <w:iCs/>
          <w:sz w:val="22"/>
          <w:szCs w:val="22"/>
        </w:rPr>
        <w:t>065386</w:t>
      </w:r>
      <w:r>
        <w:rPr>
          <w:rFonts w:ascii="Bookman Old Style" w:hAnsi="Bookman Old Style"/>
          <w:bCs/>
          <w:iCs/>
          <w:sz w:val="22"/>
          <w:szCs w:val="22"/>
        </w:rPr>
        <w:t xml:space="preserve"> ) – avertissement.</w:t>
      </w:r>
    </w:p>
    <w:p w:rsidR="000807AB" w:rsidRDefault="000807AB" w:rsidP="000807AB">
      <w:pPr>
        <w:rPr>
          <w:rFonts w:ascii="Bookman Old Style" w:hAnsi="Bookman Old Style"/>
          <w:bCs/>
          <w:iCs/>
          <w:sz w:val="22"/>
          <w:szCs w:val="22"/>
        </w:rPr>
      </w:pPr>
      <w:r>
        <w:rPr>
          <w:rFonts w:ascii="Bookman Old Style" w:hAnsi="Bookman Old Style"/>
          <w:bCs/>
          <w:iCs/>
          <w:sz w:val="22"/>
          <w:szCs w:val="22"/>
        </w:rPr>
        <w:t xml:space="preserve">- </w:t>
      </w:r>
      <w:r w:rsidRPr="000807AB">
        <w:rPr>
          <w:rFonts w:ascii="Bookman Old Style" w:hAnsi="Bookman Old Style"/>
          <w:b/>
          <w:iCs/>
          <w:sz w:val="22"/>
          <w:szCs w:val="22"/>
        </w:rPr>
        <w:t>MAOUCHI  Samir</w:t>
      </w:r>
      <w:r>
        <w:rPr>
          <w:rFonts w:ascii="Bookman Old Style" w:hAnsi="Bookman Old Style"/>
          <w:bCs/>
          <w:iCs/>
          <w:sz w:val="22"/>
          <w:szCs w:val="22"/>
        </w:rPr>
        <w:t xml:space="preserve"> ( CRB – LN° 065809 ) – avertissement.</w:t>
      </w:r>
    </w:p>
    <w:p w:rsidR="001961BA" w:rsidRPr="001961BA" w:rsidRDefault="001961BA" w:rsidP="001961BA">
      <w:pPr>
        <w:rPr>
          <w:rFonts w:ascii="Bookman Old Style" w:hAnsi="Bookman Old Style"/>
          <w:bCs/>
          <w:iCs/>
          <w:sz w:val="32"/>
          <w:szCs w:val="32"/>
        </w:rPr>
      </w:pPr>
    </w:p>
    <w:p w:rsidR="001961BA" w:rsidRPr="00EF1489" w:rsidRDefault="001961BA" w:rsidP="000807AB">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0807AB">
        <w:rPr>
          <w:rFonts w:ascii="Bookman Old Style" w:hAnsi="Bookman Old Style"/>
          <w:bCs/>
          <w:iCs/>
          <w:sz w:val="22"/>
          <w:szCs w:val="22"/>
        </w:rPr>
        <w:t>CRB / JSIO</w:t>
      </w:r>
      <w:r w:rsidRPr="00EF1489">
        <w:rPr>
          <w:rFonts w:ascii="Bookman Old Style" w:hAnsi="Bookman Old Style"/>
          <w:bCs/>
          <w:iCs/>
          <w:sz w:val="22"/>
          <w:szCs w:val="22"/>
        </w:rPr>
        <w:t xml:space="preserve"> du </w:t>
      </w:r>
      <w:r w:rsidR="000807AB">
        <w:rPr>
          <w:rFonts w:ascii="Bookman Old Style" w:hAnsi="Bookman Old Style"/>
          <w:bCs/>
          <w:iCs/>
          <w:sz w:val="22"/>
          <w:szCs w:val="22"/>
        </w:rPr>
        <w:t>01</w:t>
      </w:r>
      <w:r>
        <w:rPr>
          <w:rFonts w:ascii="Bookman Old Style" w:hAnsi="Bookman Old Style"/>
          <w:bCs/>
          <w:iCs/>
          <w:sz w:val="22"/>
          <w:szCs w:val="22"/>
        </w:rPr>
        <w:t>-</w:t>
      </w:r>
      <w:r w:rsidR="000807AB">
        <w:rPr>
          <w:rFonts w:ascii="Bookman Old Style" w:hAnsi="Bookman Old Style"/>
          <w:bCs/>
          <w:iCs/>
          <w:sz w:val="22"/>
          <w:szCs w:val="22"/>
        </w:rPr>
        <w:t>05</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0807AB">
        <w:rPr>
          <w:rFonts w:ascii="Bookman Old Style" w:hAnsi="Bookman Old Style"/>
          <w:bCs/>
          <w:iCs/>
          <w:sz w:val="22"/>
          <w:szCs w:val="22"/>
        </w:rPr>
        <w:t>8</w:t>
      </w:r>
      <w:r w:rsidRPr="00EF1489">
        <w:rPr>
          <w:rFonts w:ascii="Bookman Old Style" w:hAnsi="Bookman Old Style"/>
          <w:bCs/>
          <w:iCs/>
          <w:sz w:val="22"/>
          <w:szCs w:val="22"/>
        </w:rPr>
        <w:t>)</w:t>
      </w:r>
    </w:p>
    <w:p w:rsidR="001961BA" w:rsidRPr="00753F5E" w:rsidRDefault="001961BA" w:rsidP="001961BA">
      <w:pPr>
        <w:rPr>
          <w:rFonts w:ascii="Bookman Old Style" w:hAnsi="Bookman Old Style"/>
          <w:bCs/>
          <w:iCs/>
          <w:sz w:val="14"/>
          <w:szCs w:val="14"/>
        </w:rPr>
      </w:pPr>
    </w:p>
    <w:p w:rsidR="001961BA" w:rsidRDefault="001961BA" w:rsidP="000807AB">
      <w:pPr>
        <w:rPr>
          <w:rFonts w:ascii="Bookman Old Style" w:hAnsi="Bookman Old Style"/>
          <w:bCs/>
          <w:iCs/>
          <w:sz w:val="22"/>
          <w:szCs w:val="22"/>
        </w:rPr>
      </w:pPr>
      <w:r>
        <w:rPr>
          <w:rFonts w:ascii="Bookman Old Style" w:hAnsi="Bookman Old Style"/>
          <w:bCs/>
          <w:iCs/>
          <w:sz w:val="22"/>
          <w:szCs w:val="22"/>
        </w:rPr>
        <w:t xml:space="preserve">- </w:t>
      </w:r>
      <w:r w:rsidR="000807AB">
        <w:rPr>
          <w:rFonts w:ascii="Bookman Old Style" w:hAnsi="Bookman Old Style"/>
          <w:b/>
          <w:iCs/>
          <w:sz w:val="22"/>
          <w:szCs w:val="22"/>
        </w:rPr>
        <w:t>ZEFOUNI  Sofiane</w:t>
      </w:r>
      <w:r>
        <w:rPr>
          <w:rFonts w:ascii="Bookman Old Style" w:hAnsi="Bookman Old Style"/>
          <w:bCs/>
          <w:iCs/>
          <w:sz w:val="22"/>
          <w:szCs w:val="22"/>
        </w:rPr>
        <w:t xml:space="preserve"> ( </w:t>
      </w:r>
      <w:r w:rsidR="000807AB">
        <w:rPr>
          <w:rFonts w:ascii="Bookman Old Style" w:hAnsi="Bookman Old Style"/>
          <w:bCs/>
          <w:iCs/>
          <w:sz w:val="22"/>
          <w:szCs w:val="22"/>
        </w:rPr>
        <w:t>JSIO</w:t>
      </w:r>
      <w:r>
        <w:rPr>
          <w:rFonts w:ascii="Bookman Old Style" w:hAnsi="Bookman Old Style"/>
          <w:bCs/>
          <w:iCs/>
          <w:sz w:val="22"/>
          <w:szCs w:val="22"/>
        </w:rPr>
        <w:t xml:space="preserve"> – LN° </w:t>
      </w:r>
      <w:r w:rsidR="000807AB">
        <w:rPr>
          <w:rFonts w:ascii="Bookman Old Style" w:hAnsi="Bookman Old Style"/>
          <w:bCs/>
          <w:iCs/>
          <w:sz w:val="22"/>
          <w:szCs w:val="22"/>
        </w:rPr>
        <w:t>063449</w:t>
      </w:r>
      <w:r>
        <w:rPr>
          <w:rFonts w:ascii="Bookman Old Style" w:hAnsi="Bookman Old Style"/>
          <w:bCs/>
          <w:iCs/>
          <w:sz w:val="22"/>
          <w:szCs w:val="22"/>
        </w:rPr>
        <w:t xml:space="preserve"> ) – </w:t>
      </w:r>
      <w:r w:rsidR="000807AB">
        <w:rPr>
          <w:rFonts w:ascii="Bookman Old Style" w:hAnsi="Bookman Old Style"/>
          <w:bCs/>
          <w:iCs/>
          <w:sz w:val="22"/>
          <w:szCs w:val="22"/>
        </w:rPr>
        <w:t>avertissement.</w:t>
      </w:r>
    </w:p>
    <w:p w:rsidR="001961BA" w:rsidRDefault="001961BA" w:rsidP="004807F4">
      <w:pPr>
        <w:rPr>
          <w:rFonts w:ascii="Bookman Old Style" w:hAnsi="Bookman Old Style"/>
          <w:bCs/>
          <w:iCs/>
          <w:sz w:val="22"/>
          <w:szCs w:val="22"/>
        </w:rPr>
      </w:pPr>
      <w:r>
        <w:rPr>
          <w:rFonts w:ascii="Bookman Old Style" w:hAnsi="Bookman Old Style"/>
          <w:bCs/>
          <w:iCs/>
          <w:sz w:val="22"/>
          <w:szCs w:val="22"/>
        </w:rPr>
        <w:t xml:space="preserve">- </w:t>
      </w:r>
      <w:r w:rsidR="004807F4">
        <w:rPr>
          <w:rFonts w:ascii="Bookman Old Style" w:hAnsi="Bookman Old Style"/>
          <w:b/>
          <w:iCs/>
          <w:sz w:val="22"/>
          <w:szCs w:val="22"/>
        </w:rPr>
        <w:t>ISSAAD  Khellaf</w:t>
      </w:r>
      <w:r>
        <w:rPr>
          <w:rFonts w:ascii="Bookman Old Style" w:hAnsi="Bookman Old Style"/>
          <w:bCs/>
          <w:iCs/>
          <w:sz w:val="22"/>
          <w:szCs w:val="22"/>
        </w:rPr>
        <w:t xml:space="preserve"> ( </w:t>
      </w:r>
      <w:r w:rsidR="004807F4">
        <w:rPr>
          <w:rFonts w:ascii="Bookman Old Style" w:hAnsi="Bookman Old Style"/>
          <w:bCs/>
          <w:iCs/>
          <w:sz w:val="22"/>
          <w:szCs w:val="22"/>
        </w:rPr>
        <w:t>JSIO</w:t>
      </w:r>
      <w:r>
        <w:rPr>
          <w:rFonts w:ascii="Bookman Old Style" w:hAnsi="Bookman Old Style"/>
          <w:bCs/>
          <w:iCs/>
          <w:sz w:val="22"/>
          <w:szCs w:val="22"/>
        </w:rPr>
        <w:t xml:space="preserve"> – LN°</w:t>
      </w:r>
      <w:r w:rsidR="004807F4">
        <w:rPr>
          <w:rFonts w:ascii="Bookman Old Style" w:hAnsi="Bookman Old Style"/>
          <w:bCs/>
          <w:iCs/>
          <w:sz w:val="22"/>
          <w:szCs w:val="22"/>
        </w:rPr>
        <w:t>065386</w:t>
      </w:r>
      <w:r>
        <w:rPr>
          <w:rFonts w:ascii="Bookman Old Style" w:hAnsi="Bookman Old Style"/>
          <w:bCs/>
          <w:iCs/>
          <w:sz w:val="22"/>
          <w:szCs w:val="22"/>
        </w:rPr>
        <w:t xml:space="preserve"> ) – </w:t>
      </w:r>
      <w:r w:rsidR="004807F4">
        <w:rPr>
          <w:rFonts w:ascii="Bookman Old Style" w:hAnsi="Bookman Old Style"/>
          <w:bCs/>
          <w:iCs/>
          <w:sz w:val="22"/>
          <w:szCs w:val="22"/>
        </w:rPr>
        <w:t>avertissement.</w:t>
      </w:r>
    </w:p>
    <w:p w:rsidR="002227A4" w:rsidRDefault="002227A4" w:rsidP="00A80514">
      <w:pPr>
        <w:jc w:val="center"/>
        <w:rPr>
          <w:rFonts w:ascii="Bookman Old Style" w:hAnsi="Bookman Old Style"/>
          <w:b/>
          <w:sz w:val="24"/>
          <w:szCs w:val="24"/>
          <w:u w:val="single"/>
          <w:shd w:val="clear" w:color="auto" w:fill="C6D9F1" w:themeFill="text2" w:themeFillTint="33"/>
        </w:rPr>
      </w:pPr>
    </w:p>
    <w:p w:rsidR="00764C6D" w:rsidRDefault="00764C6D" w:rsidP="00A80514">
      <w:pPr>
        <w:rPr>
          <w:rFonts w:ascii="Bookman Old Style" w:hAnsi="Bookman Old Style"/>
          <w:bCs/>
          <w:iCs/>
          <w:sz w:val="22"/>
          <w:szCs w:val="22"/>
        </w:rPr>
      </w:pPr>
    </w:p>
    <w:p w:rsidR="00A80514" w:rsidRDefault="00764C6D"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COUPE D’ALGERIE 2016-2017</w:t>
      </w:r>
    </w:p>
    <w:p w:rsidR="00A80514" w:rsidRDefault="00A80514" w:rsidP="00A80514">
      <w:pPr>
        <w:rPr>
          <w:rFonts w:ascii="Bookman Old Style" w:hAnsi="Bookman Old Style"/>
          <w:bCs/>
          <w:iCs/>
          <w:sz w:val="22"/>
          <w:szCs w:val="22"/>
        </w:rPr>
      </w:pPr>
    </w:p>
    <w:p w:rsidR="0071150A" w:rsidRPr="00EF1489" w:rsidRDefault="0071150A" w:rsidP="0071150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ARBB / CRBA</w:t>
      </w:r>
      <w:r w:rsidRPr="00EF1489">
        <w:rPr>
          <w:rFonts w:ascii="Bookman Old Style" w:hAnsi="Bookman Old Style"/>
          <w:bCs/>
          <w:iCs/>
          <w:sz w:val="22"/>
          <w:szCs w:val="22"/>
        </w:rPr>
        <w:t xml:space="preserve"> du </w:t>
      </w:r>
      <w:r>
        <w:rPr>
          <w:rFonts w:ascii="Bookman Old Style" w:hAnsi="Bookman Old Style"/>
          <w:bCs/>
          <w:iCs/>
          <w:sz w:val="22"/>
          <w:szCs w:val="22"/>
        </w:rPr>
        <w:t>23-04-2016</w:t>
      </w:r>
      <w:r w:rsidRPr="00EF1489">
        <w:rPr>
          <w:rFonts w:ascii="Bookman Old Style" w:hAnsi="Bookman Old Style"/>
          <w:bCs/>
          <w:iCs/>
          <w:sz w:val="22"/>
          <w:szCs w:val="22"/>
        </w:rPr>
        <w:t xml:space="preserve"> (U</w:t>
      </w:r>
      <w:r>
        <w:rPr>
          <w:rFonts w:ascii="Bookman Old Style" w:hAnsi="Bookman Old Style"/>
          <w:bCs/>
          <w:iCs/>
          <w:sz w:val="22"/>
          <w:szCs w:val="22"/>
        </w:rPr>
        <w:t>20</w:t>
      </w:r>
      <w:r w:rsidRPr="00EF1489">
        <w:rPr>
          <w:rFonts w:ascii="Bookman Old Style" w:hAnsi="Bookman Old Style"/>
          <w:bCs/>
          <w:iCs/>
          <w:sz w:val="22"/>
          <w:szCs w:val="22"/>
        </w:rPr>
        <w:t>)</w:t>
      </w:r>
    </w:p>
    <w:p w:rsidR="0071150A" w:rsidRPr="00753F5E" w:rsidRDefault="0071150A" w:rsidP="0071150A">
      <w:pPr>
        <w:rPr>
          <w:rFonts w:ascii="Bookman Old Style" w:hAnsi="Bookman Old Style"/>
          <w:bCs/>
          <w:iCs/>
          <w:sz w:val="14"/>
          <w:szCs w:val="14"/>
        </w:rPr>
      </w:pP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HAMMOUCHE  M’Barek</w:t>
      </w:r>
      <w:r>
        <w:rPr>
          <w:rFonts w:ascii="Bookman Old Style" w:hAnsi="Bookman Old Style"/>
          <w:bCs/>
          <w:iCs/>
          <w:sz w:val="22"/>
          <w:szCs w:val="22"/>
        </w:rPr>
        <w:t xml:space="preserve"> ( ARBB – LN° 063515)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OUARET  Kamel</w:t>
      </w:r>
      <w:r>
        <w:rPr>
          <w:rFonts w:ascii="Bookman Old Style" w:hAnsi="Bookman Old Style"/>
          <w:bCs/>
          <w:iCs/>
          <w:sz w:val="22"/>
          <w:szCs w:val="22"/>
        </w:rPr>
        <w:t xml:space="preserve"> ( ARBB – LN° 062265 )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CHOUGUI  Tikinas</w:t>
      </w:r>
      <w:r>
        <w:rPr>
          <w:rFonts w:ascii="Bookman Old Style" w:hAnsi="Bookman Old Style"/>
          <w:bCs/>
          <w:iCs/>
          <w:sz w:val="22"/>
          <w:szCs w:val="22"/>
        </w:rPr>
        <w:t xml:space="preserve"> ( CRBA – LN° 063225 ) – avertissement.</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OUAZANE  Fayçal</w:t>
      </w:r>
      <w:r>
        <w:rPr>
          <w:rFonts w:ascii="Bookman Old Style" w:hAnsi="Bookman Old Style"/>
          <w:bCs/>
          <w:iCs/>
          <w:sz w:val="22"/>
          <w:szCs w:val="22"/>
        </w:rPr>
        <w:t xml:space="preserve"> ( CRBA – LN° 063231 ) – avertissement.</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sidRPr="0071150A">
        <w:rPr>
          <w:rFonts w:ascii="Bookman Old Style" w:hAnsi="Bookman Old Style"/>
          <w:b/>
          <w:iCs/>
          <w:sz w:val="22"/>
          <w:szCs w:val="22"/>
        </w:rPr>
        <w:t>AISSAT  Zineddine</w:t>
      </w:r>
      <w:r>
        <w:rPr>
          <w:rFonts w:ascii="Bookman Old Style" w:hAnsi="Bookman Old Style"/>
          <w:bCs/>
          <w:iCs/>
          <w:sz w:val="22"/>
          <w:szCs w:val="22"/>
        </w:rPr>
        <w:t xml:space="preserve"> ( CRBA – LN° 063232 ) – avertissement.</w:t>
      </w:r>
    </w:p>
    <w:p w:rsidR="0071150A" w:rsidRDefault="0071150A" w:rsidP="00A80514">
      <w:pPr>
        <w:rPr>
          <w:rFonts w:ascii="Bookman Old Style" w:hAnsi="Bookman Old Style"/>
          <w:bCs/>
          <w:iCs/>
          <w:sz w:val="22"/>
          <w:szCs w:val="22"/>
        </w:rPr>
      </w:pPr>
    </w:p>
    <w:p w:rsidR="00A80514" w:rsidRPr="00EF1489" w:rsidRDefault="00A80514" w:rsidP="004807F4">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4807F4">
        <w:rPr>
          <w:rFonts w:ascii="Bookman Old Style" w:hAnsi="Bookman Old Style"/>
          <w:bCs/>
          <w:iCs/>
          <w:sz w:val="22"/>
          <w:szCs w:val="22"/>
        </w:rPr>
        <w:t>CSPT / RSC</w:t>
      </w:r>
      <w:r w:rsidRPr="00EF1489">
        <w:rPr>
          <w:rFonts w:ascii="Bookman Old Style" w:hAnsi="Bookman Old Style"/>
          <w:bCs/>
          <w:iCs/>
          <w:sz w:val="22"/>
          <w:szCs w:val="22"/>
        </w:rPr>
        <w:t xml:space="preserve"> du </w:t>
      </w:r>
      <w:r w:rsidR="004807F4">
        <w:rPr>
          <w:rFonts w:ascii="Bookman Old Style" w:hAnsi="Bookman Old Style"/>
          <w:bCs/>
          <w:iCs/>
          <w:sz w:val="22"/>
          <w:szCs w:val="22"/>
        </w:rPr>
        <w:t>01-05</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A80514" w:rsidRPr="00753F5E" w:rsidRDefault="00A80514" w:rsidP="00A80514">
      <w:pPr>
        <w:rPr>
          <w:rFonts w:ascii="Bookman Old Style" w:hAnsi="Bookman Old Style"/>
          <w:bCs/>
          <w:iCs/>
          <w:sz w:val="14"/>
          <w:szCs w:val="14"/>
        </w:rPr>
      </w:pPr>
    </w:p>
    <w:p w:rsidR="00A80514" w:rsidRDefault="00A80514" w:rsidP="004807F4">
      <w:pPr>
        <w:rPr>
          <w:rFonts w:ascii="Bookman Old Style" w:hAnsi="Bookman Old Style"/>
          <w:bCs/>
          <w:iCs/>
          <w:sz w:val="22"/>
          <w:szCs w:val="22"/>
        </w:rPr>
      </w:pPr>
      <w:r>
        <w:rPr>
          <w:rFonts w:ascii="Bookman Old Style" w:hAnsi="Bookman Old Style"/>
          <w:bCs/>
          <w:iCs/>
          <w:sz w:val="22"/>
          <w:szCs w:val="22"/>
        </w:rPr>
        <w:t xml:space="preserve">- </w:t>
      </w:r>
      <w:r w:rsidR="004807F4">
        <w:rPr>
          <w:rFonts w:ascii="Bookman Old Style" w:hAnsi="Bookman Old Style"/>
          <w:b/>
          <w:iCs/>
          <w:sz w:val="22"/>
          <w:szCs w:val="22"/>
        </w:rPr>
        <w:t>ZIANE  Lyès</w:t>
      </w:r>
      <w:r>
        <w:rPr>
          <w:rFonts w:ascii="Bookman Old Style" w:hAnsi="Bookman Old Style"/>
          <w:bCs/>
          <w:iCs/>
          <w:sz w:val="22"/>
          <w:szCs w:val="22"/>
        </w:rPr>
        <w:t xml:space="preserve"> ( </w:t>
      </w:r>
      <w:r w:rsidR="004807F4">
        <w:rPr>
          <w:rFonts w:ascii="Bookman Old Style" w:hAnsi="Bookman Old Style"/>
          <w:bCs/>
          <w:iCs/>
          <w:sz w:val="22"/>
          <w:szCs w:val="22"/>
        </w:rPr>
        <w:t>CSPT</w:t>
      </w:r>
      <w:r>
        <w:rPr>
          <w:rFonts w:ascii="Bookman Old Style" w:hAnsi="Bookman Old Style"/>
          <w:bCs/>
          <w:iCs/>
          <w:sz w:val="22"/>
          <w:szCs w:val="22"/>
        </w:rPr>
        <w:t xml:space="preserve"> – LN° </w:t>
      </w:r>
      <w:r w:rsidR="004807F4">
        <w:rPr>
          <w:rFonts w:ascii="Bookman Old Style" w:hAnsi="Bookman Old Style"/>
          <w:bCs/>
          <w:iCs/>
          <w:sz w:val="22"/>
          <w:szCs w:val="22"/>
        </w:rPr>
        <w:t>065011</w:t>
      </w:r>
      <w:r>
        <w:rPr>
          <w:rFonts w:ascii="Bookman Old Style" w:hAnsi="Bookman Old Style"/>
          <w:bCs/>
          <w:iCs/>
          <w:sz w:val="22"/>
          <w:szCs w:val="22"/>
        </w:rPr>
        <w:t>) – avertissement .</w:t>
      </w:r>
    </w:p>
    <w:p w:rsidR="00A80514" w:rsidRDefault="00A80514" w:rsidP="004807F4">
      <w:pPr>
        <w:rPr>
          <w:rFonts w:ascii="Bookman Old Style" w:hAnsi="Bookman Old Style"/>
          <w:bCs/>
          <w:iCs/>
          <w:sz w:val="22"/>
          <w:szCs w:val="22"/>
        </w:rPr>
      </w:pPr>
      <w:r>
        <w:rPr>
          <w:rFonts w:ascii="Bookman Old Style" w:hAnsi="Bookman Old Style"/>
          <w:bCs/>
          <w:iCs/>
          <w:sz w:val="22"/>
          <w:szCs w:val="22"/>
        </w:rPr>
        <w:t xml:space="preserve">- </w:t>
      </w:r>
      <w:r w:rsidR="004807F4">
        <w:rPr>
          <w:rFonts w:ascii="Bookman Old Style" w:hAnsi="Bookman Old Style"/>
          <w:b/>
          <w:iCs/>
          <w:sz w:val="22"/>
          <w:szCs w:val="22"/>
        </w:rPr>
        <w:t>AIT-OUMGHAR  Mounir</w:t>
      </w:r>
      <w:r>
        <w:rPr>
          <w:rFonts w:ascii="Bookman Old Style" w:hAnsi="Bookman Old Style"/>
          <w:bCs/>
          <w:iCs/>
          <w:sz w:val="22"/>
          <w:szCs w:val="22"/>
        </w:rPr>
        <w:t xml:space="preserve"> ( </w:t>
      </w:r>
      <w:r w:rsidR="004807F4">
        <w:rPr>
          <w:rFonts w:ascii="Bookman Old Style" w:hAnsi="Bookman Old Style"/>
          <w:bCs/>
          <w:iCs/>
          <w:sz w:val="22"/>
          <w:szCs w:val="22"/>
        </w:rPr>
        <w:t>RCS</w:t>
      </w:r>
      <w:r>
        <w:rPr>
          <w:rFonts w:ascii="Bookman Old Style" w:hAnsi="Bookman Old Style"/>
          <w:bCs/>
          <w:iCs/>
          <w:sz w:val="22"/>
          <w:szCs w:val="22"/>
        </w:rPr>
        <w:t xml:space="preserve"> – LN° </w:t>
      </w:r>
      <w:r w:rsidR="004807F4">
        <w:rPr>
          <w:rFonts w:ascii="Bookman Old Style" w:hAnsi="Bookman Old Style"/>
          <w:bCs/>
          <w:iCs/>
          <w:sz w:val="22"/>
          <w:szCs w:val="22"/>
        </w:rPr>
        <w:t>066007</w:t>
      </w:r>
      <w:r>
        <w:rPr>
          <w:rFonts w:ascii="Bookman Old Style" w:hAnsi="Bookman Old Style"/>
          <w:bCs/>
          <w:iCs/>
          <w:sz w:val="22"/>
          <w:szCs w:val="22"/>
        </w:rPr>
        <w:t xml:space="preserve"> ) – avertissement.</w:t>
      </w:r>
    </w:p>
    <w:p w:rsidR="00C76BD4" w:rsidRPr="001315A7" w:rsidRDefault="00C76BD4" w:rsidP="00DB17DC">
      <w:pPr>
        <w:rPr>
          <w:rFonts w:ascii="Bookman Old Style" w:hAnsi="Bookman Old Style"/>
          <w:bCs/>
          <w:iCs/>
          <w:sz w:val="22"/>
          <w:szCs w:val="22"/>
        </w:rPr>
      </w:pPr>
    </w:p>
    <w:p w:rsidR="004807F4" w:rsidRPr="00EF1489" w:rsidRDefault="004807F4" w:rsidP="004807F4">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NRBS / BCEK</w:t>
      </w:r>
      <w:r w:rsidRPr="00EF1489">
        <w:rPr>
          <w:rFonts w:ascii="Bookman Old Style" w:hAnsi="Bookman Old Style"/>
          <w:bCs/>
          <w:iCs/>
          <w:sz w:val="22"/>
          <w:szCs w:val="22"/>
        </w:rPr>
        <w:t xml:space="preserve"> du </w:t>
      </w:r>
      <w:r>
        <w:rPr>
          <w:rFonts w:ascii="Bookman Old Style" w:hAnsi="Bookman Old Style"/>
          <w:bCs/>
          <w:iCs/>
          <w:sz w:val="22"/>
          <w:szCs w:val="22"/>
        </w:rPr>
        <w:t>29-04-2016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4807F4" w:rsidRPr="00753F5E" w:rsidRDefault="004807F4" w:rsidP="004807F4">
      <w:pPr>
        <w:rPr>
          <w:rFonts w:ascii="Bookman Old Style" w:hAnsi="Bookman Old Style"/>
          <w:bCs/>
          <w:iCs/>
          <w:sz w:val="14"/>
          <w:szCs w:val="14"/>
        </w:rPr>
      </w:pPr>
    </w:p>
    <w:p w:rsidR="004807F4" w:rsidRDefault="004807F4" w:rsidP="004807F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ALLOUCHE  Anis</w:t>
      </w:r>
      <w:r>
        <w:rPr>
          <w:rFonts w:ascii="Bookman Old Style" w:hAnsi="Bookman Old Style"/>
          <w:bCs/>
          <w:iCs/>
          <w:sz w:val="22"/>
          <w:szCs w:val="22"/>
        </w:rPr>
        <w:t xml:space="preserve"> ( BCEK – LN° 063081) – avertissement .</w:t>
      </w:r>
    </w:p>
    <w:p w:rsidR="004807F4" w:rsidRDefault="004807F4" w:rsidP="004807F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MOKRANE  Azedine</w:t>
      </w:r>
      <w:r>
        <w:rPr>
          <w:rFonts w:ascii="Bookman Old Style" w:hAnsi="Bookman Old Style"/>
          <w:bCs/>
          <w:iCs/>
          <w:sz w:val="22"/>
          <w:szCs w:val="22"/>
        </w:rPr>
        <w:t xml:space="preserve"> ( BCEK – LN° 063093 ) – avertissement. </w:t>
      </w:r>
    </w:p>
    <w:p w:rsidR="004807F4" w:rsidRDefault="004807F4" w:rsidP="004807F4">
      <w:pPr>
        <w:rPr>
          <w:rFonts w:ascii="Bookman Old Style" w:hAnsi="Bookman Old Style"/>
          <w:bCs/>
          <w:iCs/>
          <w:sz w:val="22"/>
          <w:szCs w:val="22"/>
        </w:rPr>
      </w:pPr>
      <w:r>
        <w:rPr>
          <w:rFonts w:ascii="Bookman Old Style" w:hAnsi="Bookman Old Style"/>
          <w:bCs/>
          <w:iCs/>
          <w:sz w:val="22"/>
          <w:szCs w:val="22"/>
        </w:rPr>
        <w:t xml:space="preserve">- </w:t>
      </w:r>
      <w:r w:rsidRPr="004807F4">
        <w:rPr>
          <w:rFonts w:ascii="Bookman Old Style" w:hAnsi="Bookman Old Style"/>
          <w:b/>
          <w:iCs/>
          <w:sz w:val="22"/>
          <w:szCs w:val="22"/>
        </w:rPr>
        <w:t>AIT-OUABET  Mouloud</w:t>
      </w:r>
      <w:r>
        <w:rPr>
          <w:rFonts w:ascii="Bookman Old Style" w:hAnsi="Bookman Old Style"/>
          <w:bCs/>
          <w:iCs/>
          <w:sz w:val="22"/>
          <w:szCs w:val="22"/>
        </w:rPr>
        <w:t xml:space="preserve"> ( NRBS – LN° 063619 ) – avertissement.</w:t>
      </w:r>
    </w:p>
    <w:p w:rsidR="004807F4" w:rsidRDefault="004807F4" w:rsidP="004807F4">
      <w:pPr>
        <w:rPr>
          <w:rFonts w:ascii="Bookman Old Style" w:hAnsi="Bookman Old Style"/>
          <w:bCs/>
          <w:iCs/>
          <w:sz w:val="22"/>
          <w:szCs w:val="22"/>
        </w:rPr>
      </w:pPr>
      <w:r>
        <w:rPr>
          <w:rFonts w:ascii="Bookman Old Style" w:hAnsi="Bookman Old Style"/>
          <w:bCs/>
          <w:iCs/>
          <w:sz w:val="22"/>
          <w:szCs w:val="22"/>
        </w:rPr>
        <w:t xml:space="preserve">- </w:t>
      </w:r>
      <w:r w:rsidRPr="004807F4">
        <w:rPr>
          <w:rFonts w:ascii="Bookman Old Style" w:hAnsi="Bookman Old Style"/>
          <w:b/>
          <w:iCs/>
          <w:sz w:val="22"/>
          <w:szCs w:val="22"/>
        </w:rPr>
        <w:t>BOUHADJ  Samir</w:t>
      </w:r>
      <w:r>
        <w:rPr>
          <w:rFonts w:ascii="Bookman Old Style" w:hAnsi="Bookman Old Style"/>
          <w:bCs/>
          <w:iCs/>
          <w:sz w:val="22"/>
          <w:szCs w:val="22"/>
        </w:rPr>
        <w:t xml:space="preserve"> ( NRBS – LN° 063608 ) – avertissement.</w:t>
      </w:r>
    </w:p>
    <w:p w:rsidR="004807F4" w:rsidRDefault="004807F4" w:rsidP="004807F4">
      <w:pPr>
        <w:rPr>
          <w:rFonts w:ascii="Bookman Old Style" w:hAnsi="Bookman Old Style"/>
          <w:bCs/>
          <w:iCs/>
          <w:sz w:val="22"/>
          <w:szCs w:val="22"/>
        </w:rPr>
      </w:pPr>
    </w:p>
    <w:p w:rsidR="0071150A" w:rsidRDefault="0071150A" w:rsidP="004807F4">
      <w:pPr>
        <w:rPr>
          <w:rFonts w:ascii="Bookman Old Style" w:hAnsi="Bookman Old Style"/>
          <w:bCs/>
          <w:iCs/>
          <w:sz w:val="22"/>
          <w:szCs w:val="22"/>
        </w:rPr>
      </w:pPr>
    </w:p>
    <w:p w:rsidR="0071150A" w:rsidRDefault="0071150A" w:rsidP="004807F4">
      <w:pPr>
        <w:rPr>
          <w:rFonts w:ascii="Bookman Old Style" w:hAnsi="Bookman Old Style"/>
          <w:bCs/>
          <w:iCs/>
          <w:sz w:val="22"/>
          <w:szCs w:val="22"/>
        </w:rPr>
      </w:pPr>
    </w:p>
    <w:p w:rsidR="0071150A" w:rsidRDefault="0071150A" w:rsidP="004807F4">
      <w:pPr>
        <w:rPr>
          <w:rFonts w:ascii="Bookman Old Style" w:hAnsi="Bookman Old Style"/>
          <w:bCs/>
          <w:iCs/>
          <w:sz w:val="22"/>
          <w:szCs w:val="22"/>
        </w:rPr>
      </w:pPr>
    </w:p>
    <w:p w:rsidR="004807F4" w:rsidRPr="00EF1489" w:rsidRDefault="004807F4" w:rsidP="004807F4">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JSBA / OCA</w:t>
      </w:r>
      <w:r w:rsidRPr="00EF1489">
        <w:rPr>
          <w:rFonts w:ascii="Bookman Old Style" w:hAnsi="Bookman Old Style"/>
          <w:bCs/>
          <w:iCs/>
          <w:sz w:val="22"/>
          <w:szCs w:val="22"/>
        </w:rPr>
        <w:t xml:space="preserve"> du </w:t>
      </w:r>
      <w:r>
        <w:rPr>
          <w:rFonts w:ascii="Bookman Old Style" w:hAnsi="Bookman Old Style"/>
          <w:bCs/>
          <w:iCs/>
          <w:sz w:val="22"/>
          <w:szCs w:val="22"/>
        </w:rPr>
        <w:t>29-04-2016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4807F4" w:rsidRPr="00753F5E" w:rsidRDefault="004807F4" w:rsidP="004807F4">
      <w:pPr>
        <w:rPr>
          <w:rFonts w:ascii="Bookman Old Style" w:hAnsi="Bookman Old Style"/>
          <w:bCs/>
          <w:iCs/>
          <w:sz w:val="14"/>
          <w:szCs w:val="14"/>
        </w:rPr>
      </w:pPr>
    </w:p>
    <w:p w:rsidR="004807F4" w:rsidRDefault="004807F4" w:rsidP="0071150A">
      <w:pPr>
        <w:rPr>
          <w:rFonts w:ascii="Bookman Old Style" w:hAnsi="Bookman Old Style"/>
          <w:bCs/>
          <w:iCs/>
          <w:sz w:val="22"/>
          <w:szCs w:val="22"/>
        </w:rPr>
      </w:pPr>
      <w:r>
        <w:rPr>
          <w:rFonts w:ascii="Bookman Old Style" w:hAnsi="Bookman Old Style"/>
          <w:bCs/>
          <w:iCs/>
          <w:sz w:val="22"/>
          <w:szCs w:val="22"/>
        </w:rPr>
        <w:t xml:space="preserve">- </w:t>
      </w:r>
      <w:r w:rsidR="0071150A">
        <w:rPr>
          <w:rFonts w:ascii="Bookman Old Style" w:hAnsi="Bookman Old Style"/>
          <w:b/>
          <w:iCs/>
          <w:sz w:val="22"/>
          <w:szCs w:val="22"/>
        </w:rPr>
        <w:t>BAZIZI  Lyazid</w:t>
      </w:r>
      <w:r>
        <w:rPr>
          <w:rFonts w:ascii="Bookman Old Style" w:hAnsi="Bookman Old Style"/>
          <w:bCs/>
          <w:iCs/>
          <w:sz w:val="22"/>
          <w:szCs w:val="22"/>
        </w:rPr>
        <w:t xml:space="preserve"> ( </w:t>
      </w:r>
      <w:r w:rsidR="0071150A">
        <w:rPr>
          <w:rFonts w:ascii="Bookman Old Style" w:hAnsi="Bookman Old Style"/>
          <w:bCs/>
          <w:iCs/>
          <w:sz w:val="22"/>
          <w:szCs w:val="22"/>
        </w:rPr>
        <w:t>JSBA</w:t>
      </w:r>
      <w:r>
        <w:rPr>
          <w:rFonts w:ascii="Bookman Old Style" w:hAnsi="Bookman Old Style"/>
          <w:bCs/>
          <w:iCs/>
          <w:sz w:val="22"/>
          <w:szCs w:val="22"/>
        </w:rPr>
        <w:t xml:space="preserve"> – LN° </w:t>
      </w:r>
      <w:r w:rsidR="0071150A">
        <w:rPr>
          <w:rFonts w:ascii="Bookman Old Style" w:hAnsi="Bookman Old Style"/>
          <w:bCs/>
          <w:iCs/>
          <w:sz w:val="22"/>
          <w:szCs w:val="22"/>
        </w:rPr>
        <w:t>065470</w:t>
      </w:r>
      <w:r>
        <w:rPr>
          <w:rFonts w:ascii="Bookman Old Style" w:hAnsi="Bookman Old Style"/>
          <w:bCs/>
          <w:iCs/>
          <w:sz w:val="22"/>
          <w:szCs w:val="22"/>
        </w:rPr>
        <w:t>) – avertissement .</w:t>
      </w:r>
    </w:p>
    <w:p w:rsidR="004807F4" w:rsidRDefault="004807F4" w:rsidP="0071150A">
      <w:pPr>
        <w:rPr>
          <w:rFonts w:ascii="Bookman Old Style" w:hAnsi="Bookman Old Style"/>
          <w:bCs/>
          <w:iCs/>
          <w:sz w:val="22"/>
          <w:szCs w:val="22"/>
        </w:rPr>
      </w:pPr>
      <w:r>
        <w:rPr>
          <w:rFonts w:ascii="Bookman Old Style" w:hAnsi="Bookman Old Style"/>
          <w:bCs/>
          <w:iCs/>
          <w:sz w:val="22"/>
          <w:szCs w:val="22"/>
        </w:rPr>
        <w:t xml:space="preserve">- </w:t>
      </w:r>
      <w:r w:rsidR="0071150A">
        <w:rPr>
          <w:rFonts w:ascii="Bookman Old Style" w:hAnsi="Bookman Old Style"/>
          <w:b/>
          <w:iCs/>
          <w:sz w:val="22"/>
          <w:szCs w:val="22"/>
        </w:rPr>
        <w:t>ZAIDI  Riad</w:t>
      </w:r>
      <w:r>
        <w:rPr>
          <w:rFonts w:ascii="Bookman Old Style" w:hAnsi="Bookman Old Style"/>
          <w:bCs/>
          <w:iCs/>
          <w:sz w:val="22"/>
          <w:szCs w:val="22"/>
        </w:rPr>
        <w:t xml:space="preserve"> ( </w:t>
      </w:r>
      <w:r w:rsidR="0071150A">
        <w:rPr>
          <w:rFonts w:ascii="Bookman Old Style" w:hAnsi="Bookman Old Style"/>
          <w:bCs/>
          <w:iCs/>
          <w:sz w:val="22"/>
          <w:szCs w:val="22"/>
        </w:rPr>
        <w:t>JSBA</w:t>
      </w:r>
      <w:r>
        <w:rPr>
          <w:rFonts w:ascii="Bookman Old Style" w:hAnsi="Bookman Old Style"/>
          <w:bCs/>
          <w:iCs/>
          <w:sz w:val="22"/>
          <w:szCs w:val="22"/>
        </w:rPr>
        <w:t xml:space="preserve"> – LN° </w:t>
      </w:r>
      <w:r w:rsidR="0071150A">
        <w:rPr>
          <w:rFonts w:ascii="Bookman Old Style" w:hAnsi="Bookman Old Style"/>
          <w:bCs/>
          <w:iCs/>
          <w:sz w:val="22"/>
          <w:szCs w:val="22"/>
        </w:rPr>
        <w:t>065466</w:t>
      </w:r>
      <w:r>
        <w:rPr>
          <w:rFonts w:ascii="Bookman Old Style" w:hAnsi="Bookman Old Style"/>
          <w:bCs/>
          <w:iCs/>
          <w:sz w:val="22"/>
          <w:szCs w:val="22"/>
        </w:rPr>
        <w:t xml:space="preserve"> ) – avertissement. </w:t>
      </w:r>
    </w:p>
    <w:p w:rsidR="004807F4" w:rsidRDefault="004807F4" w:rsidP="0071150A">
      <w:pPr>
        <w:rPr>
          <w:rFonts w:ascii="Bookman Old Style" w:hAnsi="Bookman Old Style"/>
          <w:bCs/>
          <w:iCs/>
          <w:sz w:val="22"/>
          <w:szCs w:val="22"/>
        </w:rPr>
      </w:pPr>
      <w:r>
        <w:rPr>
          <w:rFonts w:ascii="Bookman Old Style" w:hAnsi="Bookman Old Style"/>
          <w:bCs/>
          <w:iCs/>
          <w:sz w:val="22"/>
          <w:szCs w:val="22"/>
        </w:rPr>
        <w:t xml:space="preserve">- </w:t>
      </w:r>
      <w:r w:rsidR="0071150A">
        <w:rPr>
          <w:rFonts w:ascii="Bookman Old Style" w:hAnsi="Bookman Old Style"/>
          <w:b/>
          <w:iCs/>
          <w:sz w:val="22"/>
          <w:szCs w:val="22"/>
        </w:rPr>
        <w:t>SADAOUI  Adel</w:t>
      </w:r>
      <w:r>
        <w:rPr>
          <w:rFonts w:ascii="Bookman Old Style" w:hAnsi="Bookman Old Style"/>
          <w:bCs/>
          <w:iCs/>
          <w:sz w:val="22"/>
          <w:szCs w:val="22"/>
        </w:rPr>
        <w:t xml:space="preserve"> ( </w:t>
      </w:r>
      <w:r w:rsidR="0071150A">
        <w:rPr>
          <w:rFonts w:ascii="Bookman Old Style" w:hAnsi="Bookman Old Style"/>
          <w:bCs/>
          <w:iCs/>
          <w:sz w:val="22"/>
          <w:szCs w:val="22"/>
        </w:rPr>
        <w:t>OCA</w:t>
      </w:r>
      <w:r>
        <w:rPr>
          <w:rFonts w:ascii="Bookman Old Style" w:hAnsi="Bookman Old Style"/>
          <w:bCs/>
          <w:iCs/>
          <w:sz w:val="22"/>
          <w:szCs w:val="22"/>
        </w:rPr>
        <w:t xml:space="preserve"> – LN° </w:t>
      </w:r>
      <w:r w:rsidR="0071150A">
        <w:rPr>
          <w:rFonts w:ascii="Bookman Old Style" w:hAnsi="Bookman Old Style"/>
          <w:bCs/>
          <w:iCs/>
          <w:sz w:val="22"/>
          <w:szCs w:val="22"/>
        </w:rPr>
        <w:t>065606</w:t>
      </w:r>
      <w:r>
        <w:rPr>
          <w:rFonts w:ascii="Bookman Old Style" w:hAnsi="Bookman Old Style"/>
          <w:bCs/>
          <w:iCs/>
          <w:sz w:val="22"/>
          <w:szCs w:val="22"/>
        </w:rPr>
        <w:t xml:space="preserve"> ) – avertissement.</w:t>
      </w:r>
    </w:p>
    <w:p w:rsidR="004807F4" w:rsidRDefault="004807F4" w:rsidP="0071150A">
      <w:pPr>
        <w:rPr>
          <w:rFonts w:ascii="Bookman Old Style" w:hAnsi="Bookman Old Style"/>
          <w:bCs/>
          <w:iCs/>
          <w:sz w:val="22"/>
          <w:szCs w:val="22"/>
        </w:rPr>
      </w:pPr>
    </w:p>
    <w:p w:rsidR="0071150A" w:rsidRPr="00EF1489" w:rsidRDefault="0071150A" w:rsidP="0071150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ASIO / CRM</w:t>
      </w:r>
      <w:r w:rsidRPr="00EF1489">
        <w:rPr>
          <w:rFonts w:ascii="Bookman Old Style" w:hAnsi="Bookman Old Style"/>
          <w:bCs/>
          <w:iCs/>
          <w:sz w:val="22"/>
          <w:szCs w:val="22"/>
        </w:rPr>
        <w:t xml:space="preserve"> du </w:t>
      </w:r>
      <w:r>
        <w:rPr>
          <w:rFonts w:ascii="Bookman Old Style" w:hAnsi="Bookman Old Style"/>
          <w:bCs/>
          <w:iCs/>
          <w:sz w:val="22"/>
          <w:szCs w:val="22"/>
        </w:rPr>
        <w:t>29-04-2016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71150A" w:rsidRPr="00753F5E" w:rsidRDefault="0071150A" w:rsidP="0071150A">
      <w:pPr>
        <w:rPr>
          <w:rFonts w:ascii="Bookman Old Style" w:hAnsi="Bookman Old Style"/>
          <w:bCs/>
          <w:iCs/>
          <w:sz w:val="14"/>
          <w:szCs w:val="14"/>
        </w:rPr>
      </w:pP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AIT-AISSA  Anis</w:t>
      </w:r>
      <w:r>
        <w:rPr>
          <w:rFonts w:ascii="Bookman Old Style" w:hAnsi="Bookman Old Style"/>
          <w:bCs/>
          <w:iCs/>
          <w:sz w:val="22"/>
          <w:szCs w:val="22"/>
        </w:rPr>
        <w:t xml:space="preserve"> ( CRM – LN° 063554)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ASLOUNE  Mouloud</w:t>
      </w:r>
      <w:r>
        <w:rPr>
          <w:rFonts w:ascii="Bookman Old Style" w:hAnsi="Bookman Old Style"/>
          <w:bCs/>
          <w:iCs/>
          <w:sz w:val="22"/>
          <w:szCs w:val="22"/>
        </w:rPr>
        <w:t xml:space="preserve"> ( CRM – LN° 063671 )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MAZOUZ  Rabah</w:t>
      </w:r>
      <w:r>
        <w:rPr>
          <w:rFonts w:ascii="Bookman Old Style" w:hAnsi="Bookman Old Style"/>
          <w:bCs/>
          <w:iCs/>
          <w:sz w:val="22"/>
          <w:szCs w:val="22"/>
        </w:rPr>
        <w:t xml:space="preserve"> ( ASIO – LN° 063568 ) – avertissement.</w:t>
      </w:r>
    </w:p>
    <w:p w:rsidR="004807F4" w:rsidRDefault="004807F4" w:rsidP="004807F4">
      <w:pPr>
        <w:rPr>
          <w:rFonts w:ascii="Bookman Old Style" w:hAnsi="Bookman Old Style"/>
          <w:bCs/>
          <w:iCs/>
          <w:sz w:val="22"/>
          <w:szCs w:val="22"/>
        </w:rPr>
      </w:pPr>
    </w:p>
    <w:p w:rsidR="0071150A" w:rsidRPr="00EF1489" w:rsidRDefault="0071150A" w:rsidP="0071150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OST / ARBB</w:t>
      </w:r>
      <w:r w:rsidRPr="00EF1489">
        <w:rPr>
          <w:rFonts w:ascii="Bookman Old Style" w:hAnsi="Bookman Old Style"/>
          <w:bCs/>
          <w:iCs/>
          <w:sz w:val="22"/>
          <w:szCs w:val="22"/>
        </w:rPr>
        <w:t xml:space="preserve"> du </w:t>
      </w:r>
      <w:r>
        <w:rPr>
          <w:rFonts w:ascii="Bookman Old Style" w:hAnsi="Bookman Old Style"/>
          <w:bCs/>
          <w:iCs/>
          <w:sz w:val="22"/>
          <w:szCs w:val="22"/>
        </w:rPr>
        <w:t>01-05-2016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71150A" w:rsidRPr="00753F5E" w:rsidRDefault="0071150A" w:rsidP="0071150A">
      <w:pPr>
        <w:rPr>
          <w:rFonts w:ascii="Bookman Old Style" w:hAnsi="Bookman Old Style"/>
          <w:bCs/>
          <w:iCs/>
          <w:sz w:val="14"/>
          <w:szCs w:val="14"/>
        </w:rPr>
      </w:pP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AIT-ALLAOUA  Yacine</w:t>
      </w:r>
      <w:r>
        <w:rPr>
          <w:rFonts w:ascii="Bookman Old Style" w:hAnsi="Bookman Old Style"/>
          <w:bCs/>
          <w:iCs/>
          <w:sz w:val="22"/>
          <w:szCs w:val="22"/>
        </w:rPr>
        <w:t xml:space="preserve"> ( OST – LN° 063043)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MEHABA  Abdelaziz</w:t>
      </w:r>
      <w:r>
        <w:rPr>
          <w:rFonts w:ascii="Bookman Old Style" w:hAnsi="Bookman Old Style"/>
          <w:bCs/>
          <w:iCs/>
          <w:sz w:val="22"/>
          <w:szCs w:val="22"/>
        </w:rPr>
        <w:t xml:space="preserve"> ( OST – LN° 063040 ) – avertissement. </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NASRI  Redouane</w:t>
      </w:r>
      <w:r>
        <w:rPr>
          <w:rFonts w:ascii="Bookman Old Style" w:hAnsi="Bookman Old Style"/>
          <w:bCs/>
          <w:iCs/>
          <w:sz w:val="22"/>
          <w:szCs w:val="22"/>
        </w:rPr>
        <w:t xml:space="preserve"> ( ARBB – LN° 063921 ) – avertissement.</w:t>
      </w:r>
    </w:p>
    <w:p w:rsidR="00C76BD4" w:rsidRDefault="0071150A" w:rsidP="0071150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AIT-AMARA  Abderezak</w:t>
      </w:r>
      <w:r>
        <w:rPr>
          <w:rFonts w:ascii="Bookman Old Style" w:hAnsi="Bookman Old Style"/>
          <w:bCs/>
          <w:iCs/>
          <w:sz w:val="22"/>
          <w:szCs w:val="22"/>
        </w:rPr>
        <w:t xml:space="preserve"> ( ARBB – LN° 063517 ) – avertissement.</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KITOUNE  Ouahib ( ARBB – LN° 063202 ) – avertissement.</w:t>
      </w:r>
    </w:p>
    <w:p w:rsidR="0071150A" w:rsidRDefault="0071150A" w:rsidP="0071150A">
      <w:pPr>
        <w:rPr>
          <w:rFonts w:ascii="Bookman Old Style" w:hAnsi="Bookman Old Style"/>
          <w:bCs/>
          <w:iCs/>
          <w:sz w:val="22"/>
          <w:szCs w:val="22"/>
        </w:rPr>
      </w:pPr>
      <w:r>
        <w:rPr>
          <w:rFonts w:ascii="Bookman Old Style" w:hAnsi="Bookman Old Style"/>
          <w:bCs/>
          <w:iCs/>
          <w:sz w:val="22"/>
          <w:szCs w:val="22"/>
        </w:rPr>
        <w:t>- HAMOUCHE  M’Barek ( ARBB – LN° 063515 ) – avertissement.</w:t>
      </w:r>
    </w:p>
    <w:p w:rsidR="0071150A" w:rsidRDefault="0071150A" w:rsidP="0071150A">
      <w:pPr>
        <w:rPr>
          <w:rFonts w:ascii="Bookman Old Style" w:hAnsi="Bookman Old Style"/>
          <w:bCs/>
          <w:iCs/>
          <w:sz w:val="22"/>
          <w:szCs w:val="22"/>
        </w:rPr>
      </w:pPr>
    </w:p>
    <w:p w:rsidR="0071150A" w:rsidRPr="001315A7" w:rsidRDefault="0071150A" w:rsidP="0071150A">
      <w:pPr>
        <w:rPr>
          <w:rFonts w:ascii="Bookman Old Style" w:hAnsi="Bookman Old Style"/>
          <w:bCs/>
          <w:iCs/>
          <w:sz w:val="22"/>
          <w:szCs w:val="22"/>
        </w:rPr>
      </w:pPr>
    </w:p>
    <w:p w:rsidR="00C76BD4" w:rsidRPr="001315A7" w:rsidRDefault="00C76BD4" w:rsidP="00DB17DC">
      <w:pPr>
        <w:rPr>
          <w:rFonts w:ascii="Bookman Old Style" w:hAnsi="Bookman Old Style"/>
          <w:bCs/>
          <w:iCs/>
          <w:sz w:val="22"/>
          <w:szCs w:val="22"/>
        </w:rPr>
      </w:pPr>
    </w:p>
    <w:p w:rsidR="00C76BD4" w:rsidRPr="001315A7" w:rsidRDefault="00C76BD4"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A93B76" w:rsidRDefault="00A93B76" w:rsidP="00A93B76">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ORGANISATION DES COMPETITIONS</w:t>
      </w:r>
    </w:p>
    <w:p w:rsidR="00401FCA" w:rsidRDefault="00401FCA" w:rsidP="00401FCA">
      <w:pPr>
        <w:pStyle w:val="Titre2"/>
      </w:pPr>
    </w:p>
    <w:p w:rsidR="00A93B76" w:rsidRDefault="00A93B76" w:rsidP="00A95D8D">
      <w:pPr>
        <w:spacing w:line="360" w:lineRule="auto"/>
        <w:jc w:val="center"/>
        <w:rPr>
          <w:rFonts w:ascii="Bookman Old Style" w:hAnsi="Bookman Old Style"/>
          <w:b/>
          <w:sz w:val="32"/>
          <w:szCs w:val="32"/>
          <w:u w:val="single"/>
        </w:rPr>
      </w:pPr>
      <w:r>
        <w:rPr>
          <w:rFonts w:ascii="Bookman Old Style" w:hAnsi="Bookman Old Style"/>
          <w:b/>
          <w:sz w:val="32"/>
          <w:szCs w:val="32"/>
          <w:u w:val="single"/>
        </w:rPr>
        <w:t xml:space="preserve">REUNION DU  </w:t>
      </w:r>
      <w:r w:rsidR="00A95D8D">
        <w:rPr>
          <w:rFonts w:ascii="Bookman Old Style" w:hAnsi="Bookman Old Style"/>
          <w:b/>
          <w:sz w:val="32"/>
          <w:szCs w:val="32"/>
          <w:u w:val="single"/>
        </w:rPr>
        <w:t>03-05</w:t>
      </w:r>
      <w:r>
        <w:rPr>
          <w:rFonts w:ascii="Bookman Old Style" w:hAnsi="Bookman Old Style"/>
          <w:b/>
          <w:sz w:val="32"/>
          <w:szCs w:val="32"/>
          <w:u w:val="single"/>
        </w:rPr>
        <w:t>-2016</w:t>
      </w:r>
    </w:p>
    <w:p w:rsidR="00401FCA" w:rsidRDefault="00401FCA" w:rsidP="00401FCA">
      <w:pPr>
        <w:pStyle w:val="Titre2"/>
        <w:rPr>
          <w:rStyle w:val="lev"/>
          <w:bCs w:val="0"/>
        </w:rPr>
      </w:pPr>
    </w:p>
    <w:p w:rsidR="00A93B76" w:rsidRDefault="00A93B76" w:rsidP="00A93B76">
      <w:pPr>
        <w:spacing w:line="360" w:lineRule="auto"/>
      </w:pPr>
      <w:r>
        <w:rPr>
          <w:rFonts w:ascii="Bookman Old Style" w:hAnsi="Bookman Old Style"/>
          <w:b/>
          <w:sz w:val="32"/>
          <w:szCs w:val="32"/>
          <w:u w:val="single"/>
        </w:rPr>
        <w:t>Membres présents :</w:t>
      </w:r>
    </w:p>
    <w:p w:rsidR="00A93B76" w:rsidRDefault="00A93B76" w:rsidP="00A93B76">
      <w:pPr>
        <w:pStyle w:val="Paragraphedeliste"/>
        <w:numPr>
          <w:ilvl w:val="2"/>
          <w:numId w:val="4"/>
        </w:numPr>
        <w:rPr>
          <w:bCs/>
          <w:sz w:val="28"/>
          <w:szCs w:val="28"/>
        </w:rPr>
      </w:pPr>
      <w:r>
        <w:rPr>
          <w:bCs/>
          <w:sz w:val="28"/>
          <w:szCs w:val="28"/>
        </w:rPr>
        <w:t>DJOUAMAA  Mokrane          Président</w:t>
      </w:r>
    </w:p>
    <w:p w:rsidR="00A93B76" w:rsidRDefault="00A93B76" w:rsidP="00A93B76">
      <w:pPr>
        <w:pStyle w:val="Paragraphedeliste"/>
        <w:numPr>
          <w:ilvl w:val="2"/>
          <w:numId w:val="4"/>
        </w:numPr>
        <w:rPr>
          <w:bCs/>
          <w:sz w:val="28"/>
          <w:szCs w:val="28"/>
        </w:rPr>
      </w:pPr>
      <w:r>
        <w:rPr>
          <w:bCs/>
          <w:sz w:val="28"/>
          <w:szCs w:val="28"/>
        </w:rPr>
        <w:t>DJOUDER                            Secrétaire Général</w:t>
      </w:r>
    </w:p>
    <w:p w:rsidR="00401FCA" w:rsidRDefault="00A93B76" w:rsidP="008E20B8">
      <w:pPr>
        <w:pStyle w:val="Paragraphedeliste"/>
        <w:numPr>
          <w:ilvl w:val="2"/>
          <w:numId w:val="4"/>
        </w:numPr>
        <w:spacing w:line="360" w:lineRule="auto"/>
        <w:rPr>
          <w:bCs/>
          <w:sz w:val="28"/>
          <w:szCs w:val="28"/>
        </w:rPr>
      </w:pPr>
      <w:r>
        <w:rPr>
          <w:bCs/>
          <w:sz w:val="28"/>
          <w:szCs w:val="28"/>
        </w:rPr>
        <w:t>ZIANE                                   Membre</w:t>
      </w:r>
    </w:p>
    <w:p w:rsidR="008E20B8" w:rsidRPr="008E20B8" w:rsidRDefault="008E20B8" w:rsidP="008E20B8">
      <w:pPr>
        <w:pStyle w:val="Paragraphedeliste"/>
        <w:spacing w:line="360" w:lineRule="auto"/>
        <w:ind w:left="2160"/>
        <w:rPr>
          <w:bCs/>
          <w:sz w:val="18"/>
          <w:szCs w:val="18"/>
        </w:rPr>
      </w:pPr>
    </w:p>
    <w:p w:rsidR="00A93B76" w:rsidRDefault="00A93B76" w:rsidP="00A93B76">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A93B76" w:rsidRDefault="00A93B76" w:rsidP="00A93B76">
      <w:pPr>
        <w:rPr>
          <w:rFonts w:ascii="Bookman Old Style" w:hAnsi="Bookman Old Style" w:cstheme="minorHAnsi"/>
          <w:b/>
          <w:iCs/>
          <w:sz w:val="16"/>
          <w:szCs w:val="16"/>
          <w:u w:val="single"/>
        </w:rPr>
      </w:pP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A93B76" w:rsidRDefault="00A93B76" w:rsidP="00A93B76">
      <w:pPr>
        <w:rPr>
          <w:rFonts w:ascii="Bookman Old Style" w:hAnsi="Bookman Old Style" w:cstheme="minorHAnsi"/>
          <w:b/>
          <w:iCs/>
          <w:sz w:val="14"/>
          <w:szCs w:val="14"/>
        </w:rPr>
      </w:pPr>
    </w:p>
    <w:p w:rsidR="00401FCA" w:rsidRPr="00C161D9" w:rsidRDefault="00401FCA" w:rsidP="00A93B76">
      <w:pPr>
        <w:rPr>
          <w:rFonts w:ascii="Bookman Old Style" w:hAnsi="Bookman Old Style" w:cstheme="minorHAnsi"/>
          <w:b/>
          <w:iCs/>
          <w:sz w:val="14"/>
          <w:szCs w:val="14"/>
        </w:rPr>
      </w:pPr>
    </w:p>
    <w:p w:rsidR="00A95D8D" w:rsidRDefault="00A95D8D" w:rsidP="00A95D8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SENIORS:</w:t>
      </w:r>
    </w:p>
    <w:p w:rsidR="00A95D8D" w:rsidRDefault="00A95D8D" w:rsidP="00A95D8D">
      <w:pPr>
        <w:tabs>
          <w:tab w:val="left" w:pos="1050"/>
        </w:tabs>
        <w:rPr>
          <w:sz w:val="18"/>
          <w:szCs w:val="18"/>
        </w:rPr>
      </w:pPr>
      <w:r>
        <w:rPr>
          <w:sz w:val="18"/>
          <w:szCs w:val="18"/>
        </w:rPr>
        <w:tab/>
      </w:r>
    </w:p>
    <w:p w:rsidR="00A95D8D" w:rsidRPr="00C161D9" w:rsidRDefault="00A95D8D" w:rsidP="00A95D8D">
      <w:pPr>
        <w:tabs>
          <w:tab w:val="left" w:pos="1050"/>
        </w:tabs>
        <w:rPr>
          <w:sz w:val="10"/>
          <w:szCs w:val="10"/>
        </w:rPr>
      </w:pPr>
    </w:p>
    <w:p w:rsidR="00A95D8D" w:rsidRDefault="00A95D8D" w:rsidP="00A95D8D">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Affaire N° 121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Match CRAB / CSPC  ( S ) du 29-04-2016</w:t>
      </w:r>
    </w:p>
    <w:p w:rsidR="00A95D8D" w:rsidRDefault="00A95D8D" w:rsidP="00A95D8D">
      <w:pPr>
        <w:rPr>
          <w:rFonts w:ascii="Bookman Old Style" w:hAnsi="Bookman Old Style"/>
          <w:bCs/>
          <w:iCs/>
          <w:sz w:val="14"/>
          <w:szCs w:val="14"/>
        </w:rPr>
      </w:pPr>
    </w:p>
    <w:p w:rsidR="00A95D8D" w:rsidRDefault="00A95D8D" w:rsidP="00A95D8D">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qu’à l’horaire prévu de la rencontre, les équipes des deux clubs étaient présentes sur le terrain.</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que l’arbitre a refusé de faire jouer la rencontre suite à l’absence de visibilité (brouillard épais).</w:t>
      </w:r>
    </w:p>
    <w:p w:rsidR="00A95D8D" w:rsidRDefault="00A95D8D" w:rsidP="00A95D8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5D8D" w:rsidRPr="00914FE8"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à reprogrammer mardi 03-05-2016.</w:t>
      </w:r>
    </w:p>
    <w:p w:rsidR="00980665" w:rsidRPr="00A95D8D" w:rsidRDefault="00980665" w:rsidP="00A93B76">
      <w:pPr>
        <w:rPr>
          <w:sz w:val="24"/>
          <w:szCs w:val="24"/>
        </w:rPr>
      </w:pPr>
    </w:p>
    <w:p w:rsidR="00A95D8D" w:rsidRPr="007A2B45" w:rsidRDefault="00A95D8D" w:rsidP="00A95D8D">
      <w:pPr>
        <w:shd w:val="clear" w:color="auto" w:fill="BFBFBF" w:themeFill="background1" w:themeFillShade="BF"/>
        <w:jc w:val="center"/>
        <w:rPr>
          <w:rFonts w:ascii="Bookman Old Style" w:hAnsi="Bookman Old Style"/>
          <w:bCs/>
          <w:iCs/>
          <w:sz w:val="24"/>
          <w:szCs w:val="24"/>
          <w:lang w:val="en-US"/>
        </w:rPr>
      </w:pPr>
      <w:r w:rsidRPr="007A2B45">
        <w:rPr>
          <w:rFonts w:ascii="Bookman Old Style" w:hAnsi="Bookman Old Style" w:cstheme="minorHAnsi"/>
          <w:b/>
          <w:iCs/>
          <w:sz w:val="24"/>
          <w:szCs w:val="24"/>
          <w:u w:val="single"/>
          <w:lang w:val="en-US"/>
        </w:rPr>
        <w:t>Affaire N° 122</w:t>
      </w:r>
      <w:r w:rsidRPr="007A2B45">
        <w:rPr>
          <w:rFonts w:ascii="Bookman Old Style" w:hAnsi="Bookman Old Style" w:cstheme="minorHAnsi"/>
          <w:b/>
          <w:iCs/>
          <w:sz w:val="24"/>
          <w:szCs w:val="24"/>
          <w:lang w:val="en-US"/>
        </w:rPr>
        <w:t xml:space="preserve"> :  </w:t>
      </w:r>
      <w:r w:rsidRPr="007A2B45">
        <w:rPr>
          <w:rFonts w:ascii="Bookman Old Style" w:hAnsi="Bookman Old Style"/>
          <w:b/>
          <w:i/>
          <w:sz w:val="24"/>
          <w:szCs w:val="24"/>
          <w:lang w:val="en-US"/>
        </w:rPr>
        <w:t xml:space="preserve"> </w:t>
      </w:r>
      <w:r w:rsidRPr="007A2B45">
        <w:rPr>
          <w:rFonts w:ascii="Bookman Old Style" w:hAnsi="Bookman Old Style"/>
          <w:bCs/>
          <w:iCs/>
          <w:sz w:val="24"/>
          <w:szCs w:val="24"/>
          <w:lang w:val="en-US"/>
        </w:rPr>
        <w:t>Match OCA / JSCA ( S ) du 29-04-2016</w:t>
      </w:r>
    </w:p>
    <w:p w:rsidR="00A95D8D" w:rsidRPr="007A2B45" w:rsidRDefault="00A95D8D" w:rsidP="00A95D8D">
      <w:pPr>
        <w:rPr>
          <w:rFonts w:ascii="Bookman Old Style" w:hAnsi="Bookman Old Style"/>
          <w:bCs/>
          <w:iCs/>
          <w:sz w:val="14"/>
          <w:szCs w:val="14"/>
          <w:lang w:val="en-US"/>
        </w:rPr>
      </w:pPr>
    </w:p>
    <w:p w:rsidR="00A95D8D" w:rsidRDefault="00A95D8D" w:rsidP="00A95D8D">
      <w:pPr>
        <w:rPr>
          <w:rFonts w:ascii="Bookman Old Style" w:hAnsi="Bookman Old Style"/>
          <w:bCs/>
          <w:iCs/>
          <w:sz w:val="24"/>
          <w:szCs w:val="24"/>
        </w:rPr>
      </w:pPr>
      <w:r w:rsidRPr="007A2B45">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qu’à l’horaire prévu de la rencontre, l’équipe de la JSCA s’est présentée sur le terrain avec moins de 11 joueurs.</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A95D8D" w:rsidRDefault="00A95D8D" w:rsidP="00A95D8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5D8D"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sénior de la JSCA au profit de celle de l’OCA sur le score de 3 buts à 0.</w:t>
      </w:r>
    </w:p>
    <w:p w:rsidR="00A95D8D"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06 points à l’équipe sénior de la JSCA.</w:t>
      </w:r>
    </w:p>
    <w:p w:rsidR="00A95D8D"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JSCA (Article 57 des RG-Phase retour).</w:t>
      </w:r>
    </w:p>
    <w:p w:rsidR="00A95D8D" w:rsidRPr="008E20B8" w:rsidRDefault="00A95D8D" w:rsidP="00914FE8">
      <w:pPr>
        <w:jc w:val="center"/>
        <w:rPr>
          <w:rFonts w:ascii="Bookman Old Style" w:hAnsi="Bookman Old Style" w:cstheme="minorHAnsi"/>
          <w:b/>
          <w:iCs/>
          <w:sz w:val="20"/>
          <w:szCs w:val="20"/>
          <w:u w:val="single"/>
        </w:rPr>
      </w:pPr>
    </w:p>
    <w:p w:rsidR="00A95D8D" w:rsidRPr="007A2B45" w:rsidRDefault="00A95D8D" w:rsidP="00A95D8D">
      <w:pPr>
        <w:shd w:val="clear" w:color="auto" w:fill="BFBFBF" w:themeFill="background1" w:themeFillShade="BF"/>
        <w:jc w:val="center"/>
        <w:rPr>
          <w:rFonts w:ascii="Bookman Old Style" w:hAnsi="Bookman Old Style"/>
          <w:bCs/>
          <w:iCs/>
          <w:sz w:val="24"/>
          <w:szCs w:val="24"/>
          <w:lang w:val="en-US"/>
        </w:rPr>
      </w:pPr>
      <w:r w:rsidRPr="007A2B45">
        <w:rPr>
          <w:rFonts w:ascii="Bookman Old Style" w:hAnsi="Bookman Old Style" w:cstheme="minorHAnsi"/>
          <w:b/>
          <w:iCs/>
          <w:sz w:val="24"/>
          <w:szCs w:val="24"/>
          <w:u w:val="single"/>
          <w:lang w:val="en-US"/>
        </w:rPr>
        <w:t>Affaire N° 122</w:t>
      </w:r>
      <w:r w:rsidRPr="007A2B45">
        <w:rPr>
          <w:rFonts w:ascii="Bookman Old Style" w:hAnsi="Bookman Old Style" w:cstheme="minorHAnsi"/>
          <w:b/>
          <w:iCs/>
          <w:sz w:val="24"/>
          <w:szCs w:val="24"/>
          <w:lang w:val="en-US"/>
        </w:rPr>
        <w:t xml:space="preserve"> :  </w:t>
      </w:r>
      <w:r w:rsidRPr="007A2B45">
        <w:rPr>
          <w:rFonts w:ascii="Bookman Old Style" w:hAnsi="Bookman Old Style"/>
          <w:b/>
          <w:i/>
          <w:sz w:val="24"/>
          <w:szCs w:val="24"/>
          <w:lang w:val="en-US"/>
        </w:rPr>
        <w:t xml:space="preserve"> </w:t>
      </w:r>
      <w:r w:rsidRPr="007A2B45">
        <w:rPr>
          <w:rFonts w:ascii="Bookman Old Style" w:hAnsi="Bookman Old Style"/>
          <w:bCs/>
          <w:iCs/>
          <w:sz w:val="24"/>
          <w:szCs w:val="24"/>
          <w:lang w:val="en-US"/>
        </w:rPr>
        <w:t>Match WAF / CRBAR ( S ) du 30-04-2016</w:t>
      </w:r>
    </w:p>
    <w:p w:rsidR="00A95D8D" w:rsidRPr="007A2B45" w:rsidRDefault="00A95D8D" w:rsidP="00A95D8D">
      <w:pPr>
        <w:rPr>
          <w:rFonts w:ascii="Bookman Old Style" w:hAnsi="Bookman Old Style"/>
          <w:bCs/>
          <w:iCs/>
          <w:sz w:val="14"/>
          <w:szCs w:val="14"/>
          <w:lang w:val="en-US"/>
        </w:rPr>
      </w:pPr>
    </w:p>
    <w:p w:rsidR="00A95D8D" w:rsidRDefault="00A95D8D" w:rsidP="00A95D8D">
      <w:pPr>
        <w:rPr>
          <w:rFonts w:ascii="Bookman Old Style" w:hAnsi="Bookman Old Style"/>
          <w:bCs/>
          <w:iCs/>
          <w:sz w:val="24"/>
          <w:szCs w:val="24"/>
        </w:rPr>
      </w:pPr>
      <w:r w:rsidRPr="007A2B45">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qu’à l’horaire prévu de la rencontre, l’équipe du CRBAR s’est présentée sur le terrain avec moins de 11 joueurs.</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A95D8D" w:rsidRDefault="00A95D8D" w:rsidP="00A95D8D">
      <w:pPr>
        <w:rPr>
          <w:rFonts w:ascii="Bookman Old Style" w:hAnsi="Bookman Old Style"/>
          <w:b/>
          <w:iCs/>
          <w:sz w:val="24"/>
          <w:szCs w:val="24"/>
        </w:rPr>
      </w:pPr>
      <w:r>
        <w:rPr>
          <w:rFonts w:ascii="Bookman Old Style" w:hAnsi="Bookman Old Style"/>
          <w:b/>
          <w:iCs/>
          <w:sz w:val="24"/>
          <w:szCs w:val="24"/>
        </w:rPr>
        <w:lastRenderedPageBreak/>
        <w:t xml:space="preserve">           Par ces motifs, la COS décide :</w:t>
      </w:r>
    </w:p>
    <w:p w:rsidR="00A95D8D" w:rsidRDefault="00A95D8D" w:rsidP="0089036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Match perdu par pénalité à l’équipe sénior du CRBAR au profit de celle </w:t>
      </w:r>
      <w:r w:rsidR="0089036E">
        <w:rPr>
          <w:rFonts w:ascii="Bookman Old Style" w:hAnsi="Bookman Old Style"/>
          <w:b/>
          <w:iCs/>
          <w:sz w:val="24"/>
          <w:szCs w:val="24"/>
        </w:rPr>
        <w:t>du WAF</w:t>
      </w:r>
      <w:r>
        <w:rPr>
          <w:rFonts w:ascii="Bookman Old Style" w:hAnsi="Bookman Old Style"/>
          <w:b/>
          <w:iCs/>
          <w:sz w:val="24"/>
          <w:szCs w:val="24"/>
        </w:rPr>
        <w:t xml:space="preserve"> sur le score de 3 buts à 0.</w:t>
      </w:r>
    </w:p>
    <w:p w:rsidR="00A95D8D"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06 points à l’équipe sénior du CRBAR.</w:t>
      </w:r>
    </w:p>
    <w:p w:rsidR="00A95D8D" w:rsidRDefault="00A95D8D" w:rsidP="00A95D8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CRBAR (Article 57 des RG-Phase retour).</w:t>
      </w:r>
    </w:p>
    <w:p w:rsidR="00A95D8D" w:rsidRDefault="00A95D8D" w:rsidP="00A95D8D">
      <w:pPr>
        <w:pStyle w:val="Paragraphedeliste"/>
        <w:rPr>
          <w:rFonts w:ascii="Bookman Old Style" w:hAnsi="Bookman Old Style"/>
          <w:b/>
          <w:iCs/>
          <w:sz w:val="24"/>
          <w:szCs w:val="24"/>
        </w:rPr>
      </w:pPr>
    </w:p>
    <w:p w:rsidR="00A95D8D" w:rsidRDefault="00A95D8D" w:rsidP="00914FE8">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w:t>
      </w:r>
    </w:p>
    <w:p w:rsidR="00A95D8D" w:rsidRDefault="00A95D8D" w:rsidP="00914FE8">
      <w:pPr>
        <w:jc w:val="center"/>
        <w:rPr>
          <w:rFonts w:ascii="Bookman Old Style" w:hAnsi="Bookman Old Style" w:cstheme="minorHAnsi"/>
          <w:b/>
          <w:iCs/>
          <w:sz w:val="22"/>
          <w:szCs w:val="22"/>
          <w:u w:val="single"/>
        </w:rPr>
      </w:pPr>
    </w:p>
    <w:p w:rsidR="00A95D8D" w:rsidRDefault="00A95D8D" w:rsidP="00A95D8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U20:</w:t>
      </w:r>
    </w:p>
    <w:p w:rsidR="00A95D8D" w:rsidRDefault="00A95D8D" w:rsidP="00914FE8">
      <w:pPr>
        <w:jc w:val="center"/>
        <w:rPr>
          <w:rFonts w:ascii="Bookman Old Style" w:hAnsi="Bookman Old Style" w:cstheme="minorHAnsi"/>
          <w:b/>
          <w:iCs/>
          <w:sz w:val="22"/>
          <w:szCs w:val="22"/>
          <w:u w:val="single"/>
        </w:rPr>
      </w:pPr>
    </w:p>
    <w:p w:rsidR="00A95D8D" w:rsidRPr="00C6533F" w:rsidRDefault="00A95D8D" w:rsidP="00A95D8D">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WAF / CRBAR</w:t>
      </w:r>
      <w:r w:rsidRPr="00C6533F">
        <w:rPr>
          <w:rFonts w:ascii="Bookman Old Style" w:hAnsi="Bookman Old Style"/>
          <w:bCs/>
          <w:iCs/>
          <w:sz w:val="24"/>
          <w:szCs w:val="24"/>
        </w:rPr>
        <w:t xml:space="preserve"> ( </w:t>
      </w:r>
      <w:r>
        <w:rPr>
          <w:rFonts w:ascii="Bookman Old Style" w:hAnsi="Bookman Old Style"/>
          <w:bCs/>
          <w:iCs/>
          <w:sz w:val="24"/>
          <w:szCs w:val="24"/>
        </w:rPr>
        <w:t xml:space="preserve">U20 </w:t>
      </w:r>
      <w:r w:rsidRPr="00C6533F">
        <w:rPr>
          <w:rFonts w:ascii="Bookman Old Style" w:hAnsi="Bookman Old Style"/>
          <w:bCs/>
          <w:iCs/>
          <w:sz w:val="24"/>
          <w:szCs w:val="24"/>
        </w:rPr>
        <w:t xml:space="preserve">) du </w:t>
      </w:r>
      <w:r>
        <w:rPr>
          <w:rFonts w:ascii="Bookman Old Style" w:hAnsi="Bookman Old Style"/>
          <w:bCs/>
          <w:iCs/>
          <w:sz w:val="24"/>
          <w:szCs w:val="24"/>
        </w:rPr>
        <w:t>30-04</w:t>
      </w:r>
      <w:r w:rsidRPr="00C6533F">
        <w:rPr>
          <w:rFonts w:ascii="Bookman Old Style" w:hAnsi="Bookman Old Style"/>
          <w:bCs/>
          <w:iCs/>
          <w:sz w:val="24"/>
          <w:szCs w:val="24"/>
        </w:rPr>
        <w:t>-2016</w:t>
      </w:r>
    </w:p>
    <w:p w:rsidR="00A95D8D" w:rsidRPr="00C6533F" w:rsidRDefault="00A95D8D" w:rsidP="00A95D8D">
      <w:pPr>
        <w:rPr>
          <w:rFonts w:ascii="Bookman Old Style" w:hAnsi="Bookman Old Style"/>
          <w:bCs/>
          <w:iCs/>
          <w:sz w:val="14"/>
          <w:szCs w:val="14"/>
        </w:rPr>
      </w:pPr>
    </w:p>
    <w:p w:rsidR="00A95D8D" w:rsidRDefault="00A95D8D" w:rsidP="00A95D8D">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8E2A7F">
      <w:pPr>
        <w:rPr>
          <w:rFonts w:ascii="Bookman Old Style" w:hAnsi="Bookman Old Style"/>
          <w:bCs/>
          <w:iCs/>
          <w:sz w:val="24"/>
          <w:szCs w:val="24"/>
        </w:rPr>
      </w:pPr>
      <w:r>
        <w:rPr>
          <w:rFonts w:ascii="Bookman Old Style" w:hAnsi="Bookman Old Style"/>
          <w:bCs/>
          <w:iCs/>
          <w:sz w:val="24"/>
          <w:szCs w:val="24"/>
        </w:rPr>
        <w:t xml:space="preserve">- Attendu qu’à l’horaire prévu de la rencontre, l’équipe du CRBAR </w:t>
      </w:r>
      <w:r w:rsidR="008E2A7F">
        <w:rPr>
          <w:rFonts w:ascii="Bookman Old Style" w:hAnsi="Bookman Old Style"/>
          <w:bCs/>
          <w:iCs/>
          <w:sz w:val="24"/>
          <w:szCs w:val="24"/>
        </w:rPr>
        <w:t xml:space="preserve">ne </w:t>
      </w:r>
      <w:r>
        <w:rPr>
          <w:rFonts w:ascii="Bookman Old Style" w:hAnsi="Bookman Old Style"/>
          <w:bCs/>
          <w:iCs/>
          <w:sz w:val="24"/>
          <w:szCs w:val="24"/>
        </w:rPr>
        <w:t xml:space="preserve">s’est </w:t>
      </w:r>
      <w:r w:rsidR="008E2A7F">
        <w:rPr>
          <w:rFonts w:ascii="Bookman Old Style" w:hAnsi="Bookman Old Style"/>
          <w:bCs/>
          <w:iCs/>
          <w:sz w:val="24"/>
          <w:szCs w:val="24"/>
        </w:rPr>
        <w:t xml:space="preserve">pas </w:t>
      </w:r>
      <w:r>
        <w:rPr>
          <w:rFonts w:ascii="Bookman Old Style" w:hAnsi="Bookman Old Style"/>
          <w:bCs/>
          <w:iCs/>
          <w:sz w:val="24"/>
          <w:szCs w:val="24"/>
        </w:rPr>
        <w:t>présentée sur le terrain.</w:t>
      </w:r>
    </w:p>
    <w:p w:rsidR="00A95D8D" w:rsidRDefault="00A95D8D" w:rsidP="008E2A7F">
      <w:pPr>
        <w:rPr>
          <w:rFonts w:ascii="Bookman Old Style" w:hAnsi="Bookman Old Style"/>
          <w:bCs/>
          <w:iCs/>
          <w:sz w:val="24"/>
          <w:szCs w:val="24"/>
        </w:rPr>
      </w:pPr>
      <w:r>
        <w:rPr>
          <w:rFonts w:ascii="Bookman Old Style" w:hAnsi="Bookman Old Style"/>
          <w:bCs/>
          <w:iCs/>
          <w:sz w:val="24"/>
          <w:szCs w:val="24"/>
        </w:rPr>
        <w:t>- Attendu que</w:t>
      </w:r>
      <w:r w:rsidR="008E2A7F">
        <w:rPr>
          <w:rFonts w:ascii="Bookman Old Style" w:hAnsi="Bookman Old Style"/>
          <w:bCs/>
          <w:iCs/>
          <w:sz w:val="24"/>
          <w:szCs w:val="24"/>
        </w:rPr>
        <w:t xml:space="preserve"> cette absence a été dument constatée dans les formes et délais réglementaires</w:t>
      </w:r>
      <w:r>
        <w:rPr>
          <w:rFonts w:ascii="Bookman Old Style" w:hAnsi="Bookman Old Style"/>
          <w:bCs/>
          <w:iCs/>
          <w:sz w:val="24"/>
          <w:szCs w:val="24"/>
        </w:rPr>
        <w:t>.</w:t>
      </w:r>
    </w:p>
    <w:p w:rsidR="00A95D8D" w:rsidRDefault="00A95D8D" w:rsidP="00A95D8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5D8D" w:rsidRDefault="00A95D8D" w:rsidP="0089036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Match perdu par pénalité à l’équipe U20 du CRBAR au profit de celle </w:t>
      </w:r>
      <w:r w:rsidR="0089036E">
        <w:rPr>
          <w:rFonts w:ascii="Bookman Old Style" w:hAnsi="Bookman Old Style"/>
          <w:b/>
          <w:iCs/>
          <w:sz w:val="24"/>
          <w:szCs w:val="24"/>
        </w:rPr>
        <w:t>du WAF</w:t>
      </w:r>
      <w:r>
        <w:rPr>
          <w:rFonts w:ascii="Bookman Old Style" w:hAnsi="Bookman Old Style"/>
          <w:b/>
          <w:iCs/>
          <w:sz w:val="24"/>
          <w:szCs w:val="24"/>
        </w:rPr>
        <w:t xml:space="preserve"> sur le score de 3 buts à 0.</w:t>
      </w:r>
    </w:p>
    <w:p w:rsidR="00A95D8D" w:rsidRDefault="00A95D8D" w:rsidP="008E2A7F">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Amende de </w:t>
      </w:r>
      <w:r w:rsidR="008E2A7F">
        <w:rPr>
          <w:rFonts w:ascii="Bookman Old Style" w:hAnsi="Bookman Old Style"/>
          <w:b/>
          <w:iCs/>
          <w:sz w:val="24"/>
          <w:szCs w:val="24"/>
        </w:rPr>
        <w:t>1</w:t>
      </w:r>
      <w:r>
        <w:rPr>
          <w:rFonts w:ascii="Bookman Old Style" w:hAnsi="Bookman Old Style"/>
          <w:b/>
          <w:iCs/>
          <w:sz w:val="24"/>
          <w:szCs w:val="24"/>
        </w:rPr>
        <w:t xml:space="preserve">5 000 DA au club CRBAR (Article </w:t>
      </w:r>
      <w:r w:rsidR="008E2A7F">
        <w:rPr>
          <w:rFonts w:ascii="Bookman Old Style" w:hAnsi="Bookman Old Style"/>
          <w:b/>
          <w:iCs/>
          <w:sz w:val="24"/>
          <w:szCs w:val="24"/>
        </w:rPr>
        <w:t>52</w:t>
      </w:r>
      <w:r>
        <w:rPr>
          <w:rFonts w:ascii="Bookman Old Style" w:hAnsi="Bookman Old Style"/>
          <w:b/>
          <w:iCs/>
          <w:sz w:val="24"/>
          <w:szCs w:val="24"/>
        </w:rPr>
        <w:t xml:space="preserve"> des RG</w:t>
      </w:r>
      <w:r w:rsidR="008E2A7F">
        <w:rPr>
          <w:rFonts w:ascii="Bookman Old Style" w:hAnsi="Bookman Old Style"/>
          <w:b/>
          <w:iCs/>
          <w:sz w:val="24"/>
          <w:szCs w:val="24"/>
        </w:rPr>
        <w:t xml:space="preserve"> amendé par la circulaire FAF N° 35</w:t>
      </w:r>
      <w:r>
        <w:rPr>
          <w:rFonts w:ascii="Bookman Old Style" w:hAnsi="Bookman Old Style"/>
          <w:b/>
          <w:iCs/>
          <w:sz w:val="24"/>
          <w:szCs w:val="24"/>
        </w:rPr>
        <w:t>).</w:t>
      </w:r>
    </w:p>
    <w:p w:rsidR="00A95D8D" w:rsidRPr="008E20B8" w:rsidRDefault="00A95D8D" w:rsidP="00914FE8">
      <w:pPr>
        <w:jc w:val="center"/>
        <w:rPr>
          <w:rFonts w:ascii="Bookman Old Style" w:hAnsi="Bookman Old Style" w:cstheme="minorHAnsi"/>
          <w:b/>
          <w:iCs/>
          <w:sz w:val="28"/>
          <w:szCs w:val="28"/>
          <w:u w:val="single"/>
        </w:rPr>
      </w:pPr>
    </w:p>
    <w:p w:rsidR="008E20B8" w:rsidRPr="00C6533F" w:rsidRDefault="008E20B8" w:rsidP="008E20B8">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AST / ARBB</w:t>
      </w:r>
      <w:r w:rsidRPr="00C6533F">
        <w:rPr>
          <w:rFonts w:ascii="Bookman Old Style" w:hAnsi="Bookman Old Style"/>
          <w:bCs/>
          <w:iCs/>
          <w:sz w:val="24"/>
          <w:szCs w:val="24"/>
        </w:rPr>
        <w:t xml:space="preserve"> ( </w:t>
      </w:r>
      <w:r>
        <w:rPr>
          <w:rFonts w:ascii="Bookman Old Style" w:hAnsi="Bookman Old Style"/>
          <w:bCs/>
          <w:iCs/>
          <w:sz w:val="24"/>
          <w:szCs w:val="24"/>
        </w:rPr>
        <w:t xml:space="preserve">U20 </w:t>
      </w:r>
      <w:r w:rsidRPr="00C6533F">
        <w:rPr>
          <w:rFonts w:ascii="Bookman Old Style" w:hAnsi="Bookman Old Style"/>
          <w:bCs/>
          <w:iCs/>
          <w:sz w:val="24"/>
          <w:szCs w:val="24"/>
        </w:rPr>
        <w:t xml:space="preserve">) du </w:t>
      </w:r>
      <w:r>
        <w:rPr>
          <w:rFonts w:ascii="Bookman Old Style" w:hAnsi="Bookman Old Style"/>
          <w:bCs/>
          <w:iCs/>
          <w:sz w:val="24"/>
          <w:szCs w:val="24"/>
        </w:rPr>
        <w:t>30-04</w:t>
      </w:r>
      <w:r w:rsidRPr="00C6533F">
        <w:rPr>
          <w:rFonts w:ascii="Bookman Old Style" w:hAnsi="Bookman Old Style"/>
          <w:bCs/>
          <w:iCs/>
          <w:sz w:val="24"/>
          <w:szCs w:val="24"/>
        </w:rPr>
        <w:t>-2016</w:t>
      </w:r>
    </w:p>
    <w:p w:rsidR="008E20B8" w:rsidRPr="00C6533F" w:rsidRDefault="008E20B8" w:rsidP="008E20B8">
      <w:pPr>
        <w:rPr>
          <w:rFonts w:ascii="Bookman Old Style" w:hAnsi="Bookman Old Style"/>
          <w:bCs/>
          <w:iCs/>
          <w:sz w:val="14"/>
          <w:szCs w:val="14"/>
        </w:rPr>
      </w:pPr>
    </w:p>
    <w:p w:rsidR="008E20B8" w:rsidRDefault="008E20B8" w:rsidP="008E20B8">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qu’à l’horaire prévu de la rencontre, l’équipe de l’ARBB s’est présentée sur le terrain avec moins de 11 joueurs.</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8E20B8" w:rsidRDefault="008E20B8" w:rsidP="008E20B8">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U20 de l’ARBB au profit de celle de l’AST sur le score de 3 buts à 0.</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01 point à l’équipe U20 de l’ARBB.</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ARBB (Article 49 des RG).</w:t>
      </w:r>
    </w:p>
    <w:p w:rsidR="008E20B8" w:rsidRPr="008E20B8" w:rsidRDefault="008E20B8" w:rsidP="00914FE8">
      <w:pPr>
        <w:jc w:val="center"/>
        <w:rPr>
          <w:rFonts w:ascii="Bookman Old Style" w:hAnsi="Bookman Old Style" w:cstheme="minorHAnsi"/>
          <w:b/>
          <w:iCs/>
          <w:sz w:val="28"/>
          <w:szCs w:val="28"/>
          <w:u w:val="single"/>
        </w:rPr>
      </w:pPr>
    </w:p>
    <w:p w:rsidR="008E20B8" w:rsidRPr="00C6533F" w:rsidRDefault="008E20B8" w:rsidP="008E20B8">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JSB / GCB</w:t>
      </w:r>
      <w:r w:rsidRPr="00C6533F">
        <w:rPr>
          <w:rFonts w:ascii="Bookman Old Style" w:hAnsi="Bookman Old Style"/>
          <w:bCs/>
          <w:iCs/>
          <w:sz w:val="24"/>
          <w:szCs w:val="24"/>
        </w:rPr>
        <w:t xml:space="preserve"> ( </w:t>
      </w:r>
      <w:r>
        <w:rPr>
          <w:rFonts w:ascii="Bookman Old Style" w:hAnsi="Bookman Old Style"/>
          <w:bCs/>
          <w:iCs/>
          <w:sz w:val="24"/>
          <w:szCs w:val="24"/>
        </w:rPr>
        <w:t xml:space="preserve">U20 </w:t>
      </w:r>
      <w:r w:rsidRPr="00C6533F">
        <w:rPr>
          <w:rFonts w:ascii="Bookman Old Style" w:hAnsi="Bookman Old Style"/>
          <w:bCs/>
          <w:iCs/>
          <w:sz w:val="24"/>
          <w:szCs w:val="24"/>
        </w:rPr>
        <w:t xml:space="preserve">) du </w:t>
      </w:r>
      <w:r>
        <w:rPr>
          <w:rFonts w:ascii="Bookman Old Style" w:hAnsi="Bookman Old Style"/>
          <w:bCs/>
          <w:iCs/>
          <w:sz w:val="24"/>
          <w:szCs w:val="24"/>
        </w:rPr>
        <w:t>01-05</w:t>
      </w:r>
      <w:r w:rsidRPr="00C6533F">
        <w:rPr>
          <w:rFonts w:ascii="Bookman Old Style" w:hAnsi="Bookman Old Style"/>
          <w:bCs/>
          <w:iCs/>
          <w:sz w:val="24"/>
          <w:szCs w:val="24"/>
        </w:rPr>
        <w:t>-2016</w:t>
      </w:r>
    </w:p>
    <w:p w:rsidR="008E20B8" w:rsidRPr="00C6533F" w:rsidRDefault="008E20B8" w:rsidP="008E20B8">
      <w:pPr>
        <w:rPr>
          <w:rFonts w:ascii="Bookman Old Style" w:hAnsi="Bookman Old Style"/>
          <w:bCs/>
          <w:iCs/>
          <w:sz w:val="14"/>
          <w:szCs w:val="14"/>
        </w:rPr>
      </w:pPr>
    </w:p>
    <w:p w:rsidR="008E20B8" w:rsidRDefault="008E20B8" w:rsidP="008E20B8">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qu’à l’horaire prévu de la rencontre, l’équipe de la JSB s’est présentée sur le terrain avec moins de 11 joueurs.</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8E20B8" w:rsidRDefault="008E20B8" w:rsidP="008E20B8">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U20 de la JSB au profit de celle du GCB sur le score de 3 buts à 0.</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01 point à l’équipe U20 de la JSB.</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JSB (Article 49 des RG).</w:t>
      </w:r>
    </w:p>
    <w:p w:rsidR="008E20B8" w:rsidRDefault="008E20B8" w:rsidP="00914FE8">
      <w:pPr>
        <w:jc w:val="center"/>
        <w:rPr>
          <w:rFonts w:ascii="Bookman Old Style" w:hAnsi="Bookman Old Style" w:cstheme="minorHAnsi"/>
          <w:b/>
          <w:iCs/>
          <w:sz w:val="28"/>
          <w:szCs w:val="28"/>
          <w:u w:val="single"/>
        </w:rPr>
      </w:pPr>
    </w:p>
    <w:p w:rsidR="008E20B8" w:rsidRDefault="008E20B8" w:rsidP="00914FE8">
      <w:pPr>
        <w:jc w:val="center"/>
        <w:rPr>
          <w:rFonts w:ascii="Bookman Old Style" w:hAnsi="Bookman Old Style" w:cstheme="minorHAnsi"/>
          <w:b/>
          <w:iCs/>
          <w:sz w:val="28"/>
          <w:szCs w:val="28"/>
          <w:u w:val="single"/>
        </w:rPr>
      </w:pPr>
    </w:p>
    <w:p w:rsidR="008E20B8" w:rsidRDefault="008E20B8" w:rsidP="00914FE8">
      <w:pPr>
        <w:jc w:val="center"/>
        <w:rPr>
          <w:rFonts w:ascii="Bookman Old Style" w:hAnsi="Bookman Old Style" w:cstheme="minorHAnsi"/>
          <w:b/>
          <w:iCs/>
          <w:sz w:val="28"/>
          <w:szCs w:val="28"/>
          <w:u w:val="single"/>
        </w:rPr>
      </w:pPr>
    </w:p>
    <w:p w:rsidR="008E20B8" w:rsidRPr="008E20B8" w:rsidRDefault="008E20B8" w:rsidP="00914FE8">
      <w:pPr>
        <w:jc w:val="center"/>
        <w:rPr>
          <w:rFonts w:ascii="Bookman Old Style" w:hAnsi="Bookman Old Style" w:cstheme="minorHAnsi"/>
          <w:b/>
          <w:iCs/>
          <w:sz w:val="28"/>
          <w:szCs w:val="28"/>
          <w:u w:val="single"/>
        </w:rPr>
      </w:pPr>
    </w:p>
    <w:p w:rsidR="008E20B8" w:rsidRPr="00C6533F" w:rsidRDefault="008E20B8" w:rsidP="008E20B8">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JSIO / CRM</w:t>
      </w:r>
      <w:r w:rsidRPr="00C6533F">
        <w:rPr>
          <w:rFonts w:ascii="Bookman Old Style" w:hAnsi="Bookman Old Style"/>
          <w:bCs/>
          <w:iCs/>
          <w:sz w:val="24"/>
          <w:szCs w:val="24"/>
        </w:rPr>
        <w:t xml:space="preserve"> ( </w:t>
      </w:r>
      <w:r>
        <w:rPr>
          <w:rFonts w:ascii="Bookman Old Style" w:hAnsi="Bookman Old Style"/>
          <w:bCs/>
          <w:iCs/>
          <w:sz w:val="24"/>
          <w:szCs w:val="24"/>
        </w:rPr>
        <w:t xml:space="preserve">U20 </w:t>
      </w:r>
      <w:r w:rsidRPr="00C6533F">
        <w:rPr>
          <w:rFonts w:ascii="Bookman Old Style" w:hAnsi="Bookman Old Style"/>
          <w:bCs/>
          <w:iCs/>
          <w:sz w:val="24"/>
          <w:szCs w:val="24"/>
        </w:rPr>
        <w:t xml:space="preserve">) du </w:t>
      </w:r>
      <w:r>
        <w:rPr>
          <w:rFonts w:ascii="Bookman Old Style" w:hAnsi="Bookman Old Style"/>
          <w:bCs/>
          <w:iCs/>
          <w:sz w:val="24"/>
          <w:szCs w:val="24"/>
        </w:rPr>
        <w:t>01-05</w:t>
      </w:r>
      <w:r w:rsidRPr="00C6533F">
        <w:rPr>
          <w:rFonts w:ascii="Bookman Old Style" w:hAnsi="Bookman Old Style"/>
          <w:bCs/>
          <w:iCs/>
          <w:sz w:val="24"/>
          <w:szCs w:val="24"/>
        </w:rPr>
        <w:t>-2016</w:t>
      </w:r>
    </w:p>
    <w:p w:rsidR="008E20B8" w:rsidRPr="00C6533F" w:rsidRDefault="008E20B8" w:rsidP="008E20B8">
      <w:pPr>
        <w:rPr>
          <w:rFonts w:ascii="Bookman Old Style" w:hAnsi="Bookman Old Style"/>
          <w:bCs/>
          <w:iCs/>
          <w:sz w:val="14"/>
          <w:szCs w:val="14"/>
        </w:rPr>
      </w:pPr>
    </w:p>
    <w:p w:rsidR="008E20B8" w:rsidRDefault="008E20B8" w:rsidP="008E20B8">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qu’à l’horaire prévu de la rencontre, l’équipe de la JSIO s’est présentée sur le terrain avec moins de 11 joueurs.</w:t>
      </w:r>
    </w:p>
    <w:p w:rsidR="008E20B8" w:rsidRDefault="008E20B8" w:rsidP="008E20B8">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8E20B8" w:rsidRDefault="008E20B8" w:rsidP="008E20B8">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E20B8" w:rsidRDefault="008E20B8" w:rsidP="0089036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Match perdu par pénalité à l’équipe U20 de la JSIO au profit de celle </w:t>
      </w:r>
      <w:r w:rsidR="0089036E">
        <w:rPr>
          <w:rFonts w:ascii="Bookman Old Style" w:hAnsi="Bookman Old Style"/>
          <w:b/>
          <w:iCs/>
          <w:sz w:val="24"/>
          <w:szCs w:val="24"/>
        </w:rPr>
        <w:t>du CRM</w:t>
      </w:r>
      <w:r>
        <w:rPr>
          <w:rFonts w:ascii="Bookman Old Style" w:hAnsi="Bookman Old Style"/>
          <w:b/>
          <w:iCs/>
          <w:sz w:val="24"/>
          <w:szCs w:val="24"/>
        </w:rPr>
        <w:t xml:space="preserve"> sur le score de 3 buts à 0.</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01 point à l’équipe U20 de la JSIO.</w:t>
      </w:r>
    </w:p>
    <w:p w:rsidR="008E20B8" w:rsidRDefault="008E20B8" w:rsidP="008E20B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JSIO (Article 49 des RG).</w:t>
      </w:r>
    </w:p>
    <w:p w:rsidR="008E20B8" w:rsidRDefault="008E20B8" w:rsidP="00914FE8">
      <w:pPr>
        <w:jc w:val="center"/>
        <w:rPr>
          <w:rFonts w:ascii="Bookman Old Style" w:hAnsi="Bookman Old Style" w:cstheme="minorHAnsi"/>
          <w:b/>
          <w:iCs/>
          <w:sz w:val="22"/>
          <w:szCs w:val="22"/>
          <w:u w:val="single"/>
        </w:rPr>
      </w:pPr>
    </w:p>
    <w:p w:rsidR="00A95D8D" w:rsidRDefault="00A95D8D" w:rsidP="00A95D8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w:t>
      </w:r>
    </w:p>
    <w:p w:rsidR="00A95D8D" w:rsidRDefault="00A95D8D" w:rsidP="00914FE8">
      <w:pPr>
        <w:jc w:val="center"/>
        <w:rPr>
          <w:rFonts w:ascii="Bookman Old Style" w:hAnsi="Bookman Old Style" w:cstheme="minorHAnsi"/>
          <w:b/>
          <w:iCs/>
          <w:sz w:val="22"/>
          <w:szCs w:val="22"/>
          <w:u w:val="single"/>
        </w:rPr>
      </w:pPr>
    </w:p>
    <w:p w:rsidR="00401FCA" w:rsidRDefault="00401FCA" w:rsidP="00A93B76">
      <w:pPr>
        <w:jc w:val="center"/>
        <w:rPr>
          <w:rFonts w:ascii="Bookman Old Style" w:hAnsi="Bookman Old Style" w:cstheme="minorHAnsi"/>
          <w:b/>
          <w:iCs/>
          <w:sz w:val="22"/>
          <w:szCs w:val="22"/>
          <w:u w:val="single"/>
        </w:rPr>
      </w:pPr>
    </w:p>
    <w:p w:rsidR="00914FE8" w:rsidRDefault="00914FE8" w:rsidP="008E2A7F">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Affaire N° 121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w:t>
      </w:r>
      <w:r w:rsidR="008E2A7F">
        <w:rPr>
          <w:rFonts w:ascii="Bookman Old Style" w:hAnsi="Bookman Old Style"/>
          <w:bCs/>
          <w:iCs/>
          <w:sz w:val="24"/>
          <w:szCs w:val="24"/>
        </w:rPr>
        <w:t>NCB / USAS</w:t>
      </w:r>
      <w:r>
        <w:rPr>
          <w:rFonts w:ascii="Bookman Old Style" w:hAnsi="Bookman Old Style"/>
          <w:bCs/>
          <w:iCs/>
          <w:sz w:val="24"/>
          <w:szCs w:val="24"/>
        </w:rPr>
        <w:t xml:space="preserve">  ( </w:t>
      </w:r>
      <w:r w:rsidR="008E2A7F">
        <w:rPr>
          <w:rFonts w:ascii="Bookman Old Style" w:hAnsi="Bookman Old Style"/>
          <w:bCs/>
          <w:iCs/>
          <w:sz w:val="24"/>
          <w:szCs w:val="24"/>
        </w:rPr>
        <w:t>U16-</w:t>
      </w:r>
      <w:r>
        <w:rPr>
          <w:rFonts w:ascii="Bookman Old Style" w:hAnsi="Bookman Old Style"/>
          <w:bCs/>
          <w:iCs/>
          <w:sz w:val="24"/>
          <w:szCs w:val="24"/>
        </w:rPr>
        <w:t xml:space="preserve">U18 ) du </w:t>
      </w:r>
      <w:r w:rsidR="008E2A7F">
        <w:rPr>
          <w:rFonts w:ascii="Bookman Old Style" w:hAnsi="Bookman Old Style"/>
          <w:bCs/>
          <w:iCs/>
          <w:sz w:val="24"/>
          <w:szCs w:val="24"/>
        </w:rPr>
        <w:t>30</w:t>
      </w:r>
      <w:r>
        <w:rPr>
          <w:rFonts w:ascii="Bookman Old Style" w:hAnsi="Bookman Old Style"/>
          <w:bCs/>
          <w:iCs/>
          <w:sz w:val="24"/>
          <w:szCs w:val="24"/>
        </w:rPr>
        <w:t>-04-2016</w:t>
      </w:r>
    </w:p>
    <w:p w:rsidR="00914FE8" w:rsidRDefault="00914FE8" w:rsidP="00914FE8">
      <w:pPr>
        <w:rPr>
          <w:rFonts w:ascii="Bookman Old Style" w:hAnsi="Bookman Old Style"/>
          <w:bCs/>
          <w:iCs/>
          <w:sz w:val="14"/>
          <w:szCs w:val="14"/>
        </w:rPr>
      </w:pPr>
    </w:p>
    <w:p w:rsidR="00914FE8" w:rsidRDefault="00914FE8" w:rsidP="00914FE8">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914FE8" w:rsidRDefault="00914FE8" w:rsidP="008E2A7F">
      <w:pPr>
        <w:rPr>
          <w:rFonts w:ascii="Bookman Old Style" w:hAnsi="Bookman Old Style"/>
          <w:bCs/>
          <w:iCs/>
          <w:sz w:val="24"/>
          <w:szCs w:val="24"/>
        </w:rPr>
      </w:pPr>
      <w:r>
        <w:rPr>
          <w:rFonts w:ascii="Bookman Old Style" w:hAnsi="Bookman Old Style"/>
          <w:bCs/>
          <w:iCs/>
          <w:sz w:val="24"/>
          <w:szCs w:val="24"/>
        </w:rPr>
        <w:t xml:space="preserve">- Vu </w:t>
      </w:r>
      <w:r w:rsidR="008E2A7F">
        <w:rPr>
          <w:rFonts w:ascii="Bookman Old Style" w:hAnsi="Bookman Old Style"/>
          <w:bCs/>
          <w:iCs/>
          <w:sz w:val="24"/>
          <w:szCs w:val="24"/>
        </w:rPr>
        <w:t>les</w:t>
      </w:r>
      <w:r>
        <w:rPr>
          <w:rFonts w:ascii="Bookman Old Style" w:hAnsi="Bookman Old Style"/>
          <w:bCs/>
          <w:iCs/>
          <w:sz w:val="24"/>
          <w:szCs w:val="24"/>
        </w:rPr>
        <w:t xml:space="preserve"> feuille</w:t>
      </w:r>
      <w:r w:rsidR="008E2A7F">
        <w:rPr>
          <w:rFonts w:ascii="Bookman Old Style" w:hAnsi="Bookman Old Style"/>
          <w:bCs/>
          <w:iCs/>
          <w:sz w:val="24"/>
          <w:szCs w:val="24"/>
        </w:rPr>
        <w:t>s</w:t>
      </w:r>
      <w:r>
        <w:rPr>
          <w:rFonts w:ascii="Bookman Old Style" w:hAnsi="Bookman Old Style"/>
          <w:bCs/>
          <w:iCs/>
          <w:sz w:val="24"/>
          <w:szCs w:val="24"/>
        </w:rPr>
        <w:t xml:space="preserve"> de match</w:t>
      </w:r>
      <w:r w:rsidR="008E2A7F">
        <w:rPr>
          <w:rFonts w:ascii="Bookman Old Style" w:hAnsi="Bookman Old Style"/>
          <w:bCs/>
          <w:iCs/>
          <w:sz w:val="24"/>
          <w:szCs w:val="24"/>
        </w:rPr>
        <w:t>.</w:t>
      </w:r>
    </w:p>
    <w:p w:rsidR="00914FE8" w:rsidRDefault="00914FE8" w:rsidP="008E2A7F">
      <w:pPr>
        <w:rPr>
          <w:rFonts w:ascii="Bookman Old Style" w:hAnsi="Bookman Old Style"/>
          <w:bCs/>
          <w:iCs/>
          <w:sz w:val="24"/>
          <w:szCs w:val="24"/>
        </w:rPr>
      </w:pPr>
      <w:r>
        <w:rPr>
          <w:rFonts w:ascii="Bookman Old Style" w:hAnsi="Bookman Old Style"/>
          <w:bCs/>
          <w:iCs/>
          <w:sz w:val="24"/>
          <w:szCs w:val="24"/>
        </w:rPr>
        <w:t>- Attendu qu’à l’horaire prévu de</w:t>
      </w:r>
      <w:r w:rsidR="008E2A7F">
        <w:rPr>
          <w:rFonts w:ascii="Bookman Old Style" w:hAnsi="Bookman Old Style"/>
          <w:bCs/>
          <w:iCs/>
          <w:sz w:val="24"/>
          <w:szCs w:val="24"/>
        </w:rPr>
        <w:t>s</w:t>
      </w:r>
      <w:r>
        <w:rPr>
          <w:rFonts w:ascii="Bookman Old Style" w:hAnsi="Bookman Old Style"/>
          <w:bCs/>
          <w:iCs/>
          <w:sz w:val="24"/>
          <w:szCs w:val="24"/>
        </w:rPr>
        <w:t xml:space="preserve"> rencontre</w:t>
      </w:r>
      <w:r w:rsidR="008E2A7F">
        <w:rPr>
          <w:rFonts w:ascii="Bookman Old Style" w:hAnsi="Bookman Old Style"/>
          <w:bCs/>
          <w:iCs/>
          <w:sz w:val="24"/>
          <w:szCs w:val="24"/>
        </w:rPr>
        <w:t xml:space="preserve">s, les </w:t>
      </w:r>
      <w:r>
        <w:rPr>
          <w:rFonts w:ascii="Bookman Old Style" w:hAnsi="Bookman Old Style"/>
          <w:bCs/>
          <w:iCs/>
          <w:sz w:val="24"/>
          <w:szCs w:val="24"/>
        </w:rPr>
        <w:t>équipe</w:t>
      </w:r>
      <w:r w:rsidR="008E2A7F">
        <w:rPr>
          <w:rFonts w:ascii="Bookman Old Style" w:hAnsi="Bookman Old Style"/>
          <w:bCs/>
          <w:iCs/>
          <w:sz w:val="24"/>
          <w:szCs w:val="24"/>
        </w:rPr>
        <w:t>s</w:t>
      </w:r>
      <w:r>
        <w:rPr>
          <w:rFonts w:ascii="Bookman Old Style" w:hAnsi="Bookman Old Style"/>
          <w:bCs/>
          <w:iCs/>
          <w:sz w:val="24"/>
          <w:szCs w:val="24"/>
        </w:rPr>
        <w:t xml:space="preserve"> </w:t>
      </w:r>
      <w:r w:rsidR="008E2A7F">
        <w:rPr>
          <w:rFonts w:ascii="Bookman Old Style" w:hAnsi="Bookman Old Style"/>
          <w:bCs/>
          <w:iCs/>
          <w:sz w:val="24"/>
          <w:szCs w:val="24"/>
        </w:rPr>
        <w:t>U16 et U18</w:t>
      </w:r>
      <w:r>
        <w:rPr>
          <w:rFonts w:ascii="Bookman Old Style" w:hAnsi="Bookman Old Style"/>
          <w:bCs/>
          <w:iCs/>
          <w:sz w:val="24"/>
          <w:szCs w:val="24"/>
        </w:rPr>
        <w:t xml:space="preserve"> </w:t>
      </w:r>
      <w:r w:rsidR="008E2A7F">
        <w:rPr>
          <w:rFonts w:ascii="Bookman Old Style" w:hAnsi="Bookman Old Style"/>
          <w:bCs/>
          <w:iCs/>
          <w:sz w:val="24"/>
          <w:szCs w:val="24"/>
        </w:rPr>
        <w:t xml:space="preserve">de l’USAS </w:t>
      </w:r>
      <w:r>
        <w:rPr>
          <w:rFonts w:ascii="Bookman Old Style" w:hAnsi="Bookman Old Style"/>
          <w:bCs/>
          <w:iCs/>
          <w:sz w:val="24"/>
          <w:szCs w:val="24"/>
        </w:rPr>
        <w:t xml:space="preserve">ne </w:t>
      </w:r>
      <w:r w:rsidR="008E2A7F">
        <w:rPr>
          <w:rFonts w:ascii="Bookman Old Style" w:hAnsi="Bookman Old Style"/>
          <w:bCs/>
          <w:iCs/>
          <w:sz w:val="24"/>
          <w:szCs w:val="24"/>
        </w:rPr>
        <w:t>se sont pas</w:t>
      </w:r>
      <w:r>
        <w:rPr>
          <w:rFonts w:ascii="Bookman Old Style" w:hAnsi="Bookman Old Style"/>
          <w:bCs/>
          <w:iCs/>
          <w:sz w:val="24"/>
          <w:szCs w:val="24"/>
        </w:rPr>
        <w:t xml:space="preserve"> présentée</w:t>
      </w:r>
      <w:r w:rsidR="008E2A7F">
        <w:rPr>
          <w:rFonts w:ascii="Bookman Old Style" w:hAnsi="Bookman Old Style"/>
          <w:bCs/>
          <w:iCs/>
          <w:sz w:val="24"/>
          <w:szCs w:val="24"/>
        </w:rPr>
        <w:t>s</w:t>
      </w:r>
      <w:r>
        <w:rPr>
          <w:rFonts w:ascii="Bookman Old Style" w:hAnsi="Bookman Old Style"/>
          <w:bCs/>
          <w:iCs/>
          <w:sz w:val="24"/>
          <w:szCs w:val="24"/>
        </w:rPr>
        <w:t xml:space="preserve"> sur le terrain.</w:t>
      </w:r>
    </w:p>
    <w:p w:rsidR="00914FE8" w:rsidRDefault="00914FE8" w:rsidP="008E2A7F">
      <w:pPr>
        <w:rPr>
          <w:rFonts w:ascii="Bookman Old Style" w:hAnsi="Bookman Old Style"/>
          <w:bCs/>
          <w:iCs/>
          <w:sz w:val="24"/>
          <w:szCs w:val="24"/>
        </w:rPr>
      </w:pPr>
      <w:r>
        <w:rPr>
          <w:rFonts w:ascii="Bookman Old Style" w:hAnsi="Bookman Old Style"/>
          <w:bCs/>
          <w:iCs/>
          <w:sz w:val="24"/>
          <w:szCs w:val="24"/>
        </w:rPr>
        <w:t xml:space="preserve">- Attendu que </w:t>
      </w:r>
      <w:r w:rsidR="008E2A7F">
        <w:rPr>
          <w:rFonts w:ascii="Bookman Old Style" w:hAnsi="Bookman Old Style"/>
          <w:bCs/>
          <w:iCs/>
          <w:sz w:val="24"/>
          <w:szCs w:val="24"/>
        </w:rPr>
        <w:t>ces</w:t>
      </w:r>
      <w:r>
        <w:rPr>
          <w:rFonts w:ascii="Bookman Old Style" w:hAnsi="Bookman Old Style"/>
          <w:bCs/>
          <w:iCs/>
          <w:sz w:val="24"/>
          <w:szCs w:val="24"/>
        </w:rPr>
        <w:t xml:space="preserve"> absence</w:t>
      </w:r>
      <w:r w:rsidR="008E2A7F">
        <w:rPr>
          <w:rFonts w:ascii="Bookman Old Style" w:hAnsi="Bookman Old Style"/>
          <w:bCs/>
          <w:iCs/>
          <w:sz w:val="24"/>
          <w:szCs w:val="24"/>
        </w:rPr>
        <w:t>s</w:t>
      </w:r>
      <w:r>
        <w:rPr>
          <w:rFonts w:ascii="Bookman Old Style" w:hAnsi="Bookman Old Style"/>
          <w:bCs/>
          <w:iCs/>
          <w:sz w:val="24"/>
          <w:szCs w:val="24"/>
        </w:rPr>
        <w:t xml:space="preserve"> </w:t>
      </w:r>
      <w:r w:rsidR="008E2A7F">
        <w:rPr>
          <w:rFonts w:ascii="Bookman Old Style" w:hAnsi="Bookman Old Style"/>
          <w:bCs/>
          <w:iCs/>
          <w:sz w:val="24"/>
          <w:szCs w:val="24"/>
        </w:rPr>
        <w:t>ont</w:t>
      </w:r>
      <w:r>
        <w:rPr>
          <w:rFonts w:ascii="Bookman Old Style" w:hAnsi="Bookman Old Style"/>
          <w:bCs/>
          <w:iCs/>
          <w:sz w:val="24"/>
          <w:szCs w:val="24"/>
        </w:rPr>
        <w:t xml:space="preserve"> été constatée</w:t>
      </w:r>
      <w:r w:rsidR="008E2A7F">
        <w:rPr>
          <w:rFonts w:ascii="Bookman Old Style" w:hAnsi="Bookman Old Style"/>
          <w:bCs/>
          <w:iCs/>
          <w:sz w:val="24"/>
          <w:szCs w:val="24"/>
        </w:rPr>
        <w:t>s</w:t>
      </w:r>
      <w:r>
        <w:rPr>
          <w:rFonts w:ascii="Bookman Old Style" w:hAnsi="Bookman Old Style"/>
          <w:bCs/>
          <w:iCs/>
          <w:sz w:val="24"/>
          <w:szCs w:val="24"/>
        </w:rPr>
        <w:t xml:space="preserve"> dans </w:t>
      </w:r>
      <w:r w:rsidR="008E2A7F">
        <w:rPr>
          <w:rFonts w:ascii="Bookman Old Style" w:hAnsi="Bookman Old Style"/>
          <w:bCs/>
          <w:iCs/>
          <w:sz w:val="24"/>
          <w:szCs w:val="24"/>
        </w:rPr>
        <w:t>les</w:t>
      </w:r>
      <w:r>
        <w:rPr>
          <w:rFonts w:ascii="Bookman Old Style" w:hAnsi="Bookman Old Style"/>
          <w:bCs/>
          <w:iCs/>
          <w:sz w:val="24"/>
          <w:szCs w:val="24"/>
        </w:rPr>
        <w:t xml:space="preserve"> forme</w:t>
      </w:r>
      <w:r w:rsidR="008E2A7F">
        <w:rPr>
          <w:rFonts w:ascii="Bookman Old Style" w:hAnsi="Bookman Old Style"/>
          <w:bCs/>
          <w:iCs/>
          <w:sz w:val="24"/>
          <w:szCs w:val="24"/>
        </w:rPr>
        <w:t>s</w:t>
      </w:r>
      <w:r>
        <w:rPr>
          <w:rFonts w:ascii="Bookman Old Style" w:hAnsi="Bookman Old Style"/>
          <w:bCs/>
          <w:iCs/>
          <w:sz w:val="24"/>
          <w:szCs w:val="24"/>
        </w:rPr>
        <w:t xml:space="preserve"> et délai</w:t>
      </w:r>
      <w:r w:rsidR="008E2A7F">
        <w:rPr>
          <w:rFonts w:ascii="Bookman Old Style" w:hAnsi="Bookman Old Style"/>
          <w:bCs/>
          <w:iCs/>
          <w:sz w:val="24"/>
          <w:szCs w:val="24"/>
        </w:rPr>
        <w:t>s</w:t>
      </w:r>
      <w:r>
        <w:rPr>
          <w:rFonts w:ascii="Bookman Old Style" w:hAnsi="Bookman Old Style"/>
          <w:bCs/>
          <w:iCs/>
          <w:sz w:val="24"/>
          <w:szCs w:val="24"/>
        </w:rPr>
        <w:t xml:space="preserve"> réglementaires.</w:t>
      </w:r>
    </w:p>
    <w:p w:rsidR="00914FE8" w:rsidRDefault="00914FE8" w:rsidP="00914FE8">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914FE8" w:rsidRDefault="00914FE8" w:rsidP="008E2A7F">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w:t>
      </w:r>
      <w:r w:rsidR="008E2A7F">
        <w:rPr>
          <w:rFonts w:ascii="Bookman Old Style" w:hAnsi="Bookman Old Style"/>
          <w:b/>
          <w:iCs/>
          <w:sz w:val="24"/>
          <w:szCs w:val="24"/>
        </w:rPr>
        <w:t>s</w:t>
      </w:r>
      <w:r>
        <w:rPr>
          <w:rFonts w:ascii="Bookman Old Style" w:hAnsi="Bookman Old Style"/>
          <w:b/>
          <w:iCs/>
          <w:sz w:val="24"/>
          <w:szCs w:val="24"/>
        </w:rPr>
        <w:t xml:space="preserve"> perdu</w:t>
      </w:r>
      <w:r w:rsidR="008E2A7F">
        <w:rPr>
          <w:rFonts w:ascii="Bookman Old Style" w:hAnsi="Bookman Old Style"/>
          <w:b/>
          <w:iCs/>
          <w:sz w:val="24"/>
          <w:szCs w:val="24"/>
        </w:rPr>
        <w:t>s</w:t>
      </w:r>
      <w:r>
        <w:rPr>
          <w:rFonts w:ascii="Bookman Old Style" w:hAnsi="Bookman Old Style"/>
          <w:b/>
          <w:iCs/>
          <w:sz w:val="24"/>
          <w:szCs w:val="24"/>
        </w:rPr>
        <w:t xml:space="preserve"> par pénalité </w:t>
      </w:r>
      <w:r w:rsidR="008E2A7F">
        <w:rPr>
          <w:rFonts w:ascii="Bookman Old Style" w:hAnsi="Bookman Old Style"/>
          <w:b/>
          <w:iCs/>
          <w:sz w:val="24"/>
          <w:szCs w:val="24"/>
        </w:rPr>
        <w:t>aux équipes</w:t>
      </w:r>
      <w:r>
        <w:rPr>
          <w:rFonts w:ascii="Bookman Old Style" w:hAnsi="Bookman Old Style"/>
          <w:b/>
          <w:iCs/>
          <w:sz w:val="24"/>
          <w:szCs w:val="24"/>
        </w:rPr>
        <w:t xml:space="preserve"> </w:t>
      </w:r>
      <w:r w:rsidR="008E2A7F">
        <w:rPr>
          <w:rFonts w:ascii="Bookman Old Style" w:hAnsi="Bookman Old Style"/>
          <w:b/>
          <w:iCs/>
          <w:sz w:val="24"/>
          <w:szCs w:val="24"/>
        </w:rPr>
        <w:t xml:space="preserve">U16 et </w:t>
      </w:r>
      <w:r>
        <w:rPr>
          <w:rFonts w:ascii="Bookman Old Style" w:hAnsi="Bookman Old Style"/>
          <w:b/>
          <w:iCs/>
          <w:sz w:val="24"/>
          <w:szCs w:val="24"/>
        </w:rPr>
        <w:t xml:space="preserve">U18 </w:t>
      </w:r>
      <w:r w:rsidR="008E2A7F">
        <w:rPr>
          <w:rFonts w:ascii="Bookman Old Style" w:hAnsi="Bookman Old Style"/>
          <w:b/>
          <w:iCs/>
          <w:sz w:val="24"/>
          <w:szCs w:val="24"/>
        </w:rPr>
        <w:t>de l’USAS</w:t>
      </w:r>
      <w:r>
        <w:rPr>
          <w:rFonts w:ascii="Bookman Old Style" w:hAnsi="Bookman Old Style"/>
          <w:b/>
          <w:iCs/>
          <w:sz w:val="24"/>
          <w:szCs w:val="24"/>
        </w:rPr>
        <w:t xml:space="preserve"> au profit de celle</w:t>
      </w:r>
      <w:r w:rsidR="008E2A7F">
        <w:rPr>
          <w:rFonts w:ascii="Bookman Old Style" w:hAnsi="Bookman Old Style"/>
          <w:b/>
          <w:iCs/>
          <w:sz w:val="24"/>
          <w:szCs w:val="24"/>
        </w:rPr>
        <w:t>s</w:t>
      </w:r>
      <w:r>
        <w:rPr>
          <w:rFonts w:ascii="Bookman Old Style" w:hAnsi="Bookman Old Style"/>
          <w:b/>
          <w:iCs/>
          <w:sz w:val="24"/>
          <w:szCs w:val="24"/>
        </w:rPr>
        <w:t xml:space="preserve"> </w:t>
      </w:r>
      <w:r w:rsidR="008E2A7F">
        <w:rPr>
          <w:rFonts w:ascii="Bookman Old Style" w:hAnsi="Bookman Old Style"/>
          <w:b/>
          <w:iCs/>
          <w:sz w:val="24"/>
          <w:szCs w:val="24"/>
        </w:rPr>
        <w:t>du</w:t>
      </w:r>
      <w:r>
        <w:rPr>
          <w:rFonts w:ascii="Bookman Old Style" w:hAnsi="Bookman Old Style"/>
          <w:b/>
          <w:iCs/>
          <w:sz w:val="24"/>
          <w:szCs w:val="24"/>
        </w:rPr>
        <w:t xml:space="preserve"> </w:t>
      </w:r>
      <w:r w:rsidR="008E2A7F">
        <w:rPr>
          <w:rFonts w:ascii="Bookman Old Style" w:hAnsi="Bookman Old Style"/>
          <w:b/>
          <w:iCs/>
          <w:sz w:val="24"/>
          <w:szCs w:val="24"/>
        </w:rPr>
        <w:t>NCB</w:t>
      </w:r>
      <w:r>
        <w:rPr>
          <w:rFonts w:ascii="Bookman Old Style" w:hAnsi="Bookman Old Style"/>
          <w:b/>
          <w:iCs/>
          <w:sz w:val="24"/>
          <w:szCs w:val="24"/>
        </w:rPr>
        <w:t xml:space="preserve"> sur le score de 3 buts à 0.</w:t>
      </w:r>
    </w:p>
    <w:p w:rsidR="00914FE8" w:rsidRPr="00914FE8" w:rsidRDefault="00914FE8" w:rsidP="008E2A7F">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Amende de 15 000 DA au club </w:t>
      </w:r>
      <w:r w:rsidR="008E2A7F">
        <w:rPr>
          <w:rFonts w:ascii="Bookman Old Style" w:hAnsi="Bookman Old Style"/>
          <w:b/>
          <w:iCs/>
          <w:sz w:val="24"/>
          <w:szCs w:val="24"/>
        </w:rPr>
        <w:t>USAS</w:t>
      </w:r>
      <w:r>
        <w:rPr>
          <w:rFonts w:ascii="Bookman Old Style" w:hAnsi="Bookman Old Style"/>
          <w:b/>
          <w:iCs/>
          <w:sz w:val="24"/>
          <w:szCs w:val="24"/>
        </w:rPr>
        <w:t xml:space="preserve"> (Article 52 des RG amendé par la circulaire N° 35 de la FAF</w:t>
      </w:r>
      <w:r w:rsidRPr="00914FE8">
        <w:rPr>
          <w:rFonts w:ascii="Bookman Old Style" w:hAnsi="Bookman Old Style"/>
          <w:b/>
          <w:iCs/>
          <w:sz w:val="24"/>
          <w:szCs w:val="24"/>
        </w:rPr>
        <w:t>).</w:t>
      </w:r>
    </w:p>
    <w:p w:rsidR="00914FE8" w:rsidRDefault="00914FE8" w:rsidP="00A93B76">
      <w:pPr>
        <w:jc w:val="center"/>
        <w:rPr>
          <w:rFonts w:ascii="Bookman Old Style" w:hAnsi="Bookman Old Style" w:cstheme="minorHAnsi"/>
          <w:b/>
          <w:iCs/>
          <w:sz w:val="22"/>
          <w:szCs w:val="22"/>
          <w:u w:val="single"/>
        </w:rPr>
      </w:pPr>
    </w:p>
    <w:p w:rsidR="00914FE8" w:rsidRPr="001315A7" w:rsidRDefault="00914FE8" w:rsidP="00914FE8">
      <w:pPr>
        <w:jc w:val="center"/>
        <w:rPr>
          <w:rFonts w:ascii="Bookman Old Style" w:hAnsi="Bookman Old Style" w:cstheme="minorHAnsi"/>
          <w:b/>
          <w:iCs/>
          <w:sz w:val="22"/>
          <w:szCs w:val="22"/>
          <w:u w:val="single"/>
          <w:lang w:val="en-US"/>
        </w:rPr>
      </w:pPr>
      <w:r w:rsidRPr="001315A7">
        <w:rPr>
          <w:rFonts w:ascii="Bookman Old Style" w:hAnsi="Bookman Old Style" w:cstheme="minorHAnsi"/>
          <w:b/>
          <w:iCs/>
          <w:sz w:val="22"/>
          <w:szCs w:val="22"/>
          <w:u w:val="single"/>
          <w:lang w:val="en-US"/>
        </w:rPr>
        <w:t>§§§§§§§§§§§§§§§§§§§§§§§§§§§§§§§§§§§§§§§§§§§§§§§</w:t>
      </w:r>
    </w:p>
    <w:p w:rsidR="0089036E" w:rsidRPr="001315A7" w:rsidRDefault="0089036E" w:rsidP="0089036E">
      <w:pPr>
        <w:rPr>
          <w:rFonts w:ascii="Bookman Old Style" w:hAnsi="Bookman Old Style" w:cstheme="minorHAnsi"/>
          <w:b/>
          <w:iCs/>
          <w:sz w:val="22"/>
          <w:szCs w:val="22"/>
          <w:u w:val="single"/>
          <w:lang w:val="en-US"/>
        </w:rPr>
      </w:pPr>
    </w:p>
    <w:p w:rsidR="0089036E" w:rsidRPr="001315A7" w:rsidRDefault="0089036E" w:rsidP="00914FE8">
      <w:pPr>
        <w:jc w:val="center"/>
        <w:rPr>
          <w:rFonts w:ascii="Bookman Old Style" w:hAnsi="Bookman Old Style" w:cstheme="minorHAnsi"/>
          <w:b/>
          <w:iCs/>
          <w:sz w:val="22"/>
          <w:szCs w:val="22"/>
          <w:u w:val="single"/>
          <w:lang w:val="en-US"/>
        </w:rPr>
      </w:pPr>
    </w:p>
    <w:p w:rsidR="00787DAE" w:rsidRPr="007A2B45" w:rsidRDefault="00787DAE" w:rsidP="008E2A7F">
      <w:pPr>
        <w:shd w:val="clear" w:color="auto" w:fill="BFBFBF" w:themeFill="background1" w:themeFillShade="BF"/>
        <w:jc w:val="center"/>
        <w:rPr>
          <w:rFonts w:ascii="Bookman Old Style" w:hAnsi="Bookman Old Style"/>
          <w:bCs/>
          <w:iCs/>
          <w:sz w:val="24"/>
          <w:szCs w:val="24"/>
          <w:lang w:val="en-US"/>
        </w:rPr>
      </w:pPr>
      <w:r w:rsidRPr="007A2B45">
        <w:rPr>
          <w:rFonts w:ascii="Bookman Old Style" w:hAnsi="Bookman Old Style" w:cstheme="minorHAnsi"/>
          <w:b/>
          <w:iCs/>
          <w:sz w:val="24"/>
          <w:szCs w:val="24"/>
          <w:u w:val="single"/>
          <w:lang w:val="en-US"/>
        </w:rPr>
        <w:t>Affaire N° 122</w:t>
      </w:r>
      <w:r w:rsidRPr="007A2B45">
        <w:rPr>
          <w:rFonts w:ascii="Bookman Old Style" w:hAnsi="Bookman Old Style" w:cstheme="minorHAnsi"/>
          <w:b/>
          <w:iCs/>
          <w:sz w:val="24"/>
          <w:szCs w:val="24"/>
          <w:lang w:val="en-US"/>
        </w:rPr>
        <w:t xml:space="preserve"> :  </w:t>
      </w:r>
      <w:r w:rsidRPr="007A2B45">
        <w:rPr>
          <w:rFonts w:ascii="Bookman Old Style" w:hAnsi="Bookman Old Style"/>
          <w:b/>
          <w:i/>
          <w:sz w:val="24"/>
          <w:szCs w:val="24"/>
          <w:lang w:val="en-US"/>
        </w:rPr>
        <w:t xml:space="preserve"> </w:t>
      </w:r>
      <w:r w:rsidRPr="007A2B45">
        <w:rPr>
          <w:rFonts w:ascii="Bookman Old Style" w:hAnsi="Bookman Old Style"/>
          <w:bCs/>
          <w:iCs/>
          <w:sz w:val="24"/>
          <w:szCs w:val="24"/>
          <w:lang w:val="en-US"/>
        </w:rPr>
        <w:t xml:space="preserve">Match </w:t>
      </w:r>
      <w:r w:rsidR="008E2A7F" w:rsidRPr="007A2B45">
        <w:rPr>
          <w:rFonts w:ascii="Bookman Old Style" w:hAnsi="Bookman Old Style"/>
          <w:bCs/>
          <w:iCs/>
          <w:sz w:val="24"/>
          <w:szCs w:val="24"/>
          <w:lang w:val="en-US"/>
        </w:rPr>
        <w:t>OF / CSPC</w:t>
      </w:r>
      <w:r w:rsidRPr="007A2B45">
        <w:rPr>
          <w:rFonts w:ascii="Bookman Old Style" w:hAnsi="Bookman Old Style"/>
          <w:bCs/>
          <w:iCs/>
          <w:sz w:val="24"/>
          <w:szCs w:val="24"/>
          <w:lang w:val="en-US"/>
        </w:rPr>
        <w:t xml:space="preserve"> ( </w:t>
      </w:r>
      <w:r w:rsidR="008E2A7F" w:rsidRPr="007A2B45">
        <w:rPr>
          <w:rFonts w:ascii="Bookman Old Style" w:hAnsi="Bookman Old Style"/>
          <w:bCs/>
          <w:iCs/>
          <w:sz w:val="24"/>
          <w:szCs w:val="24"/>
          <w:lang w:val="en-US"/>
        </w:rPr>
        <w:t>U16</w:t>
      </w:r>
      <w:r w:rsidRPr="007A2B45">
        <w:rPr>
          <w:rFonts w:ascii="Bookman Old Style" w:hAnsi="Bookman Old Style"/>
          <w:bCs/>
          <w:iCs/>
          <w:sz w:val="24"/>
          <w:szCs w:val="24"/>
          <w:lang w:val="en-US"/>
        </w:rPr>
        <w:t xml:space="preserve"> ) du </w:t>
      </w:r>
      <w:r w:rsidR="008E2A7F" w:rsidRPr="007A2B45">
        <w:rPr>
          <w:rFonts w:ascii="Bookman Old Style" w:hAnsi="Bookman Old Style"/>
          <w:bCs/>
          <w:iCs/>
          <w:sz w:val="24"/>
          <w:szCs w:val="24"/>
          <w:lang w:val="en-US"/>
        </w:rPr>
        <w:t>30</w:t>
      </w:r>
      <w:r w:rsidRPr="007A2B45">
        <w:rPr>
          <w:rFonts w:ascii="Bookman Old Style" w:hAnsi="Bookman Old Style"/>
          <w:bCs/>
          <w:iCs/>
          <w:sz w:val="24"/>
          <w:szCs w:val="24"/>
          <w:lang w:val="en-US"/>
        </w:rPr>
        <w:t>-04-2016</w:t>
      </w:r>
    </w:p>
    <w:p w:rsidR="00787DAE" w:rsidRPr="007A2B45" w:rsidRDefault="00787DAE" w:rsidP="00787DAE">
      <w:pPr>
        <w:rPr>
          <w:rFonts w:ascii="Bookman Old Style" w:hAnsi="Bookman Old Style"/>
          <w:bCs/>
          <w:iCs/>
          <w:sz w:val="14"/>
          <w:szCs w:val="14"/>
          <w:lang w:val="en-US"/>
        </w:rPr>
      </w:pPr>
    </w:p>
    <w:p w:rsidR="00787DAE" w:rsidRDefault="00787DAE" w:rsidP="00787DAE">
      <w:pPr>
        <w:rPr>
          <w:rFonts w:ascii="Bookman Old Style" w:hAnsi="Bookman Old Style"/>
          <w:bCs/>
          <w:iCs/>
          <w:sz w:val="24"/>
          <w:szCs w:val="24"/>
        </w:rPr>
      </w:pPr>
      <w:r w:rsidRPr="007A2B45">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787DAE" w:rsidRDefault="00787DAE" w:rsidP="00787DAE">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787DAE" w:rsidRDefault="00787DAE" w:rsidP="008E2A7F">
      <w:pPr>
        <w:rPr>
          <w:rFonts w:ascii="Bookman Old Style" w:hAnsi="Bookman Old Style"/>
          <w:bCs/>
          <w:iCs/>
          <w:sz w:val="24"/>
          <w:szCs w:val="24"/>
        </w:rPr>
      </w:pPr>
      <w:r>
        <w:rPr>
          <w:rFonts w:ascii="Bookman Old Style" w:hAnsi="Bookman Old Style"/>
          <w:bCs/>
          <w:iCs/>
          <w:sz w:val="24"/>
          <w:szCs w:val="24"/>
        </w:rPr>
        <w:t xml:space="preserve">- Attendu qu’à l’horaire prévu de la rencontre, l’équipe </w:t>
      </w:r>
      <w:r w:rsidR="008E2A7F">
        <w:rPr>
          <w:rFonts w:ascii="Bookman Old Style" w:hAnsi="Bookman Old Style"/>
          <w:bCs/>
          <w:iCs/>
          <w:sz w:val="24"/>
          <w:szCs w:val="24"/>
        </w:rPr>
        <w:t>U16 du CSPC</w:t>
      </w:r>
      <w:r>
        <w:rPr>
          <w:rFonts w:ascii="Bookman Old Style" w:hAnsi="Bookman Old Style"/>
          <w:bCs/>
          <w:iCs/>
          <w:sz w:val="24"/>
          <w:szCs w:val="24"/>
        </w:rPr>
        <w:t xml:space="preserve"> </w:t>
      </w:r>
      <w:r w:rsidR="008E2A7F">
        <w:rPr>
          <w:rFonts w:ascii="Bookman Old Style" w:hAnsi="Bookman Old Style"/>
          <w:bCs/>
          <w:iCs/>
          <w:sz w:val="24"/>
          <w:szCs w:val="24"/>
        </w:rPr>
        <w:t>était absente.</w:t>
      </w:r>
    </w:p>
    <w:p w:rsidR="00787DAE" w:rsidRDefault="00787DAE" w:rsidP="008E2A7F">
      <w:pPr>
        <w:rPr>
          <w:rFonts w:ascii="Bookman Old Style" w:hAnsi="Bookman Old Style"/>
          <w:bCs/>
          <w:iCs/>
          <w:sz w:val="24"/>
          <w:szCs w:val="24"/>
        </w:rPr>
      </w:pPr>
      <w:r>
        <w:rPr>
          <w:rFonts w:ascii="Bookman Old Style" w:hAnsi="Bookman Old Style"/>
          <w:bCs/>
          <w:iCs/>
          <w:sz w:val="24"/>
          <w:szCs w:val="24"/>
        </w:rPr>
        <w:t>- Attendu que</w:t>
      </w:r>
      <w:r w:rsidR="008E2A7F">
        <w:rPr>
          <w:rFonts w:ascii="Bookman Old Style" w:hAnsi="Bookman Old Style"/>
          <w:bCs/>
          <w:iCs/>
          <w:sz w:val="24"/>
          <w:szCs w:val="24"/>
        </w:rPr>
        <w:t xml:space="preserve"> cette absence a été dument constatée dans les formes et délais réglementaires</w:t>
      </w:r>
      <w:r>
        <w:rPr>
          <w:rFonts w:ascii="Bookman Old Style" w:hAnsi="Bookman Old Style"/>
          <w:bCs/>
          <w:iCs/>
          <w:sz w:val="24"/>
          <w:szCs w:val="24"/>
        </w:rPr>
        <w:t>.</w:t>
      </w:r>
    </w:p>
    <w:p w:rsidR="008E2A7F" w:rsidRDefault="008E2A7F" w:rsidP="008E2A7F">
      <w:pPr>
        <w:rPr>
          <w:rFonts w:ascii="Bookman Old Style" w:hAnsi="Bookman Old Style"/>
          <w:bCs/>
          <w:iCs/>
          <w:sz w:val="24"/>
          <w:szCs w:val="24"/>
        </w:rPr>
      </w:pPr>
      <w:r>
        <w:rPr>
          <w:rFonts w:ascii="Bookman Old Style" w:hAnsi="Bookman Old Style"/>
          <w:bCs/>
          <w:iCs/>
          <w:sz w:val="24"/>
          <w:szCs w:val="24"/>
        </w:rPr>
        <w:t>- Attendu que le CSPC a justifié cette absence par le retard causé par le semi marathon de Béjaia</w:t>
      </w:r>
      <w:r w:rsidR="0089036E">
        <w:rPr>
          <w:rFonts w:ascii="Bookman Old Style" w:hAnsi="Bookman Old Style"/>
          <w:bCs/>
          <w:iCs/>
          <w:sz w:val="24"/>
          <w:szCs w:val="24"/>
        </w:rPr>
        <w:t>.</w:t>
      </w:r>
    </w:p>
    <w:p w:rsidR="00787DAE" w:rsidRDefault="00787DAE" w:rsidP="00787DAE">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787DAE" w:rsidRDefault="00787DAE" w:rsidP="0089036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U1</w:t>
      </w:r>
      <w:r w:rsidR="0089036E">
        <w:rPr>
          <w:rFonts w:ascii="Bookman Old Style" w:hAnsi="Bookman Old Style"/>
          <w:b/>
          <w:iCs/>
          <w:sz w:val="24"/>
          <w:szCs w:val="24"/>
        </w:rPr>
        <w:t>6</w:t>
      </w:r>
      <w:r>
        <w:rPr>
          <w:rFonts w:ascii="Bookman Old Style" w:hAnsi="Bookman Old Style"/>
          <w:b/>
          <w:iCs/>
          <w:sz w:val="24"/>
          <w:szCs w:val="24"/>
        </w:rPr>
        <w:t xml:space="preserve"> </w:t>
      </w:r>
      <w:r w:rsidR="008E2A7F">
        <w:rPr>
          <w:rFonts w:ascii="Bookman Old Style" w:hAnsi="Bookman Old Style"/>
          <w:b/>
          <w:iCs/>
          <w:sz w:val="24"/>
          <w:szCs w:val="24"/>
        </w:rPr>
        <w:t xml:space="preserve">du </w:t>
      </w:r>
      <w:r w:rsidR="0089036E">
        <w:rPr>
          <w:rFonts w:ascii="Bookman Old Style" w:hAnsi="Bookman Old Style"/>
          <w:b/>
          <w:iCs/>
          <w:sz w:val="24"/>
          <w:szCs w:val="24"/>
        </w:rPr>
        <w:t>CSPC</w:t>
      </w:r>
      <w:r>
        <w:rPr>
          <w:rFonts w:ascii="Bookman Old Style" w:hAnsi="Bookman Old Style"/>
          <w:b/>
          <w:iCs/>
          <w:sz w:val="24"/>
          <w:szCs w:val="24"/>
        </w:rPr>
        <w:t xml:space="preserve"> au profit de celle de l’</w:t>
      </w:r>
      <w:r w:rsidR="0089036E">
        <w:rPr>
          <w:rFonts w:ascii="Bookman Old Style" w:hAnsi="Bookman Old Style"/>
          <w:b/>
          <w:iCs/>
          <w:sz w:val="24"/>
          <w:szCs w:val="24"/>
        </w:rPr>
        <w:t>OF</w:t>
      </w:r>
      <w:r>
        <w:rPr>
          <w:rFonts w:ascii="Bookman Old Style" w:hAnsi="Bookman Old Style"/>
          <w:b/>
          <w:iCs/>
          <w:sz w:val="24"/>
          <w:szCs w:val="24"/>
        </w:rPr>
        <w:t xml:space="preserve"> sur le score de 3 buts à 0.</w:t>
      </w:r>
    </w:p>
    <w:p w:rsidR="00787DAE" w:rsidRDefault="0089036E" w:rsidP="0089036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1 500</w:t>
      </w:r>
      <w:r w:rsidR="00787DAE">
        <w:rPr>
          <w:rFonts w:ascii="Bookman Old Style" w:hAnsi="Bookman Old Style"/>
          <w:b/>
          <w:iCs/>
          <w:sz w:val="24"/>
          <w:szCs w:val="24"/>
        </w:rPr>
        <w:t xml:space="preserve"> DA au club </w:t>
      </w:r>
      <w:r>
        <w:rPr>
          <w:rFonts w:ascii="Bookman Old Style" w:hAnsi="Bookman Old Style"/>
          <w:b/>
          <w:iCs/>
          <w:sz w:val="24"/>
          <w:szCs w:val="24"/>
        </w:rPr>
        <w:t>CSPC</w:t>
      </w:r>
      <w:r w:rsidR="00787DAE">
        <w:rPr>
          <w:rFonts w:ascii="Bookman Old Style" w:hAnsi="Bookman Old Style"/>
          <w:b/>
          <w:iCs/>
          <w:sz w:val="24"/>
          <w:szCs w:val="24"/>
        </w:rPr>
        <w:t xml:space="preserve"> (Article </w:t>
      </w:r>
      <w:r>
        <w:rPr>
          <w:rFonts w:ascii="Bookman Old Style" w:hAnsi="Bookman Old Style"/>
          <w:b/>
          <w:iCs/>
          <w:sz w:val="24"/>
          <w:szCs w:val="24"/>
        </w:rPr>
        <w:t>43</w:t>
      </w:r>
      <w:r w:rsidR="00787DAE">
        <w:rPr>
          <w:rFonts w:ascii="Bookman Old Style" w:hAnsi="Bookman Old Style"/>
          <w:b/>
          <w:iCs/>
          <w:sz w:val="24"/>
          <w:szCs w:val="24"/>
        </w:rPr>
        <w:t xml:space="preserve"> des RG).</w:t>
      </w:r>
    </w:p>
    <w:p w:rsidR="00914FE8" w:rsidRDefault="00914FE8" w:rsidP="00914FE8">
      <w:pPr>
        <w:jc w:val="center"/>
        <w:rPr>
          <w:rFonts w:ascii="Bookman Old Style" w:hAnsi="Bookman Old Style" w:cstheme="minorHAnsi"/>
          <w:b/>
          <w:iCs/>
          <w:sz w:val="22"/>
          <w:szCs w:val="22"/>
          <w:u w:val="single"/>
        </w:rPr>
      </w:pPr>
    </w:p>
    <w:p w:rsidR="00401FCA" w:rsidRDefault="00401FCA" w:rsidP="00401FCA">
      <w:pPr>
        <w:rPr>
          <w:rFonts w:ascii="Bookman Old Style" w:hAnsi="Bookman Old Style"/>
          <w:b/>
          <w:iCs/>
          <w:sz w:val="24"/>
          <w:szCs w:val="24"/>
        </w:rPr>
      </w:pPr>
    </w:p>
    <w:p w:rsidR="007A481E" w:rsidRDefault="007A481E"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787DAE" w:rsidRPr="00401FCA" w:rsidRDefault="00787DAE" w:rsidP="00401FCA">
      <w:pPr>
        <w:rPr>
          <w:rFonts w:ascii="Bookman Old Style" w:hAnsi="Bookman Old Style"/>
          <w:b/>
          <w:iCs/>
          <w:sz w:val="24"/>
          <w:szCs w:val="24"/>
        </w:rPr>
      </w:pPr>
    </w:p>
    <w:p w:rsidR="00C44686" w:rsidRDefault="00C44686" w:rsidP="00C44686">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lastRenderedPageBreak/>
        <w:t>DIRECTION ORGANISATION DES COMPETITIONS</w:t>
      </w:r>
    </w:p>
    <w:p w:rsidR="00923D0F" w:rsidRDefault="00923D0F" w:rsidP="00923D0F">
      <w:pPr>
        <w:rPr>
          <w:rFonts w:ascii="Bookman Old Style" w:hAnsi="Bookman Old Style"/>
          <w:color w:val="E36C0A" w:themeColor="accent6" w:themeShade="BF"/>
          <w:sz w:val="12"/>
          <w:szCs w:val="12"/>
          <w:u w:val="single"/>
        </w:rPr>
      </w:pPr>
    </w:p>
    <w:p w:rsidR="00FE7A67" w:rsidRDefault="00923D0F" w:rsidP="00923D0F">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 xml:space="preserve">COUPE D’ALGERIE </w:t>
      </w:r>
    </w:p>
    <w:p w:rsidR="00923D0F" w:rsidRDefault="00FE7A67" w:rsidP="00923D0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 xml:space="preserve">ELIMINATOIRES WILAYA </w:t>
      </w:r>
      <w:r w:rsidR="00923D0F">
        <w:rPr>
          <w:rFonts w:ascii="Bookman Old Style" w:hAnsi="Bookman Old Style"/>
          <w:b/>
          <w:bCs/>
          <w:sz w:val="40"/>
          <w:szCs w:val="32"/>
          <w:u w:val="single"/>
          <w:shd w:val="clear" w:color="auto" w:fill="DBE5F1" w:themeFill="accent1" w:themeFillTint="33"/>
        </w:rPr>
        <w:t>2016-2017</w:t>
      </w:r>
    </w:p>
    <w:p w:rsidR="00923D0F" w:rsidRPr="00DF65BF" w:rsidRDefault="00923D0F" w:rsidP="00923D0F">
      <w:pPr>
        <w:rPr>
          <w:sz w:val="4"/>
          <w:szCs w:val="4"/>
        </w:rPr>
      </w:pPr>
    </w:p>
    <w:p w:rsidR="00923D0F" w:rsidRDefault="00923D0F" w:rsidP="00923D0F">
      <w:pPr>
        <w:pStyle w:val="Sansinterligne"/>
        <w:rPr>
          <w:sz w:val="6"/>
          <w:szCs w:val="6"/>
        </w:rPr>
      </w:pPr>
    </w:p>
    <w:p w:rsidR="009760C9" w:rsidRPr="00863B57" w:rsidRDefault="009760C9" w:rsidP="009760C9">
      <w:pPr>
        <w:spacing w:line="360" w:lineRule="auto"/>
        <w:jc w:val="center"/>
        <w:rPr>
          <w:rFonts w:ascii="Bookman Old Style" w:hAnsi="Bookman Old Style"/>
          <w:color w:val="000000"/>
          <w:u w:val="single"/>
        </w:rPr>
      </w:pPr>
      <w:r>
        <w:rPr>
          <w:rFonts w:ascii="Bookman Old Style" w:hAnsi="Bookman Old Style"/>
          <w:color w:val="000000"/>
          <w:u w:val="single"/>
        </w:rPr>
        <w:t>RESULTATS  PREMIER TOUR</w:t>
      </w:r>
    </w:p>
    <w:p w:rsidR="009760C9" w:rsidRPr="00FF0FED" w:rsidRDefault="009760C9" w:rsidP="009760C9">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22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9760C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9760C9" w:rsidTr="00A81F5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9760C9" w:rsidP="00A95D8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RSCA</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DC53E9" w:rsidP="00DC53E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02</w:t>
            </w:r>
            <w:r w:rsidR="00A81F5B">
              <w:rPr>
                <w:rFonts w:ascii="Bookman Old Style" w:hAnsi="Bookman Old Style"/>
                <w:color w:val="000000"/>
                <w:sz w:val="24"/>
                <w:szCs w:val="24"/>
              </w:rPr>
              <w:t xml:space="preserve"> – </w:t>
            </w:r>
            <w:r>
              <w:rPr>
                <w:rFonts w:ascii="Bookman Old Style" w:hAnsi="Bookman Old Style"/>
                <w:color w:val="000000"/>
                <w:sz w:val="24"/>
                <w:szCs w:val="24"/>
              </w:rPr>
              <w:t xml:space="preserve">02 </w:t>
            </w:r>
            <w:r w:rsidRPr="00DC53E9">
              <w:rPr>
                <w:rFonts w:ascii="Bookman Old Style" w:hAnsi="Bookman Old Style"/>
                <w:b/>
                <w:bCs/>
                <w:color w:val="000000"/>
                <w:sz w:val="24"/>
                <w:szCs w:val="24"/>
              </w:rPr>
              <w:t>RSCA</w:t>
            </w:r>
            <w:r>
              <w:rPr>
                <w:rFonts w:ascii="Bookman Old Style" w:hAnsi="Bookman Old Style"/>
                <w:color w:val="000000"/>
                <w:sz w:val="24"/>
                <w:szCs w:val="24"/>
              </w:rPr>
              <w:t xml:space="preserve"> qualifié aux TAB (3-2)</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Default="00A81F5B" w:rsidP="00A95D8D">
            <w:pPr>
              <w:spacing w:before="100" w:beforeAutospacing="1" w:after="100" w:afterAutospacing="1" w:line="408" w:lineRule="atLeast"/>
              <w:jc w:val="center"/>
              <w:rPr>
                <w:rFonts w:ascii="Bookman Old Style" w:hAnsi="Bookman Old Style"/>
                <w:color w:val="000000"/>
                <w:sz w:val="24"/>
                <w:szCs w:val="24"/>
              </w:rPr>
            </w:pPr>
            <w:r w:rsidRPr="00B661B5">
              <w:rPr>
                <w:rFonts w:ascii="Bookman Old Style" w:hAnsi="Bookman Old Style"/>
                <w:b/>
                <w:bCs/>
                <w:color w:val="000000"/>
                <w:sz w:val="24"/>
                <w:szCs w:val="24"/>
              </w:rPr>
              <w:t>03</w:t>
            </w:r>
            <w:r>
              <w:rPr>
                <w:rFonts w:ascii="Bookman Old Style" w:hAnsi="Bookman Old Style"/>
                <w:color w:val="000000"/>
                <w:sz w:val="24"/>
                <w:szCs w:val="24"/>
              </w:rPr>
              <w:t xml:space="preserve"> – 00</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024052" w:rsidRDefault="009760C9" w:rsidP="00A95D8D">
            <w:pPr>
              <w:spacing w:before="100" w:beforeAutospacing="1" w:after="100" w:afterAutospacing="1" w:line="276" w:lineRule="auto"/>
              <w:jc w:val="center"/>
              <w:rPr>
                <w:rFonts w:ascii="Bookman Old Style" w:hAnsi="Bookman Old Style"/>
                <w:b/>
                <w:sz w:val="24"/>
                <w:szCs w:val="24"/>
                <w:highlight w:val="yellow"/>
              </w:rPr>
            </w:pPr>
            <w:r w:rsidRPr="009760C9">
              <w:rPr>
                <w:rFonts w:ascii="Bookman Old Style" w:hAnsi="Bookman Old Style"/>
                <w:b/>
                <w:sz w:val="24"/>
                <w:szCs w:val="24"/>
              </w:rPr>
              <w:t>CRBA / USBM</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FE7A67">
              <w:rPr>
                <w:rFonts w:ascii="Bookman Old Style" w:hAnsi="Bookman Old Style"/>
                <w:b/>
                <w:bCs/>
                <w:color w:val="000000"/>
                <w:sz w:val="24"/>
                <w:szCs w:val="24"/>
              </w:rPr>
              <w:t>04</w:t>
            </w:r>
            <w:r w:rsidRPr="009760C9">
              <w:rPr>
                <w:rFonts w:ascii="Bookman Old Style" w:hAnsi="Bookman Old Style"/>
                <w:color w:val="000000"/>
                <w:sz w:val="24"/>
                <w:szCs w:val="24"/>
              </w:rPr>
              <w:t xml:space="preserve"> – 02</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01 – 01 </w:t>
            </w:r>
            <w:r w:rsidRPr="00A81F5B">
              <w:rPr>
                <w:rFonts w:ascii="Bookman Old Style" w:hAnsi="Bookman Old Style"/>
                <w:b/>
                <w:bCs/>
                <w:color w:val="000000"/>
                <w:sz w:val="24"/>
                <w:szCs w:val="24"/>
              </w:rPr>
              <w:t>USBM</w:t>
            </w:r>
            <w:r>
              <w:rPr>
                <w:rFonts w:ascii="Bookman Old Style" w:hAnsi="Bookman Old Style"/>
                <w:color w:val="000000"/>
                <w:sz w:val="24"/>
                <w:szCs w:val="24"/>
              </w:rPr>
              <w:t xml:space="preserve"> qualifiée aux </w:t>
            </w:r>
            <w:r w:rsidR="00A81F5B">
              <w:rPr>
                <w:rFonts w:ascii="Bookman Old Style" w:hAnsi="Bookman Old Style"/>
                <w:color w:val="000000"/>
                <w:sz w:val="24"/>
                <w:szCs w:val="24"/>
              </w:rPr>
              <w:t>TAB (5 à 3)</w:t>
            </w:r>
          </w:p>
        </w:tc>
      </w:tr>
    </w:tbl>
    <w:p w:rsidR="009760C9" w:rsidRPr="00DC53E9" w:rsidRDefault="009760C9" w:rsidP="00A81F5B">
      <w:pPr>
        <w:pStyle w:val="Titre2"/>
        <w:rPr>
          <w:sz w:val="10"/>
          <w:szCs w:val="10"/>
        </w:rPr>
      </w:pPr>
    </w:p>
    <w:p w:rsidR="009760C9" w:rsidRPr="00FF0FED" w:rsidRDefault="009760C9" w:rsidP="009760C9">
      <w:pPr>
        <w:spacing w:line="360" w:lineRule="auto"/>
        <w:jc w:val="center"/>
        <w:rPr>
          <w:rFonts w:ascii="Bookman Old Style" w:hAnsi="Bookman Old Style"/>
          <w:b/>
          <w:color w:val="000000"/>
          <w:sz w:val="24"/>
          <w:szCs w:val="24"/>
          <w:u w:val="single"/>
        </w:rPr>
      </w:pPr>
      <w:r w:rsidRPr="009760C9">
        <w:rPr>
          <w:rFonts w:ascii="Bookman Old Style" w:hAnsi="Bookman Old Style"/>
          <w:b/>
          <w:color w:val="000000"/>
          <w:sz w:val="24"/>
          <w:szCs w:val="24"/>
          <w:u w:val="single"/>
        </w:rPr>
        <w:t>MARDI  26 AVRIL 2016</w:t>
      </w:r>
      <w:r>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A95D8D">
            <w:pPr>
              <w:spacing w:before="100" w:beforeAutospacing="1" w:after="100" w:afterAutospacing="1" w:line="276" w:lineRule="auto"/>
              <w:jc w:val="center"/>
              <w:rPr>
                <w:rFonts w:ascii="Bookman Old Style" w:hAnsi="Bookman Old Style"/>
                <w:b/>
                <w:sz w:val="24"/>
                <w:szCs w:val="24"/>
              </w:rPr>
            </w:pPr>
            <w:r w:rsidRPr="009760C9">
              <w:rPr>
                <w:rFonts w:ascii="Bookman Old Style" w:hAnsi="Bookman Old Style"/>
                <w:b/>
                <w:sz w:val="24"/>
                <w:szCs w:val="24"/>
              </w:rPr>
              <w:t>OCA /BCEK</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00 – </w:t>
            </w:r>
            <w:r w:rsidRPr="00FE7A67">
              <w:rPr>
                <w:rFonts w:ascii="Bookman Old Style" w:hAnsi="Bookman Old Style"/>
                <w:b/>
                <w:bCs/>
                <w:color w:val="000000"/>
                <w:sz w:val="24"/>
                <w:szCs w:val="24"/>
              </w:rPr>
              <w:t>03</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FE7A67">
              <w:rPr>
                <w:rFonts w:ascii="Bookman Old Style" w:hAnsi="Bookman Old Style"/>
                <w:b/>
                <w:bCs/>
                <w:color w:val="000000"/>
                <w:sz w:val="24"/>
                <w:szCs w:val="24"/>
              </w:rPr>
              <w:t>03</w:t>
            </w:r>
            <w:r w:rsidRPr="009760C9">
              <w:rPr>
                <w:rFonts w:ascii="Bookman Old Style" w:hAnsi="Bookman Old Style"/>
                <w:color w:val="000000"/>
                <w:sz w:val="24"/>
                <w:szCs w:val="24"/>
              </w:rPr>
              <w:t xml:space="preserve"> – 00</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A95D8D">
            <w:pPr>
              <w:spacing w:before="100" w:beforeAutospacing="1" w:after="100" w:afterAutospacing="1" w:line="276" w:lineRule="auto"/>
              <w:jc w:val="center"/>
              <w:rPr>
                <w:rFonts w:ascii="Bookman Old Style" w:hAnsi="Bookman Old Style"/>
                <w:b/>
                <w:sz w:val="24"/>
                <w:szCs w:val="24"/>
              </w:rPr>
            </w:pPr>
            <w:r w:rsidRPr="009760C9">
              <w:rPr>
                <w:rFonts w:ascii="Bookman Old Style" w:hAnsi="Bookman Old Style"/>
                <w:b/>
                <w:sz w:val="24"/>
                <w:szCs w:val="24"/>
              </w:rPr>
              <w:t>CRBA /ARBB</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FE7A67">
              <w:rPr>
                <w:rFonts w:ascii="Bookman Old Style" w:hAnsi="Bookman Old Style"/>
                <w:b/>
                <w:bCs/>
                <w:color w:val="000000"/>
                <w:sz w:val="24"/>
                <w:szCs w:val="24"/>
              </w:rPr>
              <w:t>01</w:t>
            </w:r>
            <w:r w:rsidRPr="009760C9">
              <w:rPr>
                <w:rFonts w:ascii="Bookman Old Style" w:hAnsi="Bookman Old Style"/>
                <w:color w:val="000000"/>
                <w:sz w:val="24"/>
                <w:szCs w:val="24"/>
              </w:rPr>
              <w:t xml:space="preserve"> – 00</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02 – </w:t>
            </w:r>
            <w:r w:rsidRPr="00FE7A67">
              <w:rPr>
                <w:rFonts w:ascii="Bookman Old Style" w:hAnsi="Bookman Old Style"/>
                <w:b/>
                <w:bCs/>
                <w:color w:val="000000"/>
                <w:sz w:val="24"/>
                <w:szCs w:val="24"/>
              </w:rPr>
              <w:t>03</w:t>
            </w:r>
          </w:p>
        </w:tc>
      </w:tr>
    </w:tbl>
    <w:p w:rsidR="009760C9" w:rsidRPr="00DC53E9" w:rsidRDefault="009760C9" w:rsidP="00A81F5B">
      <w:pPr>
        <w:pStyle w:val="Titre2"/>
        <w:ind w:left="0"/>
        <w:rPr>
          <w:sz w:val="10"/>
          <w:szCs w:val="10"/>
        </w:rPr>
      </w:pPr>
    </w:p>
    <w:p w:rsidR="00FE7A67" w:rsidRPr="00FF0FED" w:rsidRDefault="00FE7A67" w:rsidP="00FE7A67">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29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9F6EF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9F6EF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9F6EF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EE5F95" w:rsidRDefault="00FE7A67" w:rsidP="009F6EF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OCA</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B661B5" w:rsidRDefault="007A2B45" w:rsidP="009F6EFE">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 xml:space="preserve">03 </w:t>
            </w:r>
            <w:r w:rsidRPr="007A2B45">
              <w:rPr>
                <w:rFonts w:ascii="Bookman Old Style" w:hAnsi="Bookman Old Style"/>
                <w:color w:val="000000"/>
                <w:sz w:val="24"/>
                <w:szCs w:val="24"/>
              </w:rPr>
              <w:t>– 02</w:t>
            </w:r>
            <w:r>
              <w:rPr>
                <w:rFonts w:ascii="Bookman Old Style" w:hAnsi="Bookman Old Style"/>
                <w:b/>
                <w:bCs/>
                <w:color w:val="000000"/>
                <w:sz w:val="24"/>
                <w:szCs w:val="24"/>
              </w:rPr>
              <w:t xml:space="preserve">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E7A67" w:rsidRDefault="007A2B45"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b/>
                <w:bCs/>
                <w:color w:val="000000"/>
                <w:sz w:val="24"/>
                <w:szCs w:val="24"/>
              </w:rPr>
              <w:t>JSBA</w:t>
            </w:r>
          </w:p>
        </w:tc>
      </w:tr>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FE7A67" w:rsidRDefault="00FE7A67" w:rsidP="009F6EFE">
            <w:pPr>
              <w:spacing w:before="100" w:beforeAutospacing="1" w:after="100" w:afterAutospacing="1" w:line="276" w:lineRule="auto"/>
              <w:jc w:val="center"/>
              <w:rPr>
                <w:rFonts w:ascii="Bookman Old Style" w:hAnsi="Bookman Old Style"/>
                <w:b/>
                <w:sz w:val="24"/>
                <w:szCs w:val="24"/>
              </w:rPr>
            </w:pPr>
            <w:r w:rsidRPr="00FE7A67">
              <w:rPr>
                <w:rFonts w:ascii="Bookman Old Style" w:hAnsi="Bookman Old Style"/>
                <w:b/>
                <w:sz w:val="24"/>
                <w:szCs w:val="24"/>
              </w:rPr>
              <w:t>ASIO / CRM</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B661B5" w:rsidP="009F6EFE">
            <w:pPr>
              <w:spacing w:before="100" w:beforeAutospacing="1" w:after="100" w:afterAutospacing="1" w:line="408" w:lineRule="atLeast"/>
              <w:jc w:val="center"/>
              <w:rPr>
                <w:rFonts w:ascii="Bookman Old Style" w:hAnsi="Bookman Old Style"/>
                <w:color w:val="000000"/>
                <w:sz w:val="24"/>
                <w:szCs w:val="24"/>
              </w:rPr>
            </w:pPr>
            <w:r w:rsidRPr="00B661B5">
              <w:rPr>
                <w:rFonts w:ascii="Bookman Old Style" w:hAnsi="Bookman Old Style"/>
                <w:b/>
                <w:bCs/>
                <w:color w:val="000000"/>
                <w:sz w:val="24"/>
                <w:szCs w:val="24"/>
              </w:rPr>
              <w:t>02</w:t>
            </w:r>
            <w:r>
              <w:rPr>
                <w:rFonts w:ascii="Bookman Old Style" w:hAnsi="Bookman Old Style"/>
                <w:color w:val="000000"/>
                <w:sz w:val="24"/>
                <w:szCs w:val="24"/>
              </w:rPr>
              <w:t xml:space="preserve"> – 01</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61B5" w:rsidRPr="009760C9" w:rsidRDefault="00B661B5" w:rsidP="00B661B5">
            <w:pPr>
              <w:spacing w:before="100" w:beforeAutospacing="1" w:after="100" w:afterAutospacing="1" w:line="408" w:lineRule="atLeast"/>
              <w:jc w:val="center"/>
              <w:rPr>
                <w:rFonts w:ascii="Bookman Old Style" w:hAnsi="Bookman Old Style"/>
                <w:color w:val="000000"/>
                <w:sz w:val="24"/>
                <w:szCs w:val="24"/>
              </w:rPr>
            </w:pPr>
            <w:r w:rsidRPr="00B661B5">
              <w:rPr>
                <w:rFonts w:ascii="Bookman Old Style" w:hAnsi="Bookman Old Style"/>
                <w:b/>
                <w:bCs/>
                <w:color w:val="000000"/>
                <w:sz w:val="24"/>
                <w:szCs w:val="24"/>
              </w:rPr>
              <w:t>03</w:t>
            </w:r>
            <w:r>
              <w:rPr>
                <w:rFonts w:ascii="Bookman Old Style" w:hAnsi="Bookman Old Style"/>
                <w:color w:val="000000"/>
                <w:sz w:val="24"/>
                <w:szCs w:val="24"/>
              </w:rPr>
              <w:t xml:space="preserve"> – 01</w:t>
            </w:r>
          </w:p>
        </w:tc>
      </w:tr>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FE7A67" w:rsidRDefault="00FE7A67" w:rsidP="009F6EFE">
            <w:pPr>
              <w:spacing w:before="100" w:beforeAutospacing="1" w:after="100" w:afterAutospacing="1" w:line="276" w:lineRule="auto"/>
              <w:jc w:val="center"/>
              <w:rPr>
                <w:rFonts w:ascii="Bookman Old Style" w:hAnsi="Bookman Old Style"/>
                <w:b/>
                <w:sz w:val="24"/>
                <w:szCs w:val="24"/>
              </w:rPr>
            </w:pPr>
            <w:r w:rsidRPr="00FE7A67">
              <w:rPr>
                <w:rFonts w:ascii="Bookman Old Style" w:hAnsi="Bookman Old Style"/>
                <w:b/>
                <w:sz w:val="24"/>
                <w:szCs w:val="24"/>
              </w:rPr>
              <w:t>BCEK / NRBS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7A481E"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b/>
                <w:bCs/>
                <w:color w:val="000000"/>
                <w:sz w:val="24"/>
                <w:szCs w:val="24"/>
              </w:rPr>
              <w:t>BCEK</w:t>
            </w:r>
            <w:r w:rsidR="002A4C1A">
              <w:rPr>
                <w:rFonts w:ascii="Bookman Old Style" w:hAnsi="Bookman Old Style"/>
                <w:b/>
                <w:bCs/>
                <w:color w:val="000000"/>
                <w:sz w:val="24"/>
                <w:szCs w:val="24"/>
              </w:rPr>
              <w:t xml:space="preserve">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E7A67" w:rsidRPr="00B661B5" w:rsidRDefault="007A481E" w:rsidP="007A481E">
            <w:pPr>
              <w:spacing w:before="100" w:beforeAutospacing="1" w:after="100" w:afterAutospacing="1" w:line="408" w:lineRule="atLeast"/>
              <w:jc w:val="center"/>
              <w:rPr>
                <w:rFonts w:ascii="Bookman Old Style" w:hAnsi="Bookman Old Style"/>
                <w:b/>
                <w:bCs/>
                <w:color w:val="000000"/>
                <w:sz w:val="24"/>
                <w:szCs w:val="24"/>
              </w:rPr>
            </w:pPr>
            <w:r w:rsidRPr="007A481E">
              <w:rPr>
                <w:rFonts w:ascii="Bookman Old Style" w:hAnsi="Bookman Old Style"/>
                <w:color w:val="000000"/>
                <w:sz w:val="24"/>
                <w:szCs w:val="24"/>
              </w:rPr>
              <w:t>01 – 01</w:t>
            </w:r>
            <w:r>
              <w:rPr>
                <w:rFonts w:ascii="Bookman Old Style" w:hAnsi="Bookman Old Style"/>
                <w:b/>
                <w:bCs/>
                <w:color w:val="000000"/>
                <w:sz w:val="24"/>
                <w:szCs w:val="24"/>
              </w:rPr>
              <w:t xml:space="preserve"> </w:t>
            </w:r>
            <w:r w:rsidR="00B661B5" w:rsidRPr="00B661B5">
              <w:rPr>
                <w:rFonts w:ascii="Bookman Old Style" w:hAnsi="Bookman Old Style"/>
                <w:b/>
                <w:bCs/>
                <w:color w:val="000000"/>
                <w:sz w:val="24"/>
                <w:szCs w:val="24"/>
              </w:rPr>
              <w:t>BCEK</w:t>
            </w:r>
            <w:r>
              <w:rPr>
                <w:rFonts w:ascii="Bookman Old Style" w:hAnsi="Bookman Old Style"/>
                <w:b/>
                <w:bCs/>
                <w:color w:val="000000"/>
                <w:sz w:val="24"/>
                <w:szCs w:val="24"/>
              </w:rPr>
              <w:t xml:space="preserve"> </w:t>
            </w:r>
            <w:r w:rsidRPr="007A481E">
              <w:rPr>
                <w:rFonts w:ascii="Bookman Old Style" w:hAnsi="Bookman Old Style"/>
                <w:color w:val="000000"/>
                <w:sz w:val="24"/>
                <w:szCs w:val="24"/>
              </w:rPr>
              <w:t>qualifié aux TAB (5-4)</w:t>
            </w:r>
          </w:p>
        </w:tc>
      </w:tr>
    </w:tbl>
    <w:p w:rsidR="00FE7A67" w:rsidRPr="00DC53E9" w:rsidRDefault="00FE7A67" w:rsidP="00FE7A67">
      <w:pPr>
        <w:pStyle w:val="Titre2"/>
        <w:rPr>
          <w:sz w:val="10"/>
          <w:szCs w:val="10"/>
        </w:rPr>
      </w:pPr>
    </w:p>
    <w:p w:rsidR="00FE7A67" w:rsidRPr="00FF0FED" w:rsidRDefault="00FE7A67" w:rsidP="00FE7A67">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9760C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 MAI</w:t>
      </w:r>
      <w:r w:rsidRPr="009760C9">
        <w:rPr>
          <w:rFonts w:ascii="Bookman Old Style" w:hAnsi="Bookman Old Style"/>
          <w:b/>
          <w:color w:val="000000"/>
          <w:sz w:val="24"/>
          <w:szCs w:val="24"/>
          <w:u w:val="single"/>
        </w:rPr>
        <w:t xml:space="preserve"> 2016</w:t>
      </w:r>
      <w:r>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9F6EF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FE7A67">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A67" w:rsidRDefault="00FE7A67" w:rsidP="009F6EF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FE7A67" w:rsidP="009F6EF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OST</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7A2B45"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00 – </w:t>
            </w:r>
            <w:r w:rsidRPr="007A2B45">
              <w:rPr>
                <w:rFonts w:ascii="Bookman Old Style" w:hAnsi="Bookman Old Style"/>
                <w:b/>
                <w:bCs/>
                <w:color w:val="000000"/>
                <w:sz w:val="24"/>
                <w:szCs w:val="24"/>
              </w:rPr>
              <w:t>06</w:t>
            </w:r>
            <w:r>
              <w:rPr>
                <w:rFonts w:ascii="Bookman Old Style" w:hAnsi="Bookman Old Style"/>
                <w:color w:val="000000"/>
                <w:sz w:val="24"/>
                <w:szCs w:val="24"/>
              </w:rPr>
              <w:t xml:space="preserve">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E7A67" w:rsidRPr="009760C9" w:rsidRDefault="007A2B45"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02 – </w:t>
            </w:r>
            <w:r w:rsidRPr="007A2B45">
              <w:rPr>
                <w:rFonts w:ascii="Bookman Old Style" w:hAnsi="Bookman Old Style"/>
                <w:b/>
                <w:bCs/>
                <w:color w:val="000000"/>
                <w:sz w:val="24"/>
                <w:szCs w:val="24"/>
              </w:rPr>
              <w:t>03</w:t>
            </w:r>
            <w:r>
              <w:rPr>
                <w:rFonts w:ascii="Bookman Old Style" w:hAnsi="Bookman Old Style"/>
                <w:color w:val="000000"/>
                <w:sz w:val="24"/>
                <w:szCs w:val="24"/>
              </w:rPr>
              <w:t xml:space="preserve"> </w:t>
            </w:r>
          </w:p>
        </w:tc>
      </w:tr>
      <w:tr w:rsidR="00FE7A67" w:rsidTr="009F6EF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FE7A67" w:rsidP="009F6EF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 / RCS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A67" w:rsidRPr="009760C9" w:rsidRDefault="007A2B45"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00 – </w:t>
            </w:r>
            <w:r w:rsidRPr="007A2B45">
              <w:rPr>
                <w:rFonts w:ascii="Bookman Old Style" w:hAnsi="Bookman Old Style"/>
                <w:b/>
                <w:bCs/>
                <w:color w:val="000000"/>
                <w:sz w:val="24"/>
                <w:szCs w:val="24"/>
              </w:rPr>
              <w:t xml:space="preserve">03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E7A67" w:rsidRPr="009760C9" w:rsidRDefault="007A2B45" w:rsidP="009F6EF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02 – </w:t>
            </w:r>
            <w:r w:rsidRPr="007A2B45">
              <w:rPr>
                <w:rFonts w:ascii="Bookman Old Style" w:hAnsi="Bookman Old Style"/>
                <w:b/>
                <w:bCs/>
                <w:color w:val="000000"/>
                <w:sz w:val="24"/>
                <w:szCs w:val="24"/>
              </w:rPr>
              <w:t>03</w:t>
            </w:r>
            <w:r>
              <w:rPr>
                <w:rFonts w:ascii="Bookman Old Style" w:hAnsi="Bookman Old Style"/>
                <w:color w:val="000000"/>
                <w:sz w:val="24"/>
                <w:szCs w:val="24"/>
              </w:rPr>
              <w:t xml:space="preserve"> </w:t>
            </w:r>
          </w:p>
        </w:tc>
      </w:tr>
    </w:tbl>
    <w:p w:rsidR="00FE7A67" w:rsidRDefault="00FE7A67" w:rsidP="00E82B36">
      <w:pPr>
        <w:pStyle w:val="Titre2"/>
      </w:pPr>
    </w:p>
    <w:p w:rsidR="009760C9" w:rsidRPr="00A81F5B" w:rsidRDefault="009760C9" w:rsidP="00A81F5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23D0F" w:rsidRPr="00863B57" w:rsidRDefault="00923D0F" w:rsidP="00486888">
      <w:pPr>
        <w:spacing w:line="360" w:lineRule="auto"/>
        <w:jc w:val="center"/>
        <w:rPr>
          <w:rFonts w:ascii="Bookman Old Style" w:hAnsi="Bookman Old Style"/>
          <w:color w:val="000000"/>
          <w:u w:val="single"/>
        </w:rPr>
      </w:pPr>
      <w:r>
        <w:rPr>
          <w:rFonts w:ascii="Bookman Old Style" w:hAnsi="Bookman Old Style"/>
          <w:color w:val="000000"/>
          <w:u w:val="single"/>
        </w:rPr>
        <w:t xml:space="preserve">PROGRAMMATION  </w:t>
      </w:r>
      <w:r w:rsidR="00486888">
        <w:rPr>
          <w:rFonts w:ascii="Bookman Old Style" w:hAnsi="Bookman Old Style"/>
          <w:color w:val="000000"/>
          <w:u w:val="single"/>
        </w:rPr>
        <w:t>DEUXIEME</w:t>
      </w:r>
      <w:r>
        <w:rPr>
          <w:rFonts w:ascii="Bookman Old Style" w:hAnsi="Bookman Old Style"/>
          <w:color w:val="000000"/>
          <w:u w:val="single"/>
        </w:rPr>
        <w:t xml:space="preserve"> TOUR</w:t>
      </w:r>
    </w:p>
    <w:p w:rsidR="00923D0F" w:rsidRPr="00FF0FED" w:rsidRDefault="003D55B0" w:rsidP="003D55B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00923D0F">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03</w:t>
      </w:r>
      <w:r w:rsidR="00923D0F">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sidR="00923D0F">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3602"/>
      </w:tblGrid>
      <w:tr w:rsidR="00D57576"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576" w:rsidRDefault="00D57576"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576" w:rsidRDefault="00D57576" w:rsidP="0006752F">
            <w:pPr>
              <w:spacing w:before="100" w:beforeAutospacing="1" w:after="100" w:afterAutospacing="1" w:line="408" w:lineRule="atLeast"/>
              <w:jc w:val="center"/>
              <w:rPr>
                <w:sz w:val="24"/>
                <w:szCs w:val="24"/>
              </w:rPr>
            </w:pPr>
            <w:r>
              <w:rPr>
                <w:rFonts w:ascii="Bookman Old Style" w:hAnsi="Bookman Old Style"/>
                <w:bCs/>
                <w:sz w:val="24"/>
                <w:szCs w:val="24"/>
                <w:u w:val="single"/>
              </w:rPr>
              <w:t>U 20</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576" w:rsidRDefault="00D57576" w:rsidP="0006752F">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D57576"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7576" w:rsidRDefault="00D57576"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b/>
                <w:sz w:val="24"/>
                <w:szCs w:val="24"/>
              </w:rPr>
              <w:t>OCA / ARBB</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57576" w:rsidRDefault="00D57576" w:rsidP="00D57576">
            <w:pPr>
              <w:spacing w:before="100" w:beforeAutospacing="1" w:after="100" w:afterAutospacing="1" w:line="276" w:lineRule="auto"/>
              <w:jc w:val="center"/>
              <w:rPr>
                <w:rFonts w:ascii="Bookman Old Style" w:hAnsi="Bookman Old Style"/>
                <w:b/>
                <w:sz w:val="24"/>
                <w:szCs w:val="24"/>
              </w:rPr>
            </w:pP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7576" w:rsidRDefault="00D57576"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01 – 01 </w:t>
            </w:r>
            <w:r w:rsidRPr="00D57576">
              <w:rPr>
                <w:rFonts w:ascii="Bookman Old Style" w:hAnsi="Bookman Old Style"/>
                <w:b/>
                <w:bCs/>
                <w:color w:val="000000"/>
                <w:sz w:val="24"/>
                <w:szCs w:val="24"/>
              </w:rPr>
              <w:t>ARBB</w:t>
            </w:r>
            <w:r w:rsidR="00E446B6">
              <w:rPr>
                <w:rFonts w:ascii="Bookman Old Style" w:hAnsi="Bookman Old Style"/>
                <w:color w:val="000000"/>
                <w:sz w:val="24"/>
                <w:szCs w:val="24"/>
              </w:rPr>
              <w:t xml:space="preserve"> qualifiée aux TAB ( 3-</w:t>
            </w:r>
            <w:r>
              <w:rPr>
                <w:rFonts w:ascii="Bookman Old Style" w:hAnsi="Bookman Old Style"/>
                <w:color w:val="000000"/>
                <w:sz w:val="24"/>
                <w:szCs w:val="24"/>
              </w:rPr>
              <w:t>1)</w:t>
            </w:r>
          </w:p>
        </w:tc>
      </w:tr>
    </w:tbl>
    <w:p w:rsidR="00FB07AA" w:rsidRDefault="00FB07AA" w:rsidP="00FB07AA">
      <w:pPr>
        <w:spacing w:line="360" w:lineRule="auto"/>
        <w:jc w:val="center"/>
        <w:rPr>
          <w:rFonts w:ascii="Bookman Old Style" w:hAnsi="Bookman Old Style"/>
          <w:b/>
          <w:sz w:val="32"/>
          <w:szCs w:val="28"/>
          <w:u w:val="single"/>
          <w:shd w:val="clear" w:color="auto" w:fill="DBE5F1" w:themeFill="accent1" w:themeFillTint="33"/>
        </w:rPr>
      </w:pPr>
    </w:p>
    <w:p w:rsidR="00FB07AA" w:rsidRDefault="00FB07AA" w:rsidP="00FB07A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DIRECTION ORGANISATION DES COMPETITIONS</w:t>
      </w:r>
    </w:p>
    <w:p w:rsidR="00FB07AA" w:rsidRDefault="00FB07AA" w:rsidP="00FB07AA">
      <w:pPr>
        <w:pStyle w:val="Titre2"/>
        <w:rPr>
          <w:shd w:val="clear" w:color="auto" w:fill="DBE5F1" w:themeFill="accent1" w:themeFillTint="33"/>
        </w:rPr>
      </w:pPr>
    </w:p>
    <w:p w:rsidR="00FB07AA" w:rsidRDefault="00FB07AA" w:rsidP="00FB07AA">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ELIMINATOIRES COUPE D’ALGERIE 2016-2017</w:t>
      </w:r>
    </w:p>
    <w:p w:rsidR="00FB07AA" w:rsidRDefault="00FB07AA" w:rsidP="00FB07AA">
      <w:pPr>
        <w:pStyle w:val="Titre2"/>
        <w:rPr>
          <w:sz w:val="2"/>
          <w:szCs w:val="2"/>
        </w:rPr>
      </w:pPr>
    </w:p>
    <w:p w:rsidR="00FB07AA" w:rsidRDefault="00FB07AA" w:rsidP="00FB07AA">
      <w:pPr>
        <w:pStyle w:val="Sansinterligne"/>
        <w:rPr>
          <w:sz w:val="2"/>
          <w:szCs w:val="2"/>
        </w:rPr>
      </w:pPr>
    </w:p>
    <w:p w:rsidR="00FB07AA" w:rsidRDefault="00FB07AA" w:rsidP="00FB07AA">
      <w:pPr>
        <w:pStyle w:val="Sansinterligne"/>
        <w:rPr>
          <w:sz w:val="2"/>
          <w:szCs w:val="2"/>
        </w:rPr>
      </w:pPr>
    </w:p>
    <w:p w:rsidR="00FB07AA" w:rsidRDefault="00FB07AA" w:rsidP="00FB07AA">
      <w:pPr>
        <w:spacing w:line="360" w:lineRule="auto"/>
        <w:jc w:val="center"/>
        <w:rPr>
          <w:rFonts w:ascii="Bookman Old Style" w:hAnsi="Bookman Old Style"/>
          <w:color w:val="000000"/>
          <w:u w:val="single"/>
        </w:rPr>
      </w:pPr>
      <w:r>
        <w:rPr>
          <w:rFonts w:ascii="Bookman Old Style" w:hAnsi="Bookman Old Style"/>
          <w:color w:val="000000"/>
          <w:u w:val="single"/>
        </w:rPr>
        <w:t>PROGRAMMATION  DEUXIENE  TOUR</w:t>
      </w:r>
    </w:p>
    <w:p w:rsidR="00FB07AA" w:rsidRPr="00997544" w:rsidRDefault="00FB07AA" w:rsidP="00FB07AA">
      <w:pPr>
        <w:pStyle w:val="Titre2"/>
      </w:pPr>
    </w:p>
    <w:p w:rsidR="00FB07AA" w:rsidRDefault="00FB07AA" w:rsidP="00FB07A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  06 MAI 2016</w:t>
      </w:r>
    </w:p>
    <w:p w:rsidR="00FB07AA" w:rsidRPr="00FF0FED" w:rsidRDefault="00FB07AA" w:rsidP="00FB07AA">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Pr="00EE5F95"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ASIO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ASIO / CSPT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RSCA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TIMEZRIT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TIMEZRIT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r>
    </w:tbl>
    <w:p w:rsidR="00FB07AA" w:rsidRDefault="00FB07AA" w:rsidP="00FB07AA">
      <w:pPr>
        <w:pStyle w:val="Titre2"/>
      </w:pPr>
    </w:p>
    <w:p w:rsidR="00FB07AA" w:rsidRPr="00FB07AA" w:rsidRDefault="00FB07AA" w:rsidP="00FB07AA"/>
    <w:p w:rsidR="00FB07AA" w:rsidRDefault="00FB07AA" w:rsidP="00FB07A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07 MAI 2016 </w:t>
      </w:r>
    </w:p>
    <w:p w:rsidR="00FB07AA" w:rsidRPr="00FF0FED" w:rsidRDefault="00FB07AA" w:rsidP="00FB07AA">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Pr="00EE5F95"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w:t>
            </w: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Default="00FB07AA" w:rsidP="00D5757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FB07AA" w:rsidRDefault="00FB07AA" w:rsidP="00FB07AA">
      <w:pPr>
        <w:pStyle w:val="Titre2"/>
      </w:pPr>
    </w:p>
    <w:p w:rsidR="00FB07AA" w:rsidRPr="00FB07AA" w:rsidRDefault="00FB07AA" w:rsidP="00FB07AA"/>
    <w:p w:rsidR="00FB07AA" w:rsidRDefault="00FB07AA" w:rsidP="00FB07A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MARDI  10 MAI 2016 </w:t>
      </w:r>
    </w:p>
    <w:p w:rsidR="00FB07AA" w:rsidRPr="00FF0FED" w:rsidRDefault="00FB07AA" w:rsidP="00FB07AA">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FB07A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Default="00FB07AA" w:rsidP="00D57576">
            <w:pPr>
              <w:spacing w:before="100" w:beforeAutospacing="1" w:after="100" w:afterAutospacing="1" w:line="408" w:lineRule="atLeast"/>
              <w:jc w:val="center"/>
              <w:rPr>
                <w:rFonts w:ascii="Bookman Old Style" w:hAnsi="Bookman Old Style"/>
                <w:bCs/>
                <w:sz w:val="24"/>
                <w:szCs w:val="24"/>
                <w:u w:val="single"/>
              </w:rPr>
            </w:pPr>
          </w:p>
        </w:tc>
      </w:tr>
      <w:tr w:rsidR="00FB07AA" w:rsidTr="00D5757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7AA" w:rsidRPr="00EE5F95" w:rsidRDefault="00FB07AA" w:rsidP="00FB07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07AA" w:rsidRPr="00EE5F95" w:rsidRDefault="00FB07AA" w:rsidP="00D5757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B07AA" w:rsidRDefault="00FB07AA" w:rsidP="00D57576">
            <w:pPr>
              <w:spacing w:before="100" w:beforeAutospacing="1" w:after="100" w:afterAutospacing="1" w:line="408" w:lineRule="atLeast"/>
              <w:jc w:val="center"/>
              <w:rPr>
                <w:rFonts w:ascii="Bookman Old Style" w:hAnsi="Bookman Old Style"/>
                <w:color w:val="000000"/>
                <w:sz w:val="24"/>
                <w:szCs w:val="24"/>
              </w:rPr>
            </w:pPr>
          </w:p>
        </w:tc>
      </w:tr>
    </w:tbl>
    <w:p w:rsidR="00FE7A67" w:rsidRDefault="00FE7A67"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FB07AA" w:rsidRDefault="00FB07AA" w:rsidP="00A81F5B">
      <w:pPr>
        <w:tabs>
          <w:tab w:val="left" w:pos="709"/>
          <w:tab w:val="left" w:pos="12049"/>
        </w:tabs>
        <w:jc w:val="center"/>
        <w:rPr>
          <w:b/>
          <w:sz w:val="36"/>
          <w:szCs w:val="36"/>
          <w:u w:val="single"/>
          <w:shd w:val="clear" w:color="auto" w:fill="DBE5F1" w:themeFill="accent1" w:themeFillTint="33"/>
        </w:rPr>
      </w:pPr>
    </w:p>
    <w:p w:rsidR="00C44686" w:rsidRDefault="00C44686" w:rsidP="00A81F5B">
      <w:pPr>
        <w:tabs>
          <w:tab w:val="left" w:pos="709"/>
          <w:tab w:val="left" w:pos="12049"/>
        </w:tabs>
        <w:jc w:val="center"/>
        <w:rPr>
          <w:b/>
          <w:sz w:val="36"/>
          <w:szCs w:val="36"/>
          <w:u w:val="single"/>
          <w:shd w:val="clear" w:color="auto" w:fill="DBE5F1" w:themeFill="accent1" w:themeFillTint="33"/>
        </w:rPr>
      </w:pPr>
      <w:r w:rsidRPr="00C1099D">
        <w:rPr>
          <w:b/>
          <w:sz w:val="36"/>
          <w:szCs w:val="36"/>
          <w:u w:val="single"/>
          <w:shd w:val="clear" w:color="auto" w:fill="DBE5F1" w:themeFill="accent1" w:themeFillTint="33"/>
        </w:rPr>
        <w:lastRenderedPageBreak/>
        <w:t>DIVISION HONNEUR</w:t>
      </w:r>
    </w:p>
    <w:p w:rsidR="00F04BDA" w:rsidRPr="00F04BDA" w:rsidRDefault="00F04BDA" w:rsidP="00E62EFE">
      <w:pPr>
        <w:tabs>
          <w:tab w:val="left" w:pos="709"/>
          <w:tab w:val="left" w:pos="12049"/>
        </w:tabs>
        <w:jc w:val="center"/>
        <w:rPr>
          <w:b/>
          <w:sz w:val="24"/>
          <w:szCs w:val="24"/>
          <w:u w:val="single"/>
        </w:rPr>
      </w:pPr>
    </w:p>
    <w:p w:rsidR="00C44686" w:rsidRPr="00EF1489" w:rsidRDefault="00C44686" w:rsidP="00C44686">
      <w:pPr>
        <w:tabs>
          <w:tab w:val="left" w:pos="709"/>
          <w:tab w:val="left" w:pos="12049"/>
        </w:tabs>
        <w:jc w:val="center"/>
        <w:rPr>
          <w:b/>
          <w:sz w:val="14"/>
          <w:szCs w:val="14"/>
          <w:u w:val="single"/>
        </w:rPr>
      </w:pPr>
    </w:p>
    <w:tbl>
      <w:tblPr>
        <w:tblW w:w="7040"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2175"/>
      </w:tblGrid>
      <w:tr w:rsidR="00C44686" w:rsidRPr="00EF1489" w:rsidTr="00C44686">
        <w:trPr>
          <w:trHeight w:val="274"/>
          <w:jc w:val="center"/>
        </w:trPr>
        <w:tc>
          <w:tcPr>
            <w:tcW w:w="2602" w:type="dxa"/>
            <w:tcBorders>
              <w:left w:val="single" w:sz="4" w:space="0" w:color="auto"/>
            </w:tcBorders>
          </w:tcPr>
          <w:p w:rsidR="00C44686" w:rsidRPr="00EF1489" w:rsidRDefault="00C44686" w:rsidP="00C44686">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SENIORS</w:t>
            </w:r>
          </w:p>
        </w:tc>
        <w:tc>
          <w:tcPr>
            <w:tcW w:w="2175"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U 20</w:t>
            </w:r>
          </w:p>
        </w:tc>
      </w:tr>
      <w:tr w:rsidR="00C44686" w:rsidRPr="00EF1489" w:rsidTr="00C44686">
        <w:trPr>
          <w:trHeight w:val="274"/>
          <w:jc w:val="center"/>
        </w:trPr>
        <w:tc>
          <w:tcPr>
            <w:tcW w:w="2602" w:type="dxa"/>
            <w:tcBorders>
              <w:left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OSEK / USS</w:t>
            </w:r>
          </w:p>
        </w:tc>
        <w:tc>
          <w:tcPr>
            <w:tcW w:w="2263" w:type="dxa"/>
            <w:tcBorders>
              <w:right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01 – 01</w:t>
            </w:r>
          </w:p>
        </w:tc>
        <w:tc>
          <w:tcPr>
            <w:tcW w:w="2175" w:type="dxa"/>
            <w:tcBorders>
              <w:right w:val="single" w:sz="4" w:space="0" w:color="auto"/>
            </w:tcBorders>
            <w:shd w:val="clear" w:color="auto" w:fill="auto"/>
          </w:tcPr>
          <w:p w:rsidR="00C44686" w:rsidRPr="00EF1489" w:rsidRDefault="001315A7" w:rsidP="00C44686">
            <w:pPr>
              <w:jc w:val="center"/>
              <w:rPr>
                <w:b/>
                <w:sz w:val="24"/>
                <w:szCs w:val="24"/>
                <w:lang w:val="en-GB"/>
              </w:rPr>
            </w:pPr>
            <w:r>
              <w:rPr>
                <w:b/>
                <w:sz w:val="24"/>
                <w:szCs w:val="24"/>
                <w:lang w:val="en-GB"/>
              </w:rPr>
              <w:t xml:space="preserve">02 – 00 </w:t>
            </w:r>
          </w:p>
        </w:tc>
      </w:tr>
      <w:tr w:rsidR="00C44686" w:rsidRPr="00EF1489" w:rsidTr="00C44686">
        <w:trPr>
          <w:trHeight w:val="274"/>
          <w:jc w:val="center"/>
        </w:trPr>
        <w:tc>
          <w:tcPr>
            <w:tcW w:w="2602" w:type="dxa"/>
            <w:tcBorders>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RCS / CRBSET</w:t>
            </w:r>
          </w:p>
        </w:tc>
        <w:tc>
          <w:tcPr>
            <w:tcW w:w="2263" w:type="dxa"/>
            <w:tcBorders>
              <w:right w:val="single" w:sz="4" w:space="0" w:color="auto"/>
            </w:tcBorders>
            <w:shd w:val="clear" w:color="auto" w:fill="auto"/>
            <w:vAlign w:val="center"/>
          </w:tcPr>
          <w:p w:rsidR="00C44686" w:rsidRPr="003B6679" w:rsidRDefault="00FE7A67" w:rsidP="00C44686">
            <w:pPr>
              <w:jc w:val="center"/>
              <w:rPr>
                <w:b/>
                <w:sz w:val="24"/>
                <w:szCs w:val="24"/>
                <w:lang w:val="en-GB"/>
              </w:rPr>
            </w:pPr>
            <w:r>
              <w:rPr>
                <w:b/>
                <w:sz w:val="24"/>
                <w:szCs w:val="24"/>
                <w:lang w:val="en-GB"/>
              </w:rPr>
              <w:t>03 – 00</w:t>
            </w:r>
          </w:p>
        </w:tc>
        <w:tc>
          <w:tcPr>
            <w:tcW w:w="2175" w:type="dxa"/>
            <w:tcBorders>
              <w:right w:val="single" w:sz="4" w:space="0" w:color="auto"/>
            </w:tcBorders>
            <w:shd w:val="clear" w:color="auto" w:fill="auto"/>
          </w:tcPr>
          <w:p w:rsidR="00B8789E" w:rsidRPr="00EF1489" w:rsidRDefault="00B8789E" w:rsidP="00B8789E">
            <w:pPr>
              <w:jc w:val="center"/>
              <w:rPr>
                <w:b/>
                <w:sz w:val="24"/>
                <w:szCs w:val="24"/>
                <w:lang w:val="en-GB"/>
              </w:rPr>
            </w:pPr>
            <w:r>
              <w:rPr>
                <w:b/>
                <w:sz w:val="24"/>
                <w:szCs w:val="24"/>
                <w:lang w:val="en-GB"/>
              </w:rPr>
              <w:t>06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CRBA / NCB</w:t>
            </w:r>
          </w:p>
        </w:tc>
        <w:tc>
          <w:tcPr>
            <w:tcW w:w="2263" w:type="dxa"/>
            <w:tcBorders>
              <w:right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02 – 00</w:t>
            </w:r>
          </w:p>
        </w:tc>
        <w:tc>
          <w:tcPr>
            <w:tcW w:w="2175" w:type="dxa"/>
            <w:tcBorders>
              <w:bottom w:val="single" w:sz="4" w:space="0" w:color="auto"/>
              <w:right w:val="single" w:sz="4" w:space="0" w:color="auto"/>
            </w:tcBorders>
            <w:shd w:val="clear" w:color="auto" w:fill="auto"/>
          </w:tcPr>
          <w:p w:rsidR="00C44686" w:rsidRPr="00EF1489" w:rsidRDefault="001315A7" w:rsidP="00C44686">
            <w:pPr>
              <w:pStyle w:val="Paragraphedeliste"/>
              <w:tabs>
                <w:tab w:val="left" w:pos="345"/>
                <w:tab w:val="center" w:pos="813"/>
              </w:tabs>
              <w:ind w:left="0"/>
              <w:jc w:val="center"/>
              <w:rPr>
                <w:b/>
                <w:sz w:val="24"/>
                <w:szCs w:val="24"/>
                <w:lang w:val="en-GB"/>
              </w:rPr>
            </w:pPr>
            <w:r>
              <w:rPr>
                <w:b/>
                <w:sz w:val="24"/>
                <w:szCs w:val="24"/>
                <w:lang w:val="en-GB"/>
              </w:rPr>
              <w:t xml:space="preserve">01 – 01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CRAB / CSPC</w:t>
            </w:r>
          </w:p>
        </w:tc>
        <w:tc>
          <w:tcPr>
            <w:tcW w:w="2263" w:type="dxa"/>
            <w:tcBorders>
              <w:right w:val="single" w:sz="4" w:space="0" w:color="auto"/>
            </w:tcBorders>
            <w:shd w:val="clear" w:color="auto" w:fill="auto"/>
          </w:tcPr>
          <w:p w:rsidR="00C44686" w:rsidRPr="00EF1489" w:rsidRDefault="00D57576" w:rsidP="00C44686">
            <w:pPr>
              <w:jc w:val="center"/>
              <w:rPr>
                <w:b/>
                <w:sz w:val="24"/>
                <w:szCs w:val="24"/>
                <w:lang w:val="en-GB"/>
              </w:rPr>
            </w:pPr>
            <w:r>
              <w:rPr>
                <w:b/>
                <w:sz w:val="24"/>
                <w:szCs w:val="24"/>
                <w:lang w:val="en-GB"/>
              </w:rPr>
              <w:t xml:space="preserve">00 – 04 </w:t>
            </w:r>
          </w:p>
        </w:tc>
        <w:tc>
          <w:tcPr>
            <w:tcW w:w="2175" w:type="dxa"/>
            <w:tcBorders>
              <w:top w:val="single" w:sz="4" w:space="0" w:color="auto"/>
              <w:right w:val="single" w:sz="4" w:space="0" w:color="auto"/>
            </w:tcBorders>
            <w:shd w:val="clear" w:color="auto" w:fill="auto"/>
          </w:tcPr>
          <w:p w:rsidR="00C44686" w:rsidRPr="00260B82" w:rsidRDefault="00FF1D69" w:rsidP="00C44686">
            <w:pPr>
              <w:jc w:val="center"/>
              <w:rPr>
                <w:b/>
                <w:sz w:val="24"/>
                <w:szCs w:val="24"/>
                <w:lang w:val="en-GB"/>
              </w:rPr>
            </w:pPr>
            <w:r>
              <w:rPr>
                <w:b/>
                <w:sz w:val="24"/>
                <w:szCs w:val="24"/>
                <w:lang w:val="en-GB"/>
              </w:rPr>
              <w:t xml:space="preserve">03 – 02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AST / ARBB</w:t>
            </w:r>
          </w:p>
        </w:tc>
        <w:tc>
          <w:tcPr>
            <w:tcW w:w="2263" w:type="dxa"/>
            <w:tcBorders>
              <w:right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01 – 01</w:t>
            </w:r>
          </w:p>
        </w:tc>
        <w:tc>
          <w:tcPr>
            <w:tcW w:w="2175" w:type="dxa"/>
            <w:tcBorders>
              <w:right w:val="single" w:sz="4" w:space="0" w:color="auto"/>
            </w:tcBorders>
            <w:shd w:val="clear" w:color="auto" w:fill="auto"/>
          </w:tcPr>
          <w:p w:rsidR="00C44686" w:rsidRPr="00EF1489" w:rsidRDefault="001315A7" w:rsidP="00C44686">
            <w:pPr>
              <w:jc w:val="center"/>
              <w:rPr>
                <w:b/>
                <w:sz w:val="24"/>
                <w:szCs w:val="24"/>
                <w:lang w:val="en-GB"/>
              </w:rPr>
            </w:pPr>
            <w:r>
              <w:rPr>
                <w:b/>
                <w:sz w:val="24"/>
                <w:szCs w:val="24"/>
                <w:lang w:val="en-GB"/>
              </w:rPr>
              <w:t xml:space="preserve">03 – 00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SSSA / SRBT</w:t>
            </w:r>
          </w:p>
        </w:tc>
        <w:tc>
          <w:tcPr>
            <w:tcW w:w="2263" w:type="dxa"/>
            <w:tcBorders>
              <w:right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01 – 01</w:t>
            </w:r>
          </w:p>
        </w:tc>
        <w:tc>
          <w:tcPr>
            <w:tcW w:w="2175" w:type="dxa"/>
            <w:tcBorders>
              <w:right w:val="single" w:sz="4" w:space="0" w:color="auto"/>
            </w:tcBorders>
            <w:shd w:val="clear" w:color="auto" w:fill="auto"/>
          </w:tcPr>
          <w:p w:rsidR="00C44686" w:rsidRPr="00EF1489" w:rsidRDefault="001315A7" w:rsidP="00C44686">
            <w:pPr>
              <w:jc w:val="center"/>
              <w:rPr>
                <w:b/>
                <w:sz w:val="24"/>
                <w:szCs w:val="24"/>
                <w:lang w:val="en-GB"/>
              </w:rPr>
            </w:pPr>
            <w:r>
              <w:rPr>
                <w:b/>
                <w:sz w:val="24"/>
                <w:szCs w:val="24"/>
                <w:lang w:val="en-GB"/>
              </w:rPr>
              <w:t xml:space="preserve">04 – 01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FE7A67" w:rsidP="00C44686">
            <w:pPr>
              <w:jc w:val="center"/>
              <w:rPr>
                <w:b/>
                <w:sz w:val="24"/>
                <w:szCs w:val="24"/>
                <w:lang w:val="en-GB"/>
              </w:rPr>
            </w:pPr>
            <w:r>
              <w:rPr>
                <w:b/>
                <w:sz w:val="24"/>
                <w:szCs w:val="24"/>
                <w:lang w:val="en-GB"/>
              </w:rPr>
              <w:t>JSB / GCB</w:t>
            </w:r>
          </w:p>
        </w:tc>
        <w:tc>
          <w:tcPr>
            <w:tcW w:w="2263" w:type="dxa"/>
            <w:tcBorders>
              <w:right w:val="single" w:sz="4" w:space="0" w:color="auto"/>
            </w:tcBorders>
            <w:shd w:val="clear" w:color="auto" w:fill="auto"/>
          </w:tcPr>
          <w:p w:rsidR="00C44686" w:rsidRPr="00E20CC8" w:rsidRDefault="00D57576" w:rsidP="00C44686">
            <w:pPr>
              <w:jc w:val="center"/>
              <w:rPr>
                <w:b/>
                <w:sz w:val="24"/>
                <w:szCs w:val="24"/>
                <w:lang w:val="en-GB"/>
              </w:rPr>
            </w:pPr>
            <w:r>
              <w:rPr>
                <w:b/>
                <w:sz w:val="24"/>
                <w:szCs w:val="24"/>
                <w:lang w:val="en-GB"/>
              </w:rPr>
              <w:t xml:space="preserve">03 – 01 </w:t>
            </w:r>
          </w:p>
        </w:tc>
        <w:tc>
          <w:tcPr>
            <w:tcW w:w="2175" w:type="dxa"/>
            <w:tcBorders>
              <w:right w:val="single" w:sz="4" w:space="0" w:color="auto"/>
            </w:tcBorders>
            <w:shd w:val="clear" w:color="auto" w:fill="auto"/>
          </w:tcPr>
          <w:p w:rsidR="00C44686" w:rsidRPr="00737DE8" w:rsidRDefault="001315A7" w:rsidP="00C44686">
            <w:pPr>
              <w:jc w:val="center"/>
              <w:rPr>
                <w:b/>
                <w:sz w:val="24"/>
                <w:szCs w:val="24"/>
                <w:highlight w:val="yellow"/>
                <w:lang w:val="en-GB"/>
              </w:rPr>
            </w:pPr>
            <w:r w:rsidRPr="001315A7">
              <w:rPr>
                <w:b/>
                <w:sz w:val="24"/>
                <w:szCs w:val="24"/>
                <w:lang w:val="en-GB"/>
              </w:rPr>
              <w:t>00 – 03 (P)</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737DE8" w:rsidRDefault="00FE7A67" w:rsidP="00C44686">
            <w:pPr>
              <w:jc w:val="center"/>
              <w:rPr>
                <w:b/>
                <w:sz w:val="24"/>
                <w:szCs w:val="24"/>
                <w:lang w:val="en-GB"/>
              </w:rPr>
            </w:pPr>
            <w:r>
              <w:rPr>
                <w:b/>
                <w:sz w:val="24"/>
                <w:szCs w:val="24"/>
                <w:lang w:val="en-GB"/>
              </w:rPr>
              <w:t>JSIO / CRM</w:t>
            </w:r>
          </w:p>
        </w:tc>
        <w:tc>
          <w:tcPr>
            <w:tcW w:w="2263" w:type="dxa"/>
            <w:tcBorders>
              <w:right w:val="single" w:sz="4" w:space="0" w:color="auto"/>
            </w:tcBorders>
            <w:shd w:val="clear" w:color="auto" w:fill="auto"/>
          </w:tcPr>
          <w:p w:rsidR="00C44686" w:rsidRPr="00737DE8" w:rsidRDefault="00FE7A67" w:rsidP="00C44686">
            <w:pPr>
              <w:jc w:val="center"/>
              <w:rPr>
                <w:b/>
                <w:sz w:val="24"/>
                <w:szCs w:val="24"/>
                <w:lang w:val="en-GB"/>
              </w:rPr>
            </w:pPr>
            <w:r>
              <w:rPr>
                <w:b/>
                <w:sz w:val="24"/>
                <w:szCs w:val="24"/>
                <w:lang w:val="en-GB"/>
              </w:rPr>
              <w:t xml:space="preserve">01 – 01 </w:t>
            </w:r>
          </w:p>
        </w:tc>
        <w:tc>
          <w:tcPr>
            <w:tcW w:w="2175" w:type="dxa"/>
            <w:tcBorders>
              <w:right w:val="single" w:sz="4" w:space="0" w:color="auto"/>
            </w:tcBorders>
            <w:shd w:val="clear" w:color="auto" w:fill="auto"/>
          </w:tcPr>
          <w:p w:rsidR="00C44686" w:rsidRPr="001315A7" w:rsidRDefault="001315A7" w:rsidP="001315A7">
            <w:pPr>
              <w:jc w:val="center"/>
              <w:rPr>
                <w:b/>
                <w:sz w:val="24"/>
                <w:szCs w:val="24"/>
                <w:lang w:val="en-GB"/>
              </w:rPr>
            </w:pPr>
            <w:r>
              <w:rPr>
                <w:b/>
                <w:sz w:val="24"/>
                <w:szCs w:val="24"/>
                <w:lang w:val="en-GB"/>
              </w:rPr>
              <w:t>00 – 03 (P)</w:t>
            </w:r>
          </w:p>
        </w:tc>
      </w:tr>
    </w:tbl>
    <w:p w:rsidR="00C1099D" w:rsidRDefault="00C1099D" w:rsidP="00E62EFE">
      <w:pPr>
        <w:rPr>
          <w:b/>
          <w:bCs/>
          <w:sz w:val="20"/>
          <w:szCs w:val="20"/>
          <w:u w:val="single"/>
          <w:shd w:val="clear" w:color="auto" w:fill="DBE5F1" w:themeFill="accent1" w:themeFillTint="33"/>
        </w:rPr>
      </w:pPr>
    </w:p>
    <w:p w:rsidR="00B8789E" w:rsidRPr="00F04BDA" w:rsidRDefault="00B8789E" w:rsidP="00E62EFE">
      <w:pPr>
        <w:rPr>
          <w:b/>
          <w:bCs/>
          <w:sz w:val="20"/>
          <w:szCs w:val="20"/>
          <w:u w:val="single"/>
          <w:shd w:val="clear" w:color="auto" w:fill="DBE5F1" w:themeFill="accent1" w:themeFillTint="33"/>
        </w:rPr>
      </w:pPr>
    </w:p>
    <w:p w:rsidR="00E62EFE" w:rsidRPr="00C1099D" w:rsidRDefault="00E62EFE" w:rsidP="00FE7A67">
      <w:pPr>
        <w:jc w:val="center"/>
        <w:rPr>
          <w:b/>
          <w:bCs/>
          <w:sz w:val="28"/>
          <w:szCs w:val="28"/>
          <w:u w:val="single"/>
          <w:shd w:val="clear" w:color="auto" w:fill="DBE5F1" w:themeFill="accent1" w:themeFillTint="33"/>
        </w:rPr>
      </w:pPr>
      <w:r w:rsidRPr="00C1099D">
        <w:rPr>
          <w:b/>
          <w:bCs/>
          <w:sz w:val="28"/>
          <w:szCs w:val="28"/>
          <w:u w:val="single"/>
          <w:shd w:val="clear" w:color="auto" w:fill="DBE5F1" w:themeFill="accent1" w:themeFillTint="33"/>
        </w:rPr>
        <w:t>CLASSEMENT</w:t>
      </w:r>
      <w:r w:rsidR="00FE7A67">
        <w:rPr>
          <w:b/>
          <w:bCs/>
          <w:sz w:val="28"/>
          <w:szCs w:val="28"/>
          <w:u w:val="single"/>
          <w:shd w:val="clear" w:color="auto" w:fill="DBE5F1" w:themeFill="accent1" w:themeFillTint="33"/>
        </w:rPr>
        <w:t xml:space="preserve"> </w:t>
      </w:r>
      <w:r w:rsidRPr="00C1099D">
        <w:rPr>
          <w:b/>
          <w:bCs/>
          <w:sz w:val="28"/>
          <w:szCs w:val="28"/>
          <w:u w:val="single"/>
          <w:shd w:val="clear" w:color="auto" w:fill="DBE5F1" w:themeFill="accent1" w:themeFillTint="33"/>
        </w:rPr>
        <w:t xml:space="preserve"> 2</w:t>
      </w:r>
      <w:r w:rsidR="00FE7A67">
        <w:rPr>
          <w:b/>
          <w:bCs/>
          <w:sz w:val="28"/>
          <w:szCs w:val="28"/>
          <w:u w:val="single"/>
          <w:shd w:val="clear" w:color="auto" w:fill="DBE5F1" w:themeFill="accent1" w:themeFillTint="33"/>
        </w:rPr>
        <w:t>9</w:t>
      </w:r>
      <w:r w:rsidRPr="00C1099D">
        <w:rPr>
          <w:b/>
          <w:bCs/>
          <w:sz w:val="28"/>
          <w:szCs w:val="28"/>
          <w:u w:val="single"/>
          <w:shd w:val="clear" w:color="auto" w:fill="DBE5F1" w:themeFill="accent1" w:themeFillTint="33"/>
        </w:rPr>
        <w:t>° JOURNEE</w:t>
      </w:r>
    </w:p>
    <w:p w:rsidR="00E62EFE" w:rsidRPr="00E62EFE" w:rsidRDefault="00E62EFE" w:rsidP="00E62EFE">
      <w:pPr>
        <w:jc w:val="center"/>
        <w:rPr>
          <w:b/>
          <w:bCs/>
          <w:sz w:val="24"/>
          <w:szCs w:val="24"/>
          <w:u w:val="single"/>
          <w:shd w:val="clear" w:color="auto" w:fill="DBE5F1" w:themeFill="accent1" w:themeFillTint="33"/>
        </w:rPr>
      </w:pPr>
    </w:p>
    <w:p w:rsidR="00C44686" w:rsidRPr="00E62EFE" w:rsidRDefault="00C44686" w:rsidP="00C44686">
      <w:pPr>
        <w:rPr>
          <w:b/>
          <w:bCs/>
          <w:sz w:val="12"/>
          <w:szCs w:val="12"/>
          <w:u w:val="single"/>
          <w:shd w:val="clear" w:color="auto" w:fill="DBE5F1" w:themeFill="accent1" w:themeFillTint="33"/>
        </w:rPr>
      </w:pPr>
    </w:p>
    <w:tbl>
      <w:tblPr>
        <w:tblpPr w:leftFromText="141" w:rightFromText="141" w:vertAnchor="page" w:horzAnchor="margin" w:tblpY="543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20CC8"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Obs.</w:t>
            </w:r>
          </w:p>
        </w:tc>
      </w:tr>
      <w:tr w:rsidR="00E20CC8"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73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06752F">
            <w:pPr>
              <w:spacing w:before="100" w:beforeAutospacing="1" w:after="100" w:afterAutospacing="1" w:line="360" w:lineRule="auto"/>
              <w:jc w:val="center"/>
              <w:rPr>
                <w:b/>
                <w:sz w:val="28"/>
                <w:szCs w:val="28"/>
              </w:rPr>
            </w:pPr>
            <w:r>
              <w:rPr>
                <w:b/>
                <w:sz w:val="28"/>
                <w:szCs w:val="28"/>
              </w:rPr>
              <w:t>29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06752F" w:rsidP="00E20CC8">
            <w:pPr>
              <w:spacing w:before="100" w:beforeAutospacing="1" w:after="100" w:afterAutospacing="1" w:line="360" w:lineRule="auto"/>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73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16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2A2D95">
            <w:pPr>
              <w:spacing w:before="100" w:beforeAutospacing="1" w:after="100" w:afterAutospacing="1" w:line="360" w:lineRule="auto"/>
              <w:jc w:val="center"/>
              <w:rPr>
                <w:b/>
                <w:sz w:val="28"/>
                <w:szCs w:val="28"/>
              </w:rPr>
            </w:pPr>
            <w:r w:rsidRPr="001D372D">
              <w:rPr>
                <w:b/>
                <w:sz w:val="28"/>
                <w:szCs w:val="28"/>
              </w:rPr>
              <w:t>+</w:t>
            </w:r>
            <w:r>
              <w:rPr>
                <w:b/>
                <w:sz w:val="28"/>
                <w:szCs w:val="28"/>
              </w:rPr>
              <w:t>5</w:t>
            </w:r>
            <w:r w:rsidR="002A2D95">
              <w:rPr>
                <w:b/>
                <w:sz w:val="28"/>
                <w:szCs w:val="28"/>
              </w:rPr>
              <w:t>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p>
        </w:tc>
      </w:tr>
      <w:tr w:rsidR="00B661B5"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sidRPr="00EF1489">
              <w:rPr>
                <w:bCs/>
                <w:sz w:val="24"/>
                <w:szCs w:val="24"/>
              </w:rPr>
              <w:t>+</w:t>
            </w: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sidRPr="00EF1489">
              <w:rPr>
                <w:bCs/>
                <w:sz w:val="24"/>
                <w:szCs w:val="24"/>
              </w:rPr>
              <w:t>+</w:t>
            </w: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-02</w:t>
            </w:r>
          </w:p>
        </w:tc>
      </w:tr>
      <w:tr w:rsidR="00B661B5"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D57576" w:rsidP="00B661B5">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D57576" w:rsidP="00B661B5">
            <w:pPr>
              <w:spacing w:before="100" w:beforeAutospacing="1" w:after="100" w:afterAutospacing="1" w:line="360" w:lineRule="auto"/>
              <w:jc w:val="center"/>
              <w:rPr>
                <w:bCs/>
                <w:sz w:val="24"/>
                <w:szCs w:val="24"/>
              </w:rPr>
            </w:pPr>
            <w:r>
              <w:rPr>
                <w:bCs/>
                <w:sz w:val="24"/>
                <w:szCs w:val="24"/>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D57576">
            <w:pPr>
              <w:spacing w:before="100" w:beforeAutospacing="1" w:after="100" w:afterAutospacing="1" w:line="360" w:lineRule="auto"/>
              <w:jc w:val="center"/>
              <w:rPr>
                <w:bCs/>
                <w:sz w:val="24"/>
                <w:szCs w:val="24"/>
              </w:rPr>
            </w:pPr>
            <w:r>
              <w:rPr>
                <w:bCs/>
                <w:sz w:val="24"/>
                <w:szCs w:val="24"/>
              </w:rPr>
              <w:t>-</w:t>
            </w:r>
            <w:r w:rsidR="00D57576">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B661B5" w:rsidP="00B661B5">
            <w:pPr>
              <w:spacing w:before="100" w:beforeAutospacing="1" w:after="100" w:afterAutospacing="1" w:line="90" w:lineRule="atLeast"/>
              <w:jc w:val="center"/>
              <w:rPr>
                <w:b/>
                <w:sz w:val="24"/>
                <w:szCs w:val="24"/>
              </w:rPr>
            </w:pPr>
            <w:r>
              <w:rPr>
                <w:b/>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90" w:lineRule="atLeast"/>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B661B5"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61B5" w:rsidRPr="00EF1489" w:rsidRDefault="00D57576" w:rsidP="00B661B5">
            <w:pPr>
              <w:spacing w:before="100" w:beforeAutospacing="1" w:after="100" w:afterAutospacing="1" w:line="360" w:lineRule="auto"/>
              <w:jc w:val="center"/>
              <w:rPr>
                <w:b/>
                <w:sz w:val="24"/>
                <w:szCs w:val="24"/>
              </w:rPr>
            </w:pPr>
            <w:r>
              <w:rPr>
                <w:b/>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D57576" w:rsidP="00B661B5">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D57576" w:rsidP="00B661B5">
            <w:pPr>
              <w:spacing w:before="100" w:beforeAutospacing="1" w:after="100" w:afterAutospacing="1" w:line="360" w:lineRule="auto"/>
              <w:jc w:val="center"/>
              <w:rPr>
                <w:bCs/>
                <w:sz w:val="24"/>
                <w:szCs w:val="24"/>
              </w:rPr>
            </w:pPr>
            <w:r>
              <w:rPr>
                <w:bCs/>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r>
              <w:rPr>
                <w:bCs/>
                <w:sz w:val="24"/>
                <w:szCs w:val="24"/>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D57576" w:rsidP="00B661B5">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B661B5" w:rsidRPr="00EF1489" w:rsidRDefault="00B661B5" w:rsidP="00B661B5">
            <w:pPr>
              <w:spacing w:before="100" w:beforeAutospacing="1" w:after="100" w:afterAutospacing="1" w:line="360" w:lineRule="auto"/>
              <w:jc w:val="center"/>
              <w:rPr>
                <w:bCs/>
                <w:sz w:val="24"/>
                <w:szCs w:val="24"/>
              </w:rPr>
            </w:pPr>
          </w:p>
        </w:tc>
      </w:tr>
      <w:tr w:rsidR="00D57576" w:rsidRPr="00EF1489" w:rsidTr="00E20CC8">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p>
        </w:tc>
      </w:tr>
      <w:tr w:rsidR="00D5757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p>
        </w:tc>
      </w:tr>
      <w:tr w:rsidR="00D57576"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sidRPr="00EF1489">
              <w:rPr>
                <w:bCs/>
                <w:sz w:val="24"/>
                <w:szCs w:val="24"/>
              </w:rPr>
              <w:t>-</w:t>
            </w: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p>
        </w:tc>
      </w:tr>
      <w:tr w:rsidR="00D57576"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90" w:lineRule="atLeast"/>
              <w:jc w:val="center"/>
              <w:rPr>
                <w:bCs/>
                <w:sz w:val="24"/>
                <w:szCs w:val="24"/>
              </w:rPr>
            </w:pPr>
            <w:r w:rsidRPr="00EF1489">
              <w:rPr>
                <w:bCs/>
                <w:sz w:val="24"/>
                <w:szCs w:val="24"/>
              </w:rPr>
              <w:t>-</w:t>
            </w:r>
            <w:r>
              <w:rPr>
                <w:bCs/>
                <w:sz w:val="24"/>
                <w:szCs w:val="24"/>
              </w:rP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-06</w:t>
            </w:r>
          </w:p>
        </w:tc>
      </w:tr>
      <w:tr w:rsidR="00D57576" w:rsidRPr="00EF1489" w:rsidTr="00E20CC8">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143" w:lineRule="atLeast"/>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44</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sidRPr="00EF1489">
              <w:rPr>
                <w:bCs/>
                <w:sz w:val="24"/>
                <w:szCs w:val="24"/>
              </w:rPr>
              <w:t>-</w:t>
            </w: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-04</w:t>
            </w:r>
          </w:p>
        </w:tc>
      </w:tr>
      <w:tr w:rsidR="00D5757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sidRPr="00EF1489">
              <w:rPr>
                <w:bCs/>
                <w:sz w:val="24"/>
                <w:szCs w:val="24"/>
              </w:rPr>
              <w:t>-</w:t>
            </w: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p>
        </w:tc>
      </w:tr>
      <w:tr w:rsidR="00D5757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57576" w:rsidRPr="00EF1489" w:rsidRDefault="00D57576" w:rsidP="00D57576">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Pr>
                <w:bCs/>
                <w:sz w:val="24"/>
                <w:szCs w:val="24"/>
              </w:rPr>
              <w:t>52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r w:rsidRPr="00EF1489">
              <w:rPr>
                <w:bCs/>
                <w:sz w:val="24"/>
                <w:szCs w:val="24"/>
              </w:rPr>
              <w:t>-</w:t>
            </w: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76" w:rsidRPr="00EF1489" w:rsidRDefault="00D57576" w:rsidP="00D57576">
            <w:pPr>
              <w:spacing w:before="100" w:beforeAutospacing="1" w:after="100" w:afterAutospacing="1" w:line="360" w:lineRule="auto"/>
              <w:jc w:val="center"/>
              <w:rPr>
                <w:bCs/>
                <w:sz w:val="24"/>
                <w:szCs w:val="24"/>
              </w:rPr>
            </w:pP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Pr="00EF1489" w:rsidRDefault="00FE7A67" w:rsidP="00FE7A67">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FE7A67" w:rsidRPr="00EF1489" w:rsidRDefault="00FE7A67" w:rsidP="00FE7A67">
      <w:pPr>
        <w:tabs>
          <w:tab w:val="left" w:pos="709"/>
          <w:tab w:val="left" w:pos="12049"/>
        </w:tabs>
        <w:jc w:val="center"/>
        <w:rPr>
          <w:b/>
          <w:sz w:val="28"/>
          <w:szCs w:val="28"/>
          <w:u w:val="single"/>
        </w:rPr>
      </w:pPr>
    </w:p>
    <w:p w:rsidR="00FE7A67" w:rsidRPr="00EF1489" w:rsidRDefault="00FE7A67" w:rsidP="00FE7A67">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FE7A67" w:rsidRPr="00EF1489" w:rsidTr="009F6EFE">
        <w:trPr>
          <w:trHeight w:val="274"/>
          <w:jc w:val="center"/>
        </w:trPr>
        <w:tc>
          <w:tcPr>
            <w:tcW w:w="2602" w:type="dxa"/>
            <w:tcBorders>
              <w:left w:val="single" w:sz="4" w:space="0" w:color="auto"/>
            </w:tcBorders>
          </w:tcPr>
          <w:p w:rsidR="00FE7A67" w:rsidRPr="00EF1489" w:rsidRDefault="00FE7A67" w:rsidP="009F6EFE">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FE7A67" w:rsidRPr="00EF1489" w:rsidRDefault="00FE7A67" w:rsidP="009F6EFE">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FE7A67" w:rsidRPr="00EF1489" w:rsidRDefault="00FE7A67" w:rsidP="009F6EFE">
            <w:pPr>
              <w:jc w:val="center"/>
              <w:rPr>
                <w:b/>
                <w:sz w:val="24"/>
                <w:szCs w:val="24"/>
                <w:lang w:val="en-GB"/>
              </w:rPr>
            </w:pPr>
            <w:r w:rsidRPr="00EF1489">
              <w:rPr>
                <w:b/>
                <w:sz w:val="24"/>
                <w:szCs w:val="24"/>
                <w:lang w:val="en-GB"/>
              </w:rPr>
              <w:t>U 20</w:t>
            </w:r>
          </w:p>
        </w:tc>
      </w:tr>
      <w:tr w:rsidR="00FE7A67" w:rsidRPr="00EF1489" w:rsidTr="009F6EFE">
        <w:trPr>
          <w:trHeight w:val="274"/>
          <w:jc w:val="center"/>
        </w:trPr>
        <w:tc>
          <w:tcPr>
            <w:tcW w:w="2602" w:type="dxa"/>
            <w:tcBorders>
              <w:lef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ASOG / JST</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02 – 00</w:t>
            </w:r>
          </w:p>
        </w:tc>
        <w:tc>
          <w:tcPr>
            <w:tcW w:w="1842" w:type="dxa"/>
            <w:tcBorders>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01 – 05 </w:t>
            </w:r>
          </w:p>
        </w:tc>
      </w:tr>
      <w:tr w:rsidR="00FE7A67" w:rsidRPr="00EF1489" w:rsidTr="009F6EFE">
        <w:trPr>
          <w:trHeight w:val="274"/>
          <w:jc w:val="center"/>
        </w:trPr>
        <w:tc>
          <w:tcPr>
            <w:tcW w:w="2602" w:type="dxa"/>
            <w:tcBorders>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OCA / JSCA</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c>
          <w:tcPr>
            <w:tcW w:w="1842" w:type="dxa"/>
            <w:tcBorders>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01 – 03 </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WAF / CRBAR</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c>
          <w:tcPr>
            <w:tcW w:w="1842" w:type="dxa"/>
            <w:tcBorders>
              <w:bottom w:val="single" w:sz="4" w:space="0" w:color="auto"/>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BCEK / JSBA</w:t>
            </w:r>
          </w:p>
        </w:tc>
        <w:tc>
          <w:tcPr>
            <w:tcW w:w="2263" w:type="dxa"/>
            <w:tcBorders>
              <w:right w:val="single" w:sz="4" w:space="0" w:color="auto"/>
            </w:tcBorders>
            <w:shd w:val="clear" w:color="auto" w:fill="auto"/>
          </w:tcPr>
          <w:p w:rsidR="00FE7A67" w:rsidRPr="00C1099D" w:rsidRDefault="00837CF4" w:rsidP="009F6EFE">
            <w:pPr>
              <w:jc w:val="center"/>
              <w:rPr>
                <w:b/>
                <w:sz w:val="24"/>
                <w:szCs w:val="24"/>
                <w:lang w:val="en-GB"/>
              </w:rPr>
            </w:pPr>
            <w:r>
              <w:rPr>
                <w:b/>
                <w:sz w:val="24"/>
                <w:szCs w:val="24"/>
                <w:lang w:val="en-GB"/>
              </w:rPr>
              <w:t xml:space="preserve">01 – 02 </w:t>
            </w:r>
          </w:p>
        </w:tc>
        <w:tc>
          <w:tcPr>
            <w:tcW w:w="1842" w:type="dxa"/>
            <w:tcBorders>
              <w:top w:val="single" w:sz="4" w:space="0" w:color="auto"/>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00 – 00 </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Default="00837CF4" w:rsidP="009F6EFE">
            <w:pPr>
              <w:jc w:val="center"/>
              <w:rPr>
                <w:b/>
                <w:sz w:val="24"/>
                <w:szCs w:val="24"/>
                <w:lang w:val="en-GB"/>
              </w:rPr>
            </w:pPr>
            <w:r>
              <w:rPr>
                <w:b/>
                <w:sz w:val="24"/>
                <w:szCs w:val="24"/>
                <w:lang w:val="en-GB"/>
              </w:rPr>
              <w:t>USAJ / NBT</w:t>
            </w:r>
          </w:p>
        </w:tc>
        <w:tc>
          <w:tcPr>
            <w:tcW w:w="2263" w:type="dxa"/>
            <w:tcBorders>
              <w:right w:val="single" w:sz="4" w:space="0" w:color="auto"/>
            </w:tcBorders>
            <w:shd w:val="clear" w:color="auto" w:fill="auto"/>
          </w:tcPr>
          <w:p w:rsidR="00FE7A67" w:rsidRDefault="00837CF4" w:rsidP="009F6EFE">
            <w:pPr>
              <w:jc w:val="center"/>
              <w:rPr>
                <w:b/>
                <w:sz w:val="24"/>
                <w:szCs w:val="24"/>
                <w:lang w:val="en-GB"/>
              </w:rPr>
            </w:pPr>
            <w:r>
              <w:rPr>
                <w:b/>
                <w:sz w:val="24"/>
                <w:szCs w:val="24"/>
                <w:lang w:val="en-GB"/>
              </w:rPr>
              <w:t>00 – 03 (P)</w:t>
            </w:r>
          </w:p>
        </w:tc>
        <w:tc>
          <w:tcPr>
            <w:tcW w:w="1842" w:type="dxa"/>
            <w:tcBorders>
              <w:top w:val="single" w:sz="4" w:space="0" w:color="auto"/>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00 – 03 (P)</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FE7A67" w:rsidP="009F6EFE">
            <w:pPr>
              <w:jc w:val="center"/>
              <w:rPr>
                <w:b/>
                <w:sz w:val="24"/>
                <w:szCs w:val="24"/>
                <w:lang w:val="en-GB"/>
              </w:rPr>
            </w:pPr>
            <w:r w:rsidRPr="00EF1489">
              <w:rPr>
                <w:b/>
                <w:sz w:val="24"/>
                <w:szCs w:val="24"/>
                <w:lang w:val="en-GB"/>
              </w:rPr>
              <w:t>EXEMPT</w:t>
            </w:r>
            <w:r>
              <w:rPr>
                <w:b/>
                <w:sz w:val="24"/>
                <w:szCs w:val="24"/>
                <w:lang w:val="en-GB"/>
              </w:rPr>
              <w:t>S</w:t>
            </w:r>
          </w:p>
        </w:tc>
        <w:tc>
          <w:tcPr>
            <w:tcW w:w="4105" w:type="dxa"/>
            <w:gridSpan w:val="2"/>
            <w:tcBorders>
              <w:right w:val="single" w:sz="4" w:space="0" w:color="auto"/>
            </w:tcBorders>
            <w:shd w:val="clear" w:color="auto" w:fill="D9D9D9" w:themeFill="background1" w:themeFillShade="D9"/>
          </w:tcPr>
          <w:p w:rsidR="00FE7A67" w:rsidRPr="00EF1489" w:rsidRDefault="00837CF4" w:rsidP="009F6EFE">
            <w:pPr>
              <w:jc w:val="center"/>
              <w:rPr>
                <w:b/>
                <w:sz w:val="24"/>
                <w:szCs w:val="24"/>
                <w:lang w:val="en-GB"/>
              </w:rPr>
            </w:pPr>
            <w:r>
              <w:rPr>
                <w:b/>
                <w:sz w:val="24"/>
                <w:szCs w:val="24"/>
                <w:lang w:val="en-GB"/>
              </w:rPr>
              <w:t>O  MELBOU</w:t>
            </w:r>
          </w:p>
        </w:tc>
      </w:tr>
    </w:tbl>
    <w:p w:rsidR="00FE7A67" w:rsidRPr="00EF1489" w:rsidRDefault="00FE7A67" w:rsidP="00FE7A67">
      <w:pPr>
        <w:rPr>
          <w:sz w:val="32"/>
        </w:rPr>
      </w:pPr>
    </w:p>
    <w:p w:rsidR="00FE7A67" w:rsidRPr="00EF1489" w:rsidRDefault="00FE7A67" w:rsidP="00FE7A67">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22</w:t>
      </w:r>
      <w:r w:rsidRPr="00EF1489">
        <w:rPr>
          <w:b/>
          <w:bCs/>
          <w:sz w:val="32"/>
          <w:u w:val="single"/>
          <w:shd w:val="clear" w:color="auto" w:fill="DBE5F1" w:themeFill="accent1" w:themeFillTint="33"/>
        </w:rPr>
        <w:t>° JOURNEE</w:t>
      </w:r>
    </w:p>
    <w:p w:rsidR="00FE7A67" w:rsidRPr="00EF1489" w:rsidRDefault="00FE7A67" w:rsidP="00FE7A67">
      <w:pPr>
        <w:rPr>
          <w:sz w:val="32"/>
        </w:rPr>
      </w:pPr>
    </w:p>
    <w:tbl>
      <w:tblPr>
        <w:tblpPr w:leftFromText="141" w:rightFromText="141" w:vertAnchor="page" w:horzAnchor="margin" w:tblpY="54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OBS</w:t>
            </w: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
                <w:sz w:val="32"/>
                <w:szCs w:val="32"/>
              </w:rPr>
            </w:pPr>
            <w:r w:rsidRPr="000C7B9B">
              <w:rPr>
                <w:b/>
                <w:sz w:val="32"/>
                <w:szCs w:val="32"/>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
                <w:sz w:val="32"/>
                <w:szCs w:val="32"/>
              </w:rPr>
            </w:pPr>
            <w:r w:rsidRPr="000C7B9B">
              <w:rPr>
                <w:b/>
                <w:sz w:val="32"/>
                <w:szCs w:val="32"/>
              </w:rPr>
              <w:t xml:space="preserve">AS Oued Ghir </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
                <w:sz w:val="32"/>
                <w:szCs w:val="32"/>
              </w:rPr>
            </w:pPr>
            <w:r w:rsidRPr="000C7B9B">
              <w:rPr>
                <w:b/>
                <w:sz w:val="32"/>
                <w:szCs w:val="32"/>
              </w:rPr>
              <w:t>47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143" w:lineRule="atLeast"/>
              <w:jc w:val="center"/>
              <w:rPr>
                <w:bCs/>
                <w:sz w:val="32"/>
                <w:szCs w:val="32"/>
              </w:rPr>
            </w:pPr>
            <w:r w:rsidRPr="000C7B9B">
              <w:rPr>
                <w:bCs/>
                <w:sz w:val="32"/>
                <w:szCs w:val="32"/>
              </w:rPr>
              <w:t>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Cs/>
                <w:sz w:val="32"/>
                <w:szCs w:val="32"/>
              </w:rPr>
            </w:pPr>
            <w:r w:rsidRPr="000C7B9B">
              <w:rPr>
                <w:bCs/>
                <w:sz w:val="32"/>
                <w:szCs w:val="32"/>
              </w:rPr>
              <w:t>15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Cs/>
                <w:sz w:val="32"/>
                <w:szCs w:val="32"/>
              </w:rPr>
            </w:pPr>
            <w:r w:rsidRPr="000C7B9B">
              <w:rPr>
                <w:bCs/>
                <w:sz w:val="32"/>
                <w:szCs w:val="32"/>
              </w:rPr>
              <w:t>40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16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837CF4">
            <w:pPr>
              <w:spacing w:before="100" w:beforeAutospacing="1" w:after="100" w:afterAutospacing="1" w:line="360" w:lineRule="auto"/>
              <w:jc w:val="center"/>
              <w:rPr>
                <w:bCs/>
                <w:sz w:val="32"/>
                <w:szCs w:val="32"/>
              </w:rPr>
            </w:pPr>
            <w:r w:rsidRPr="000C7B9B">
              <w:rPr>
                <w:bCs/>
                <w:sz w:val="32"/>
                <w:szCs w:val="32"/>
              </w:rPr>
              <w:t>+2</w:t>
            </w:r>
            <w:r w:rsidR="00837CF4" w:rsidRPr="000C7B9B">
              <w:rPr>
                <w:bCs/>
                <w:sz w:val="32"/>
                <w:szCs w:val="32"/>
              </w:rPr>
              <w:t>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
                <w:sz w:val="32"/>
                <w:szCs w:val="32"/>
              </w:rPr>
            </w:pPr>
            <w:r w:rsidRPr="00643CBA">
              <w:rPr>
                <w:b/>
                <w:sz w:val="32"/>
                <w:szCs w:val="32"/>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
                <w:sz w:val="32"/>
                <w:szCs w:val="32"/>
              </w:rPr>
            </w:pPr>
            <w:r w:rsidRPr="00643CBA">
              <w:rPr>
                <w:b/>
                <w:sz w:val="32"/>
                <w:szCs w:val="32"/>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643CBA" w:rsidRDefault="00837CF4" w:rsidP="009F6EFE">
            <w:pPr>
              <w:spacing w:before="100" w:beforeAutospacing="1" w:after="100" w:afterAutospacing="1" w:line="360" w:lineRule="auto"/>
              <w:jc w:val="center"/>
              <w:rPr>
                <w:b/>
                <w:sz w:val="32"/>
                <w:szCs w:val="32"/>
              </w:rPr>
            </w:pPr>
            <w:r>
              <w:rPr>
                <w:b/>
                <w:sz w:val="32"/>
                <w:szCs w:val="32"/>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837CF4">
            <w:pPr>
              <w:spacing w:before="100" w:beforeAutospacing="1" w:after="100" w:afterAutospacing="1" w:line="360" w:lineRule="auto"/>
              <w:jc w:val="center"/>
              <w:rPr>
                <w:bCs/>
                <w:sz w:val="32"/>
                <w:szCs w:val="32"/>
              </w:rPr>
            </w:pPr>
            <w:r w:rsidRPr="00643CBA">
              <w:rPr>
                <w:bCs/>
                <w:sz w:val="32"/>
                <w:szCs w:val="32"/>
              </w:rPr>
              <w:t>+</w:t>
            </w:r>
            <w:r w:rsidR="00837CF4">
              <w:rPr>
                <w:bCs/>
                <w:sz w:val="32"/>
                <w:szCs w:val="32"/>
              </w:rPr>
              <w:t>32</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837CF4" w:rsidP="009F6EFE">
            <w:pPr>
              <w:spacing w:before="100" w:beforeAutospacing="1" w:after="100" w:afterAutospacing="1" w:line="360" w:lineRule="auto"/>
              <w:jc w:val="center"/>
              <w:rPr>
                <w:b/>
                <w:sz w:val="24"/>
                <w:szCs w:val="24"/>
              </w:rPr>
            </w:pPr>
            <w:r>
              <w:rPr>
                <w:b/>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Pr>
                <w:bCs/>
                <w:sz w:val="24"/>
                <w:szCs w:val="24"/>
              </w:rPr>
              <w:t>+2</w:t>
            </w:r>
            <w:r w:rsidR="00837CF4">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837CF4" w:rsidP="009F6EFE">
            <w:pPr>
              <w:spacing w:before="100" w:beforeAutospacing="1" w:after="100" w:afterAutospacing="1" w:line="36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sidRPr="00EF1489">
              <w:rPr>
                <w:bCs/>
                <w:sz w:val="24"/>
                <w:szCs w:val="24"/>
              </w:rPr>
              <w:t>+</w:t>
            </w:r>
            <w:r w:rsidR="00837CF4">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sidRPr="00EF1489">
              <w:rPr>
                <w:bCs/>
                <w:sz w:val="24"/>
                <w:szCs w:val="24"/>
              </w:rPr>
              <w:t>+</w:t>
            </w:r>
            <w:r w:rsidR="00837CF4">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-02</w:t>
            </w: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Cs/>
                <w:sz w:val="24"/>
                <w:szCs w:val="24"/>
              </w:rPr>
              <w:t>-</w:t>
            </w:r>
            <w:r>
              <w:rPr>
                <w:bCs/>
                <w:sz w:val="24"/>
                <w:szCs w:val="24"/>
              </w:rPr>
              <w:t>17</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-01</w:t>
            </w:r>
          </w:p>
        </w:tc>
      </w:tr>
      <w:tr w:rsidR="00837CF4" w:rsidRPr="00EF1489" w:rsidTr="009F6EFE">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-02</w:t>
            </w:r>
          </w:p>
        </w:tc>
      </w:tr>
      <w:tr w:rsidR="00837CF4" w:rsidRPr="00EF1489" w:rsidTr="009F6EFE">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90" w:lineRule="atLeast"/>
              <w:jc w:val="center"/>
              <w:rPr>
                <w:b/>
                <w:sz w:val="24"/>
                <w:szCs w:val="24"/>
              </w:rPr>
            </w:pPr>
            <w:r>
              <w:rPr>
                <w:b/>
                <w:sz w:val="24"/>
                <w:szCs w:val="24"/>
              </w:rPr>
              <w:t>8</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sidRPr="00EF1489">
              <w:rPr>
                <w:bCs/>
                <w:sz w:val="24"/>
                <w:szCs w:val="24"/>
              </w:rPr>
              <w:t>-</w:t>
            </w:r>
            <w:r>
              <w:rPr>
                <w:bCs/>
                <w:sz w:val="24"/>
                <w:szCs w:val="24"/>
              </w:rPr>
              <w:t>20</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-06</w:t>
            </w:r>
          </w:p>
        </w:tc>
      </w:tr>
      <w:tr w:rsidR="00837CF4" w:rsidRPr="00EF1489" w:rsidTr="009F6EFE">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42</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Cs/>
                <w:sz w:val="24"/>
                <w:szCs w:val="24"/>
              </w:rPr>
              <w:t>-</w:t>
            </w:r>
            <w:r>
              <w:rPr>
                <w:bCs/>
                <w:sz w:val="24"/>
                <w:szCs w:val="24"/>
              </w:rPr>
              <w:t>21</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-06</w:t>
            </w: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US Aourir Jdida</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
                <w:sz w:val="24"/>
                <w:szCs w:val="24"/>
              </w:rPr>
              <w:t>FORFAIT  GENERAL</w:t>
            </w:r>
            <w:r>
              <w:rPr>
                <w:b/>
                <w:sz w:val="24"/>
                <w:szCs w:val="24"/>
              </w:rPr>
              <w:t xml:space="preserve"> </w:t>
            </w:r>
          </w:p>
        </w:tc>
      </w:tr>
      <w:tr w:rsidR="00837CF4" w:rsidRPr="002661F1"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F879A9" w:rsidRDefault="00837CF4" w:rsidP="00837CF4">
            <w:pPr>
              <w:spacing w:before="100" w:beforeAutospacing="1" w:after="100" w:afterAutospacing="1" w:line="360" w:lineRule="auto"/>
              <w:jc w:val="center"/>
              <w:rPr>
                <w:b/>
                <w:sz w:val="24"/>
                <w:szCs w:val="24"/>
              </w:rPr>
            </w:pPr>
            <w:r w:rsidRPr="00EF1489">
              <w:rPr>
                <w:b/>
                <w:sz w:val="24"/>
                <w:szCs w:val="24"/>
              </w:rPr>
              <w:t>FORFAIT  GENERAL</w:t>
            </w:r>
          </w:p>
        </w:tc>
      </w:tr>
    </w:tbl>
    <w:p w:rsidR="00FE7A67" w:rsidRDefault="00FE7A67" w:rsidP="00C44686">
      <w:pPr>
        <w:tabs>
          <w:tab w:val="left" w:pos="709"/>
          <w:tab w:val="left" w:pos="12049"/>
        </w:tabs>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1099D" w:rsidRDefault="00C1099D" w:rsidP="00C44686">
      <w:pPr>
        <w:tabs>
          <w:tab w:val="left" w:pos="709"/>
          <w:tab w:val="left" w:pos="12049"/>
        </w:tabs>
        <w:rPr>
          <w:b/>
          <w:sz w:val="40"/>
          <w:szCs w:val="40"/>
          <w:u w:val="single"/>
          <w:shd w:val="clear" w:color="auto" w:fill="DBE5F1" w:themeFill="accent1" w:themeFillTint="33"/>
        </w:rPr>
      </w:pPr>
    </w:p>
    <w:sectPr w:rsidR="00C1099D" w:rsidSect="00C44686">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E9" w:rsidRDefault="003956E9" w:rsidP="0071150A">
      <w:r>
        <w:separator/>
      </w:r>
    </w:p>
  </w:endnote>
  <w:endnote w:type="continuationSeparator" w:id="1">
    <w:p w:rsidR="003956E9" w:rsidRDefault="003956E9" w:rsidP="00711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E9" w:rsidRDefault="003956E9" w:rsidP="0071150A">
      <w:r>
        <w:separator/>
      </w:r>
    </w:p>
  </w:footnote>
  <w:footnote w:type="continuationSeparator" w:id="1">
    <w:p w:rsidR="003956E9" w:rsidRDefault="003956E9" w:rsidP="0071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F27EA5"/>
    <w:multiLevelType w:val="hybridMultilevel"/>
    <w:tmpl w:val="579A14D2"/>
    <w:lvl w:ilvl="0" w:tplc="BB8ECBE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081697"/>
    <w:multiLevelType w:val="hybridMultilevel"/>
    <w:tmpl w:val="86E0B27A"/>
    <w:lvl w:ilvl="0" w:tplc="A844CBF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0"/>
  </w:num>
  <w:num w:numId="9">
    <w:abstractNumId w:val="7"/>
  </w:num>
  <w:num w:numId="10">
    <w:abstractNumId w:val="8"/>
  </w:num>
  <w:num w:numId="11">
    <w:abstractNumId w:val="0"/>
  </w:num>
  <w:num w:numId="12">
    <w:abstractNumId w:val="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4686"/>
    <w:rsid w:val="00004DAB"/>
    <w:rsid w:val="00042E83"/>
    <w:rsid w:val="00045615"/>
    <w:rsid w:val="0006752F"/>
    <w:rsid w:val="000807AB"/>
    <w:rsid w:val="000C7B9B"/>
    <w:rsid w:val="000E5A07"/>
    <w:rsid w:val="000F050B"/>
    <w:rsid w:val="00122EDD"/>
    <w:rsid w:val="001315A7"/>
    <w:rsid w:val="00174E94"/>
    <w:rsid w:val="00182D50"/>
    <w:rsid w:val="00192280"/>
    <w:rsid w:val="001961BA"/>
    <w:rsid w:val="001A072A"/>
    <w:rsid w:val="001C53B1"/>
    <w:rsid w:val="00201B11"/>
    <w:rsid w:val="00201B1C"/>
    <w:rsid w:val="002227A4"/>
    <w:rsid w:val="002349A9"/>
    <w:rsid w:val="0026726A"/>
    <w:rsid w:val="00277121"/>
    <w:rsid w:val="00281514"/>
    <w:rsid w:val="00290975"/>
    <w:rsid w:val="002A2D95"/>
    <w:rsid w:val="002A4C1A"/>
    <w:rsid w:val="002B3DFA"/>
    <w:rsid w:val="002D480A"/>
    <w:rsid w:val="002E6E60"/>
    <w:rsid w:val="002F6C92"/>
    <w:rsid w:val="002F6EA3"/>
    <w:rsid w:val="00317682"/>
    <w:rsid w:val="003376C8"/>
    <w:rsid w:val="00363B98"/>
    <w:rsid w:val="00375E63"/>
    <w:rsid w:val="003956E9"/>
    <w:rsid w:val="003C0A35"/>
    <w:rsid w:val="003D55B0"/>
    <w:rsid w:val="003E06B7"/>
    <w:rsid w:val="00401FCA"/>
    <w:rsid w:val="00411B7B"/>
    <w:rsid w:val="00432CA8"/>
    <w:rsid w:val="0043768C"/>
    <w:rsid w:val="004624CA"/>
    <w:rsid w:val="004807F4"/>
    <w:rsid w:val="00486888"/>
    <w:rsid w:val="00495165"/>
    <w:rsid w:val="004A0D76"/>
    <w:rsid w:val="004C0DFB"/>
    <w:rsid w:val="004F081F"/>
    <w:rsid w:val="00522795"/>
    <w:rsid w:val="00560AC3"/>
    <w:rsid w:val="00591A03"/>
    <w:rsid w:val="005B2F0C"/>
    <w:rsid w:val="005D5D7A"/>
    <w:rsid w:val="0060405B"/>
    <w:rsid w:val="00615F72"/>
    <w:rsid w:val="00643CBA"/>
    <w:rsid w:val="0067753B"/>
    <w:rsid w:val="006906E6"/>
    <w:rsid w:val="006911C7"/>
    <w:rsid w:val="006A1CB0"/>
    <w:rsid w:val="006C2AED"/>
    <w:rsid w:val="006C3C4F"/>
    <w:rsid w:val="006D1E99"/>
    <w:rsid w:val="006E3FFF"/>
    <w:rsid w:val="006E5E22"/>
    <w:rsid w:val="007023EC"/>
    <w:rsid w:val="00703C32"/>
    <w:rsid w:val="0071150A"/>
    <w:rsid w:val="00764C6D"/>
    <w:rsid w:val="007711C4"/>
    <w:rsid w:val="00787DAE"/>
    <w:rsid w:val="0079270D"/>
    <w:rsid w:val="007A2B45"/>
    <w:rsid w:val="007A481E"/>
    <w:rsid w:val="007B7402"/>
    <w:rsid w:val="007D1952"/>
    <w:rsid w:val="008124C9"/>
    <w:rsid w:val="00837CF4"/>
    <w:rsid w:val="00841F8C"/>
    <w:rsid w:val="00842642"/>
    <w:rsid w:val="00854E90"/>
    <w:rsid w:val="0085509B"/>
    <w:rsid w:val="008713C5"/>
    <w:rsid w:val="0088335B"/>
    <w:rsid w:val="00883BED"/>
    <w:rsid w:val="0089036E"/>
    <w:rsid w:val="008B00B8"/>
    <w:rsid w:val="008B33A2"/>
    <w:rsid w:val="008C21A1"/>
    <w:rsid w:val="008C45F9"/>
    <w:rsid w:val="008E20B8"/>
    <w:rsid w:val="008E2A7F"/>
    <w:rsid w:val="008E6A8D"/>
    <w:rsid w:val="008F074C"/>
    <w:rsid w:val="00900881"/>
    <w:rsid w:val="0090319C"/>
    <w:rsid w:val="00914FE8"/>
    <w:rsid w:val="00923D0F"/>
    <w:rsid w:val="00936DC1"/>
    <w:rsid w:val="009760C9"/>
    <w:rsid w:val="00980665"/>
    <w:rsid w:val="00997544"/>
    <w:rsid w:val="009B04C6"/>
    <w:rsid w:val="009C7C2E"/>
    <w:rsid w:val="009D1D5F"/>
    <w:rsid w:val="009F388D"/>
    <w:rsid w:val="009F6EFE"/>
    <w:rsid w:val="00A3417E"/>
    <w:rsid w:val="00A4616D"/>
    <w:rsid w:val="00A6227D"/>
    <w:rsid w:val="00A73667"/>
    <w:rsid w:val="00A80514"/>
    <w:rsid w:val="00A81F5B"/>
    <w:rsid w:val="00A84934"/>
    <w:rsid w:val="00A92766"/>
    <w:rsid w:val="00A93B76"/>
    <w:rsid w:val="00A95D8D"/>
    <w:rsid w:val="00A962FD"/>
    <w:rsid w:val="00A96BC3"/>
    <w:rsid w:val="00AB2701"/>
    <w:rsid w:val="00AB4439"/>
    <w:rsid w:val="00AE4AE4"/>
    <w:rsid w:val="00AF32CB"/>
    <w:rsid w:val="00AF542A"/>
    <w:rsid w:val="00B06AA1"/>
    <w:rsid w:val="00B117C1"/>
    <w:rsid w:val="00B34465"/>
    <w:rsid w:val="00B50BD8"/>
    <w:rsid w:val="00B510DF"/>
    <w:rsid w:val="00B661B5"/>
    <w:rsid w:val="00B71ABB"/>
    <w:rsid w:val="00B86BC4"/>
    <w:rsid w:val="00B8789E"/>
    <w:rsid w:val="00B914E9"/>
    <w:rsid w:val="00BC020B"/>
    <w:rsid w:val="00BC0A30"/>
    <w:rsid w:val="00C1099D"/>
    <w:rsid w:val="00C15D64"/>
    <w:rsid w:val="00C161D9"/>
    <w:rsid w:val="00C32768"/>
    <w:rsid w:val="00C44686"/>
    <w:rsid w:val="00C76BB5"/>
    <w:rsid w:val="00C76BD4"/>
    <w:rsid w:val="00C82A82"/>
    <w:rsid w:val="00D06A5E"/>
    <w:rsid w:val="00D11E8B"/>
    <w:rsid w:val="00D57576"/>
    <w:rsid w:val="00D67326"/>
    <w:rsid w:val="00DB17DC"/>
    <w:rsid w:val="00DB5457"/>
    <w:rsid w:val="00DC2456"/>
    <w:rsid w:val="00DC4E61"/>
    <w:rsid w:val="00DC53E9"/>
    <w:rsid w:val="00DD61FD"/>
    <w:rsid w:val="00E20CC8"/>
    <w:rsid w:val="00E23ACB"/>
    <w:rsid w:val="00E417B8"/>
    <w:rsid w:val="00E446B6"/>
    <w:rsid w:val="00E4503D"/>
    <w:rsid w:val="00E464D1"/>
    <w:rsid w:val="00E522CB"/>
    <w:rsid w:val="00E57048"/>
    <w:rsid w:val="00E62EFE"/>
    <w:rsid w:val="00E674FD"/>
    <w:rsid w:val="00E82B36"/>
    <w:rsid w:val="00EA0CBE"/>
    <w:rsid w:val="00ED4049"/>
    <w:rsid w:val="00EF3467"/>
    <w:rsid w:val="00F04BDA"/>
    <w:rsid w:val="00F16BE4"/>
    <w:rsid w:val="00F26BF7"/>
    <w:rsid w:val="00F313F7"/>
    <w:rsid w:val="00F3165A"/>
    <w:rsid w:val="00F9013D"/>
    <w:rsid w:val="00F96480"/>
    <w:rsid w:val="00FB07AA"/>
    <w:rsid w:val="00FE7A67"/>
    <w:rsid w:val="00FE7FB3"/>
    <w:rsid w:val="00FF1D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86"/>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C44686"/>
    <w:pPr>
      <w:keepNext/>
      <w:ind w:left="784"/>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4686"/>
    <w:rPr>
      <w:rFonts w:ascii="Arial" w:eastAsia="Times New Roman" w:hAnsi="Arial" w:cs="Arial"/>
      <w:sz w:val="28"/>
      <w:szCs w:val="28"/>
      <w:lang w:eastAsia="fr-FR"/>
    </w:rPr>
  </w:style>
  <w:style w:type="paragraph" w:styleId="Paragraphedeliste">
    <w:name w:val="List Paragraph"/>
    <w:basedOn w:val="Normal"/>
    <w:uiPriority w:val="34"/>
    <w:qFormat/>
    <w:rsid w:val="00C44686"/>
    <w:pPr>
      <w:ind w:left="720"/>
      <w:contextualSpacing/>
    </w:pPr>
  </w:style>
  <w:style w:type="paragraph" w:styleId="Sansinterligne">
    <w:name w:val="No Spacing"/>
    <w:uiPriority w:val="1"/>
    <w:qFormat/>
    <w:rsid w:val="00C44686"/>
    <w:pPr>
      <w:spacing w:after="0" w:line="240" w:lineRule="auto"/>
    </w:pPr>
  </w:style>
  <w:style w:type="table" w:styleId="Grilledutableau">
    <w:name w:val="Table Grid"/>
    <w:basedOn w:val="TableauNormal"/>
    <w:uiPriority w:val="59"/>
    <w:rsid w:val="00A93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3B76"/>
    <w:rPr>
      <w:rFonts w:ascii="Tahoma" w:hAnsi="Tahoma" w:cs="Tahoma"/>
      <w:sz w:val="16"/>
      <w:szCs w:val="16"/>
    </w:rPr>
  </w:style>
  <w:style w:type="character" w:customStyle="1" w:styleId="TextedebullesCar">
    <w:name w:val="Texte de bulles Car"/>
    <w:basedOn w:val="Policepardfaut"/>
    <w:link w:val="Textedebulles"/>
    <w:uiPriority w:val="99"/>
    <w:semiHidden/>
    <w:rsid w:val="00A93B76"/>
    <w:rPr>
      <w:rFonts w:ascii="Tahoma" w:eastAsia="Times New Roman" w:hAnsi="Tahoma" w:cs="Tahoma"/>
      <w:sz w:val="16"/>
      <w:szCs w:val="16"/>
      <w:lang w:eastAsia="fr-FR"/>
    </w:rPr>
  </w:style>
  <w:style w:type="character" w:styleId="lev">
    <w:name w:val="Strong"/>
    <w:basedOn w:val="Policepardfaut"/>
    <w:uiPriority w:val="22"/>
    <w:qFormat/>
    <w:rsid w:val="00A93B76"/>
    <w:rPr>
      <w:b/>
      <w:bCs/>
    </w:rPr>
  </w:style>
  <w:style w:type="paragraph" w:customStyle="1" w:styleId="Default">
    <w:name w:val="Default"/>
    <w:rsid w:val="00182D5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96BC3"/>
    <w:rPr>
      <w:color w:val="0000FF" w:themeColor="hyperlink"/>
      <w:u w:val="single"/>
    </w:rPr>
  </w:style>
  <w:style w:type="paragraph" w:styleId="En-tte">
    <w:name w:val="header"/>
    <w:basedOn w:val="Normal"/>
    <w:link w:val="En-tteCar"/>
    <w:uiPriority w:val="99"/>
    <w:semiHidden/>
    <w:unhideWhenUsed/>
    <w:rsid w:val="0071150A"/>
    <w:pPr>
      <w:tabs>
        <w:tab w:val="center" w:pos="4536"/>
        <w:tab w:val="right" w:pos="9072"/>
      </w:tabs>
    </w:pPr>
  </w:style>
  <w:style w:type="character" w:customStyle="1" w:styleId="En-tteCar">
    <w:name w:val="En-tête Car"/>
    <w:basedOn w:val="Policepardfaut"/>
    <w:link w:val="En-tte"/>
    <w:uiPriority w:val="99"/>
    <w:semiHidden/>
    <w:rsid w:val="0071150A"/>
    <w:rPr>
      <w:rFonts w:ascii="Arial" w:eastAsia="Times New Roman" w:hAnsi="Arial" w:cs="Arial"/>
      <w:sz w:val="30"/>
      <w:szCs w:val="30"/>
      <w:lang w:eastAsia="fr-FR"/>
    </w:rPr>
  </w:style>
  <w:style w:type="paragraph" w:styleId="Pieddepage">
    <w:name w:val="footer"/>
    <w:basedOn w:val="Normal"/>
    <w:link w:val="PieddepageCar"/>
    <w:uiPriority w:val="99"/>
    <w:semiHidden/>
    <w:unhideWhenUsed/>
    <w:rsid w:val="0071150A"/>
    <w:pPr>
      <w:tabs>
        <w:tab w:val="center" w:pos="4536"/>
        <w:tab w:val="right" w:pos="9072"/>
      </w:tabs>
    </w:pPr>
  </w:style>
  <w:style w:type="character" w:customStyle="1" w:styleId="PieddepageCar">
    <w:name w:val="Pied de page Car"/>
    <w:basedOn w:val="Policepardfaut"/>
    <w:link w:val="Pieddepage"/>
    <w:uiPriority w:val="99"/>
    <w:semiHidden/>
    <w:rsid w:val="0071150A"/>
    <w:rPr>
      <w:rFonts w:ascii="Arial" w:eastAsia="Times New Roman" w:hAnsi="Arial" w:cs="Arial"/>
      <w:sz w:val="30"/>
      <w:szCs w:val="3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w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0DC6-DB24-4F3E-BAB4-9ECB3531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2690</Words>
  <Characters>14798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micro</cp:lastModifiedBy>
  <cp:revision>19</cp:revision>
  <cp:lastPrinted>2016-04-26T13:58:00Z</cp:lastPrinted>
  <dcterms:created xsi:type="dcterms:W3CDTF">2016-04-26T07:10:00Z</dcterms:created>
  <dcterms:modified xsi:type="dcterms:W3CDTF">2016-05-05T15:39:00Z</dcterms:modified>
</cp:coreProperties>
</file>