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217588" w:rsidP="00946253">
      <w:pPr>
        <w:jc w:val="center"/>
        <w:rPr>
          <w:b/>
          <w:i/>
          <w:sz w:val="32"/>
        </w:rPr>
      </w:pPr>
      <w:r w:rsidRPr="00217588">
        <w:rPr>
          <w:b/>
          <w:iCs/>
          <w:noProof/>
          <w:sz w:val="28"/>
          <w:szCs w:val="28"/>
        </w:rPr>
        <w:pict>
          <v:roundrect id="_x0000_s1027" style="position:absolute;left:0;text-align:left;margin-left:-.5pt;margin-top:15.15pt;width:90.4pt;height:27pt;z-index:25165824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782EDA" w:rsidRPr="007E5D2D" w:rsidRDefault="00782EDA" w:rsidP="00C82D66">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09</w:t>
                  </w:r>
                </w:p>
              </w:txbxContent>
            </v:textbox>
          </v:roundrect>
        </w:pict>
      </w:r>
      <w:r w:rsidRPr="00217588">
        <w:rPr>
          <w:b/>
          <w:iCs/>
          <w:noProof/>
          <w:sz w:val="28"/>
          <w:szCs w:val="28"/>
        </w:rPr>
        <w:pict>
          <v:roundrect id="_x0000_s1034" style="position:absolute;left:0;text-align:left;margin-left:122.65pt;margin-top:2.4pt;width:230.25pt;height:57.75pt;z-index:251664384;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782EDA" w:rsidRDefault="00217588">
                  <w:r w:rsidRPr="00217588">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3pt;height:40.5pt" fillcolor="black [3213]" strokecolor="#9cf" strokeweight="1.5pt">
                        <v:shadow on="t" color="#900"/>
                        <v:textpath style="font-family:&quot;Impact&quot;;v-text-kern:t" trim="t" fitpath="t" string="Bureau de ligue"/>
                      </v:shape>
                    </w:pict>
                  </w:r>
                </w:p>
              </w:txbxContent>
            </v:textbox>
          </v:roundrect>
        </w:pict>
      </w:r>
      <w:r w:rsidR="00D035BC">
        <w:rPr>
          <w:b/>
          <w:i/>
          <w:sz w:val="32"/>
        </w:rPr>
        <w:t xml:space="preserve">        </w:t>
      </w:r>
    </w:p>
    <w:p w:rsidR="00946253" w:rsidRDefault="00946253" w:rsidP="00946253">
      <w:pPr>
        <w:jc w:val="center"/>
        <w:rPr>
          <w:b/>
          <w:i/>
          <w:sz w:val="32"/>
        </w:rPr>
      </w:pPr>
    </w:p>
    <w:p w:rsidR="00946253" w:rsidRDefault="00946253" w:rsidP="00946253">
      <w:pPr>
        <w:jc w:val="center"/>
        <w:rPr>
          <w:b/>
          <w:i/>
          <w:sz w:val="20"/>
          <w:u w:val="single"/>
        </w:rPr>
      </w:pPr>
    </w:p>
    <w:p w:rsidR="00946253" w:rsidRDefault="00D035BC" w:rsidP="009C0F5D">
      <w:pPr>
        <w:ind w:left="720"/>
        <w:rPr>
          <w:rFonts w:ascii="Bookman Old Style" w:hAnsi="Bookman Old Style"/>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r w:rsidR="00946253">
        <w:rPr>
          <w:rFonts w:ascii="Bookman Old Style" w:hAnsi="Bookman Old Style"/>
          <w:b/>
          <w:iCs/>
          <w:sz w:val="28"/>
          <w:szCs w:val="28"/>
        </w:rPr>
        <w:t xml:space="preserve">    </w:t>
      </w:r>
    </w:p>
    <w:p w:rsidR="000864D7" w:rsidRPr="009C0F5D" w:rsidRDefault="000864D7" w:rsidP="009C0F5D">
      <w:pPr>
        <w:ind w:left="720"/>
        <w:rPr>
          <w:b/>
          <w:iCs/>
          <w:sz w:val="28"/>
          <w:szCs w:val="28"/>
        </w:rPr>
      </w:pPr>
    </w:p>
    <w:p w:rsidR="000864D7" w:rsidRPr="000864D7" w:rsidRDefault="000864D7" w:rsidP="00C82D66">
      <w:pPr>
        <w:rPr>
          <w:rFonts w:ascii="Bookman Old Style" w:hAnsi="Bookman Old Style"/>
          <w:iCs/>
          <w:sz w:val="28"/>
          <w:szCs w:val="28"/>
          <w:u w:val="single"/>
        </w:rPr>
      </w:pPr>
      <w:r>
        <w:rPr>
          <w:rFonts w:ascii="Bookman Old Style" w:hAnsi="Bookman Old Style"/>
          <w:b/>
          <w:iCs/>
          <w:sz w:val="28"/>
          <w:szCs w:val="28"/>
        </w:rPr>
        <w:t xml:space="preserve">                         </w:t>
      </w:r>
      <w:r w:rsidR="00C82D66">
        <w:rPr>
          <w:rFonts w:ascii="Bookman Old Style" w:hAnsi="Bookman Old Style"/>
          <w:b/>
          <w:iCs/>
          <w:sz w:val="28"/>
          <w:szCs w:val="28"/>
          <w:u w:val="single"/>
        </w:rPr>
        <w:t xml:space="preserve">Réunion du 27 </w:t>
      </w:r>
      <w:r w:rsidR="00D87C46">
        <w:rPr>
          <w:rFonts w:ascii="Bookman Old Style" w:hAnsi="Bookman Old Style"/>
          <w:b/>
          <w:iCs/>
          <w:sz w:val="28"/>
          <w:szCs w:val="28"/>
          <w:u w:val="single"/>
        </w:rPr>
        <w:t>Déc</w:t>
      </w:r>
      <w:r w:rsidRPr="000864D7">
        <w:rPr>
          <w:rFonts w:ascii="Bookman Old Style" w:hAnsi="Bookman Old Style"/>
          <w:b/>
          <w:iCs/>
          <w:sz w:val="28"/>
          <w:szCs w:val="28"/>
          <w:u w:val="single"/>
        </w:rPr>
        <w:t>embre  20</w:t>
      </w:r>
      <w:r w:rsidRPr="000864D7">
        <w:rPr>
          <w:rFonts w:ascii="Bookman Old Style" w:hAnsi="Bookman Old Style"/>
          <w:b/>
          <w:bCs/>
          <w:iCs/>
          <w:sz w:val="28"/>
          <w:szCs w:val="28"/>
          <w:u w:val="single"/>
        </w:rPr>
        <w:t>1</w:t>
      </w:r>
      <w:r w:rsidR="00D87C46">
        <w:rPr>
          <w:rFonts w:ascii="Bookman Old Style" w:hAnsi="Bookman Old Style"/>
          <w:b/>
          <w:bCs/>
          <w:iCs/>
          <w:sz w:val="28"/>
          <w:szCs w:val="28"/>
          <w:u w:val="single"/>
        </w:rPr>
        <w:t>7</w:t>
      </w:r>
    </w:p>
    <w:p w:rsidR="000864D7" w:rsidRPr="005527BC" w:rsidRDefault="000864D7" w:rsidP="000864D7">
      <w:pPr>
        <w:tabs>
          <w:tab w:val="left" w:pos="2001"/>
        </w:tabs>
        <w:rPr>
          <w:rFonts w:ascii="Bookman Old Style" w:hAnsi="Bookman Old Style"/>
          <w:iCs/>
          <w:sz w:val="20"/>
          <w:szCs w:val="20"/>
        </w:rPr>
      </w:pPr>
    </w:p>
    <w:p w:rsidR="000864D7" w:rsidRPr="005F3605" w:rsidRDefault="000864D7" w:rsidP="000864D7">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0864D7" w:rsidRPr="006A50D4" w:rsidRDefault="000864D7" w:rsidP="000864D7">
      <w:pPr>
        <w:rPr>
          <w:rFonts w:ascii="Bookman Old Style" w:hAnsi="Bookman Old Style" w:cstheme="minorHAnsi"/>
          <w:iCs/>
          <w:lang w:val="en-U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Pr>
          <w:rFonts w:ascii="Bookman Old Style" w:hAnsi="Bookman Old Style" w:cstheme="minorHAnsi"/>
          <w:b/>
          <w:iCs/>
        </w:rPr>
        <w:t xml:space="preserve">  </w:t>
      </w:r>
      <w:r w:rsidRPr="006A50D4">
        <w:rPr>
          <w:rFonts w:ascii="Bookman Old Style" w:hAnsi="Bookman Old Style" w:cstheme="minorHAnsi"/>
          <w:b/>
          <w:iCs/>
          <w:sz w:val="28"/>
          <w:szCs w:val="28"/>
          <w:lang w:val="en-US"/>
        </w:rPr>
        <w:t xml:space="preserve">MAHINDAD </w:t>
      </w:r>
      <w:r w:rsidRPr="006A50D4">
        <w:rPr>
          <w:rFonts w:ascii="Bookman Old Style" w:hAnsi="Bookman Old Style" w:cstheme="minorHAnsi"/>
          <w:b/>
          <w:iCs/>
          <w:lang w:val="en-US"/>
        </w:rPr>
        <w:t xml:space="preserve"> </w:t>
      </w:r>
    </w:p>
    <w:p w:rsidR="000864D7" w:rsidRPr="006A50D4" w:rsidRDefault="000864D7" w:rsidP="000864D7">
      <w:pPr>
        <w:rPr>
          <w:rFonts w:ascii="Bookman Old Style" w:hAnsi="Bookman Old Style" w:cstheme="minorHAnsi"/>
          <w:b/>
          <w:iCs/>
          <w:lang w:val="en-US"/>
        </w:rPr>
      </w:pPr>
      <w:r w:rsidRPr="006A50D4">
        <w:rPr>
          <w:rFonts w:ascii="Bookman Old Style" w:hAnsi="Bookman Old Style" w:cstheme="minorHAnsi"/>
          <w:b/>
          <w:iCs/>
          <w:lang w:val="en-US"/>
        </w:rPr>
        <w:t xml:space="preserve">               </w:t>
      </w:r>
      <w:r>
        <w:rPr>
          <w:rFonts w:ascii="Bookman Old Style" w:hAnsi="Bookman Old Style" w:cstheme="minorHAnsi"/>
          <w:b/>
          <w:iCs/>
          <w:lang w:val="en-US"/>
        </w:rPr>
        <w:t xml:space="preserve">                        </w:t>
      </w:r>
      <w:r w:rsidR="000D7745">
        <w:rPr>
          <w:rFonts w:ascii="Bookman Old Style" w:hAnsi="Bookman Old Style" w:cstheme="minorHAnsi"/>
          <w:b/>
          <w:iCs/>
          <w:lang w:val="en-US"/>
        </w:rPr>
        <w:t xml:space="preserve">DJOUDER   </w:t>
      </w:r>
      <w:r w:rsidRPr="006A50D4">
        <w:rPr>
          <w:rFonts w:ascii="Bookman Old Style" w:hAnsi="Bookman Old Style" w:cstheme="minorHAnsi"/>
          <w:b/>
          <w:iCs/>
          <w:lang w:val="en-US"/>
        </w:rPr>
        <w:t xml:space="preserve">   AKDADER</w:t>
      </w:r>
    </w:p>
    <w:p w:rsidR="000864D7" w:rsidRPr="00942295" w:rsidRDefault="000864D7" w:rsidP="000864D7">
      <w:pPr>
        <w:rPr>
          <w:rFonts w:ascii="Bookman Old Style" w:hAnsi="Bookman Old Style" w:cstheme="minorHAnsi"/>
          <w:b/>
          <w:iCs/>
          <w:lang w:val="en-US"/>
        </w:rPr>
      </w:pPr>
      <w:r w:rsidRPr="006A50D4">
        <w:rPr>
          <w:rFonts w:ascii="Bookman Old Style" w:hAnsi="Bookman Old Style" w:cstheme="minorHAnsi"/>
          <w:b/>
          <w:iCs/>
          <w:lang w:val="en-US"/>
        </w:rPr>
        <w:t xml:space="preserve">                         </w:t>
      </w:r>
      <w:r>
        <w:rPr>
          <w:rFonts w:ascii="Bookman Old Style" w:hAnsi="Bookman Old Style" w:cstheme="minorHAnsi"/>
          <w:b/>
          <w:iCs/>
          <w:lang w:val="en-US"/>
        </w:rPr>
        <w:t xml:space="preserve">   </w:t>
      </w:r>
      <w:r w:rsidRPr="006A50D4">
        <w:rPr>
          <w:rFonts w:ascii="Bookman Old Style" w:hAnsi="Bookman Old Style" w:cstheme="minorHAnsi"/>
          <w:b/>
          <w:iCs/>
          <w:lang w:val="en-US"/>
        </w:rPr>
        <w:t xml:space="preserve"> BENDAHMANE </w:t>
      </w:r>
      <w:r w:rsidR="000D7745">
        <w:rPr>
          <w:rFonts w:ascii="Bookman Old Style" w:hAnsi="Bookman Old Style" w:cstheme="minorHAnsi"/>
          <w:b/>
          <w:iCs/>
          <w:lang w:val="en-US"/>
        </w:rPr>
        <w:t xml:space="preserve"> </w:t>
      </w:r>
      <w:r>
        <w:rPr>
          <w:rFonts w:ascii="Bookman Old Style" w:hAnsi="Bookman Old Style" w:cstheme="minorHAnsi"/>
          <w:b/>
          <w:iCs/>
          <w:lang w:val="en-US"/>
        </w:rPr>
        <w:t xml:space="preserve"> </w:t>
      </w:r>
      <w:r w:rsidRPr="006A50D4">
        <w:rPr>
          <w:rFonts w:ascii="Bookman Old Style" w:hAnsi="Bookman Old Style" w:cstheme="minorHAnsi"/>
          <w:b/>
          <w:iCs/>
          <w:lang w:val="en-US"/>
        </w:rPr>
        <w:t xml:space="preserve">MESSAOUDI  </w:t>
      </w:r>
      <w:r>
        <w:rPr>
          <w:rFonts w:ascii="Bookman Old Style" w:hAnsi="Bookman Old Style" w:cstheme="minorHAnsi"/>
          <w:b/>
          <w:iCs/>
          <w:lang w:val="en-US"/>
        </w:rPr>
        <w:t xml:space="preserve"> </w:t>
      </w:r>
      <w:r w:rsidRPr="00942295">
        <w:rPr>
          <w:rFonts w:ascii="Bookman Old Style" w:hAnsi="Bookman Old Style" w:cstheme="minorHAnsi"/>
          <w:b/>
          <w:iCs/>
          <w:lang w:val="en-US"/>
        </w:rPr>
        <w:t>MEZIANE</w:t>
      </w:r>
    </w:p>
    <w:p w:rsidR="00782EDA" w:rsidRPr="00A32052" w:rsidRDefault="000D7745" w:rsidP="00782EDA">
      <w:pPr>
        <w:rPr>
          <w:rFonts w:ascii="Bookman Old Style" w:hAnsi="Bookman Old Style" w:cstheme="minorHAnsi"/>
          <w:b/>
          <w:iCs/>
          <w:lang w:val="en-US"/>
        </w:rPr>
      </w:pPr>
      <w:r w:rsidRPr="00942295">
        <w:rPr>
          <w:rFonts w:ascii="Bookman Old Style" w:hAnsi="Bookman Old Style" w:cstheme="minorHAnsi"/>
          <w:b/>
          <w:iCs/>
          <w:lang w:val="en-US"/>
        </w:rPr>
        <w:t xml:space="preserve">             </w:t>
      </w:r>
      <w:r w:rsidR="00782EDA">
        <w:rPr>
          <w:rFonts w:ascii="Bookman Old Style" w:hAnsi="Bookman Old Style" w:cstheme="minorHAnsi"/>
          <w:b/>
          <w:iCs/>
          <w:lang w:val="en-US"/>
        </w:rPr>
        <w:t xml:space="preserve">                      </w:t>
      </w:r>
      <w:r w:rsidRPr="00942295">
        <w:rPr>
          <w:rFonts w:ascii="Bookman Old Style" w:hAnsi="Bookman Old Style" w:cstheme="minorHAnsi"/>
          <w:b/>
          <w:iCs/>
          <w:lang w:val="en-US"/>
        </w:rPr>
        <w:t xml:space="preserve">OUKHALED   </w:t>
      </w:r>
      <w:r w:rsidR="00782EDA">
        <w:rPr>
          <w:rFonts w:ascii="Bookman Old Style" w:hAnsi="Bookman Old Style" w:cstheme="minorHAnsi"/>
          <w:b/>
          <w:iCs/>
          <w:lang w:val="en-US"/>
        </w:rPr>
        <w:t xml:space="preserve">     </w:t>
      </w:r>
      <w:r w:rsidR="00782EDA" w:rsidRPr="00A32052">
        <w:rPr>
          <w:rFonts w:ascii="Bookman Old Style" w:hAnsi="Bookman Old Style" w:cstheme="minorHAnsi"/>
          <w:b/>
          <w:iCs/>
          <w:lang w:val="en-US"/>
        </w:rPr>
        <w:t xml:space="preserve">AMGHAR   </w:t>
      </w:r>
    </w:p>
    <w:p w:rsidR="00782EDA" w:rsidRDefault="00782EDA" w:rsidP="00782EDA">
      <w:pPr>
        <w:rPr>
          <w:rFonts w:ascii="Bookman Old Style" w:hAnsi="Bookman Old Style" w:cstheme="minorHAnsi"/>
          <w:b/>
          <w:iCs/>
          <w:lang w:val="en-US"/>
        </w:rPr>
      </w:pPr>
    </w:p>
    <w:p w:rsidR="00782EDA" w:rsidRPr="005F3605" w:rsidRDefault="00782EDA" w:rsidP="005527BC">
      <w:pPr>
        <w:rPr>
          <w:rFonts w:ascii="Bookman Old Style" w:hAnsi="Bookman Old Style" w:cstheme="minorHAnsi"/>
          <w:iCs/>
        </w:rPr>
      </w:pPr>
      <w:r w:rsidRPr="005F3605">
        <w:rPr>
          <w:rFonts w:ascii="Bookman Old Style" w:hAnsi="Bookman Old Style" w:cstheme="minorHAnsi"/>
          <w:b/>
          <w:iCs/>
          <w:u w:val="single"/>
        </w:rPr>
        <w:t xml:space="preserve">Membre </w:t>
      </w:r>
      <w:r>
        <w:rPr>
          <w:rFonts w:ascii="Bookman Old Style" w:hAnsi="Bookman Old Style" w:cstheme="minorHAnsi"/>
          <w:b/>
          <w:iCs/>
          <w:u w:val="single"/>
        </w:rPr>
        <w:t>absent</w:t>
      </w:r>
      <w:r w:rsidRPr="005F3605">
        <w:rPr>
          <w:rFonts w:ascii="Bookman Old Style" w:hAnsi="Bookman Old Style" w:cstheme="minorHAnsi"/>
          <w:iCs/>
        </w:rPr>
        <w:t> </w:t>
      </w:r>
      <w:r>
        <w:rPr>
          <w:rFonts w:ascii="Bookman Old Style" w:hAnsi="Bookman Old Style" w:cstheme="minorHAnsi"/>
          <w:iCs/>
        </w:rPr>
        <w:t>(excusé)</w:t>
      </w:r>
      <w:r w:rsidRPr="005F3605">
        <w:rPr>
          <w:rFonts w:ascii="Bookman Old Style" w:hAnsi="Bookman Old Style" w:cstheme="minorHAnsi"/>
          <w:iCs/>
        </w:rPr>
        <w:t xml:space="preserve">: </w:t>
      </w:r>
      <w:r w:rsidRPr="005527BC">
        <w:rPr>
          <w:rFonts w:ascii="Bookman Old Style" w:hAnsi="Bookman Old Style" w:cstheme="minorHAnsi"/>
          <w:b/>
          <w:bCs/>
          <w:iCs/>
        </w:rPr>
        <w:t>IDIR</w:t>
      </w:r>
      <w:r>
        <w:rPr>
          <w:rFonts w:ascii="Bookman Old Style" w:hAnsi="Bookman Old Style" w:cstheme="minorHAnsi"/>
          <w:iCs/>
        </w:rPr>
        <w:t xml:space="preserve">  (maladie)</w:t>
      </w:r>
    </w:p>
    <w:p w:rsidR="000864D7" w:rsidRPr="00A32052" w:rsidRDefault="000864D7" w:rsidP="000D7745">
      <w:pPr>
        <w:rPr>
          <w:rFonts w:ascii="Bookman Old Style" w:hAnsi="Bookman Old Style" w:cstheme="minorHAnsi"/>
          <w:b/>
          <w:iCs/>
          <w:lang w:val="en-US"/>
        </w:rPr>
      </w:pPr>
      <w:r w:rsidRPr="00A32052">
        <w:rPr>
          <w:rFonts w:ascii="Bookman Old Style" w:hAnsi="Bookman Old Style" w:cstheme="minorHAnsi"/>
          <w:b/>
          <w:iCs/>
          <w:lang w:val="en-US"/>
        </w:rPr>
        <w:t xml:space="preserve">                                  </w:t>
      </w:r>
    </w:p>
    <w:p w:rsidR="000864D7" w:rsidRPr="005527BC" w:rsidRDefault="000864D7" w:rsidP="000864D7">
      <w:pPr>
        <w:rPr>
          <w:rFonts w:ascii="Bookman Old Style" w:hAnsi="Bookman Old Style" w:cstheme="minorHAnsi"/>
          <w:b/>
          <w:iCs/>
          <w:sz w:val="2"/>
          <w:szCs w:val="2"/>
          <w:lang w:val="en-US"/>
        </w:rPr>
      </w:pPr>
      <w:r w:rsidRPr="00A32052">
        <w:rPr>
          <w:rFonts w:ascii="Bookman Old Style" w:hAnsi="Bookman Old Style" w:cstheme="minorHAnsi"/>
          <w:b/>
          <w:iCs/>
          <w:lang w:val="en-US"/>
        </w:rPr>
        <w:t xml:space="preserve">  </w:t>
      </w:r>
    </w:p>
    <w:p w:rsidR="000864D7" w:rsidRDefault="000864D7" w:rsidP="000864D7">
      <w:pPr>
        <w:jc w:val="both"/>
        <w:rPr>
          <w:rFonts w:ascii="Bookman Old Style" w:hAnsi="Bookman Old Style"/>
          <w:b/>
          <w:iCs/>
        </w:rPr>
      </w:pPr>
      <w:r w:rsidRPr="00A32052">
        <w:rPr>
          <w:rFonts w:ascii="Bookman Old Style" w:hAnsi="Bookman Old Style"/>
          <w:b/>
          <w:iCs/>
          <w:lang w:val="en-US"/>
        </w:rPr>
        <w:t xml:space="preserve">               </w:t>
      </w:r>
      <w:r w:rsidRPr="003D64FF">
        <w:rPr>
          <w:rFonts w:ascii="Bookman Old Style" w:hAnsi="Bookman Old Style"/>
          <w:b/>
          <w:iCs/>
        </w:rPr>
        <w:t>Après avoir souhaité la bienvenue aux membres Présents, Monsieur MAHINDAD</w:t>
      </w:r>
      <w:r>
        <w:rPr>
          <w:rFonts w:ascii="Bookman Old Style" w:hAnsi="Bookman Old Style"/>
          <w:b/>
          <w:iCs/>
        </w:rPr>
        <w:t xml:space="preserve"> Kamal</w:t>
      </w:r>
      <w:r w:rsidRPr="003D64FF">
        <w:rPr>
          <w:rFonts w:ascii="Bookman Old Style" w:hAnsi="Bookman Old Style"/>
          <w:b/>
          <w:iCs/>
        </w:rPr>
        <w:t xml:space="preserve">, Président de la Ligue passa la parole </w:t>
      </w:r>
      <w:r>
        <w:rPr>
          <w:rFonts w:ascii="Bookman Old Style" w:hAnsi="Bookman Old Style"/>
          <w:b/>
          <w:iCs/>
        </w:rPr>
        <w:t>à</w:t>
      </w:r>
    </w:p>
    <w:p w:rsidR="000864D7" w:rsidRDefault="000864D7" w:rsidP="000864D7">
      <w:pPr>
        <w:jc w:val="both"/>
        <w:rPr>
          <w:rFonts w:ascii="Bookman Old Style" w:hAnsi="Bookman Old Style"/>
          <w:b/>
          <w:iCs/>
        </w:rPr>
      </w:pPr>
      <w:r>
        <w:rPr>
          <w:rFonts w:ascii="Bookman Old Style" w:hAnsi="Bookman Old Style"/>
          <w:b/>
          <w:iCs/>
        </w:rPr>
        <w:t>Mr le secrétaire général</w:t>
      </w:r>
      <w:r w:rsidRPr="003D64FF">
        <w:rPr>
          <w:rFonts w:ascii="Bookman Old Style" w:hAnsi="Bookman Old Style"/>
          <w:b/>
          <w:iCs/>
        </w:rPr>
        <w:t xml:space="preserve"> pour la lecture de l’ordre du jour.</w:t>
      </w:r>
    </w:p>
    <w:p w:rsidR="000864D7" w:rsidRPr="00782EDA" w:rsidRDefault="000864D7" w:rsidP="000864D7">
      <w:pPr>
        <w:jc w:val="both"/>
        <w:rPr>
          <w:rFonts w:ascii="Bookman Old Style" w:hAnsi="Bookman Old Style" w:cstheme="minorHAnsi"/>
          <w:b/>
          <w:iCs/>
          <w:sz w:val="14"/>
          <w:szCs w:val="14"/>
          <w:u w:val="single"/>
        </w:rPr>
      </w:pPr>
    </w:p>
    <w:p w:rsidR="000864D7" w:rsidRDefault="000864D7" w:rsidP="000864D7">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0864D7" w:rsidRPr="00782EDA" w:rsidRDefault="000864D7" w:rsidP="000864D7">
      <w:pPr>
        <w:jc w:val="both"/>
        <w:rPr>
          <w:rFonts w:ascii="Bookman Old Style" w:hAnsi="Bookman Old Style" w:cstheme="minorHAnsi"/>
          <w:b/>
          <w:iCs/>
          <w:sz w:val="12"/>
          <w:szCs w:val="12"/>
        </w:rPr>
      </w:pPr>
    </w:p>
    <w:p w:rsidR="000864D7" w:rsidRDefault="000864D7" w:rsidP="006D40FE">
      <w:pPr>
        <w:pStyle w:val="Paragraphedeliste"/>
        <w:numPr>
          <w:ilvl w:val="0"/>
          <w:numId w:val="3"/>
        </w:numPr>
        <w:jc w:val="both"/>
        <w:rPr>
          <w:rFonts w:ascii="Bookman Old Style" w:hAnsi="Bookman Old Style" w:cstheme="minorHAnsi"/>
          <w:b/>
          <w:iCs/>
        </w:rPr>
      </w:pPr>
      <w:r>
        <w:rPr>
          <w:rFonts w:ascii="Bookman Old Style" w:hAnsi="Bookman Old Style" w:cstheme="minorHAnsi"/>
          <w:b/>
          <w:iCs/>
        </w:rPr>
        <w:t>Lecture du courrier « arrivée ».</w:t>
      </w:r>
    </w:p>
    <w:p w:rsidR="000864D7" w:rsidRDefault="000864D7" w:rsidP="006D40FE">
      <w:pPr>
        <w:pStyle w:val="Paragraphedeliste"/>
        <w:numPr>
          <w:ilvl w:val="0"/>
          <w:numId w:val="3"/>
        </w:numPr>
        <w:jc w:val="both"/>
        <w:rPr>
          <w:rFonts w:ascii="Bookman Old Style" w:hAnsi="Bookman Old Style" w:cstheme="minorHAnsi"/>
          <w:b/>
          <w:iCs/>
        </w:rPr>
      </w:pPr>
      <w:r>
        <w:rPr>
          <w:rFonts w:ascii="Bookman Old Style" w:hAnsi="Bookman Old Style" w:cstheme="minorHAnsi"/>
          <w:b/>
          <w:iCs/>
        </w:rPr>
        <w:t>Préparation de la saison sportive 2016-2017.</w:t>
      </w:r>
    </w:p>
    <w:p w:rsidR="000864D7" w:rsidRDefault="000864D7" w:rsidP="006D40FE">
      <w:pPr>
        <w:pStyle w:val="Paragraphedeliste"/>
        <w:numPr>
          <w:ilvl w:val="0"/>
          <w:numId w:val="3"/>
        </w:numPr>
        <w:jc w:val="both"/>
        <w:rPr>
          <w:rFonts w:ascii="Bookman Old Style" w:hAnsi="Bookman Old Style" w:cstheme="minorHAnsi"/>
          <w:b/>
          <w:iCs/>
        </w:rPr>
      </w:pPr>
      <w:r>
        <w:rPr>
          <w:rFonts w:ascii="Bookman Old Style" w:hAnsi="Bookman Old Style" w:cstheme="minorHAnsi"/>
          <w:b/>
          <w:iCs/>
        </w:rPr>
        <w:t>Questions diverses.</w:t>
      </w:r>
    </w:p>
    <w:p w:rsidR="00782EDA" w:rsidRDefault="00782EDA" w:rsidP="00782EDA">
      <w:pPr>
        <w:pStyle w:val="Paragraphedeliste"/>
        <w:ind w:left="928"/>
        <w:jc w:val="both"/>
        <w:rPr>
          <w:rFonts w:ascii="Bookman Old Style" w:hAnsi="Bookman Old Style" w:cstheme="minorHAnsi"/>
          <w:b/>
          <w:iCs/>
          <w:sz w:val="14"/>
          <w:szCs w:val="14"/>
        </w:rPr>
      </w:pPr>
    </w:p>
    <w:p w:rsidR="005527BC" w:rsidRPr="00782EDA" w:rsidRDefault="005527BC" w:rsidP="00782EDA">
      <w:pPr>
        <w:pStyle w:val="Paragraphedeliste"/>
        <w:ind w:left="928"/>
        <w:jc w:val="both"/>
        <w:rPr>
          <w:rFonts w:ascii="Bookman Old Style" w:hAnsi="Bookman Old Style" w:cstheme="minorHAnsi"/>
          <w:b/>
          <w:iCs/>
          <w:sz w:val="14"/>
          <w:szCs w:val="14"/>
        </w:rPr>
      </w:pPr>
    </w:p>
    <w:p w:rsidR="000864D7" w:rsidRPr="00782EDA" w:rsidRDefault="00217588" w:rsidP="000864D7">
      <w:pPr>
        <w:rPr>
          <w:rFonts w:ascii="Bookman Old Style" w:hAnsi="Bookman Old Style" w:cstheme="minorHAnsi"/>
          <w:bCs/>
          <w:iCs/>
          <w:sz w:val="8"/>
          <w:szCs w:val="8"/>
        </w:rPr>
      </w:pPr>
      <w:r w:rsidRPr="00217588">
        <w:rPr>
          <w:rFonts w:ascii="Bookman Old Style" w:hAnsi="Bookman Old Style" w:cstheme="minorHAnsi"/>
          <w:b/>
          <w:iCs/>
          <w:noProof/>
          <w:u w:val="single"/>
        </w:rPr>
        <w:pict>
          <v:rect id="_x0000_s1062" style="position:absolute;margin-left:3in;margin-top:1.35pt;width:180pt;height:28.2pt;z-index:251680768;mso-position-horizontal-relative:page">
            <v:textbox style="mso-next-textbox:#_x0000_s1062">
              <w:txbxContent>
                <w:p w:rsidR="00782EDA" w:rsidRPr="007E5D2D" w:rsidRDefault="00782EDA" w:rsidP="008578D7">
                  <w:pPr>
                    <w:shd w:val="clear" w:color="auto" w:fill="D9D9D9" w:themeFill="background1" w:themeFillShade="D9"/>
                    <w:jc w:val="center"/>
                    <w:rPr>
                      <w:rFonts w:ascii="Bookman Old Style" w:hAnsi="Bookman Old Style"/>
                      <w:b/>
                      <w:iCs/>
                      <w:sz w:val="32"/>
                      <w:u w:val="single"/>
                    </w:rPr>
                  </w:pPr>
                  <w:r>
                    <w:rPr>
                      <w:rFonts w:ascii="Bookman Old Style" w:hAnsi="Bookman Old Style"/>
                      <w:b/>
                      <w:iCs/>
                      <w:sz w:val="32"/>
                      <w:u w:val="single"/>
                    </w:rPr>
                    <w:t>AUDIENCES</w:t>
                  </w:r>
                </w:p>
              </w:txbxContent>
            </v:textbox>
            <w10:wrap anchorx="page"/>
          </v:rect>
        </w:pict>
      </w:r>
    </w:p>
    <w:p w:rsidR="000864D7" w:rsidRPr="007E5D2D" w:rsidRDefault="000864D7" w:rsidP="000864D7">
      <w:pPr>
        <w:rPr>
          <w:rFonts w:ascii="Bookman Old Style" w:hAnsi="Bookman Old Style" w:cstheme="minorHAnsi"/>
          <w:b/>
          <w:iCs/>
          <w:u w:val="single"/>
        </w:rPr>
      </w:pPr>
    </w:p>
    <w:p w:rsidR="000864D7" w:rsidRDefault="000864D7" w:rsidP="000864D7">
      <w:pPr>
        <w:rPr>
          <w:rFonts w:ascii="Bookman Old Style" w:hAnsi="Bookman Old Style" w:cstheme="minorHAnsi"/>
          <w:iCs/>
        </w:rPr>
      </w:pPr>
    </w:p>
    <w:p w:rsidR="005527BC" w:rsidRDefault="005527BC" w:rsidP="000864D7">
      <w:pPr>
        <w:rPr>
          <w:rFonts w:ascii="Bookman Old Style" w:hAnsi="Bookman Old Style" w:cstheme="minorHAnsi"/>
          <w:iCs/>
        </w:rPr>
      </w:pPr>
    </w:p>
    <w:p w:rsidR="00782EDA" w:rsidRPr="00782EDA" w:rsidRDefault="00782EDA" w:rsidP="000864D7">
      <w:pPr>
        <w:rPr>
          <w:rFonts w:ascii="Bookman Old Style" w:hAnsi="Bookman Old Style" w:cstheme="minorHAnsi"/>
          <w:bCs/>
          <w:iCs/>
        </w:rPr>
      </w:pPr>
      <w:r w:rsidRPr="00782EDA">
        <w:rPr>
          <w:rFonts w:ascii="Bookman Old Style" w:hAnsi="Bookman Old Style" w:cstheme="minorHAnsi"/>
          <w:bCs/>
          <w:iCs/>
        </w:rPr>
        <w:t>Le bureau de ligue a reçu en audience, sur convocation :</w:t>
      </w:r>
    </w:p>
    <w:p w:rsidR="00782EDA" w:rsidRPr="00782EDA" w:rsidRDefault="00782EDA" w:rsidP="006D40FE">
      <w:pPr>
        <w:pStyle w:val="Paragraphedeliste"/>
        <w:numPr>
          <w:ilvl w:val="0"/>
          <w:numId w:val="3"/>
        </w:numPr>
        <w:rPr>
          <w:rFonts w:ascii="Bookman Old Style" w:hAnsi="Bookman Old Style" w:cstheme="minorHAnsi"/>
          <w:bCs/>
          <w:iCs/>
        </w:rPr>
      </w:pPr>
      <w:r w:rsidRPr="00782EDA">
        <w:rPr>
          <w:rFonts w:ascii="Bookman Old Style" w:hAnsi="Bookman Old Style" w:cstheme="minorHAnsi"/>
          <w:bCs/>
          <w:iCs/>
        </w:rPr>
        <w:t>Une délégation du club SSSA au sujet arbitrage et faits signalés sur la feuille de match.</w:t>
      </w:r>
    </w:p>
    <w:p w:rsidR="00782EDA" w:rsidRDefault="00782EDA" w:rsidP="006D40FE">
      <w:pPr>
        <w:pStyle w:val="Paragraphedeliste"/>
        <w:numPr>
          <w:ilvl w:val="0"/>
          <w:numId w:val="3"/>
        </w:numPr>
        <w:rPr>
          <w:rFonts w:ascii="Bookman Old Style" w:hAnsi="Bookman Old Style" w:cstheme="minorHAnsi"/>
          <w:bCs/>
          <w:iCs/>
        </w:rPr>
      </w:pPr>
      <w:r w:rsidRPr="00782EDA">
        <w:rPr>
          <w:rFonts w:ascii="Bookman Old Style" w:hAnsi="Bookman Old Style" w:cstheme="minorHAnsi"/>
          <w:bCs/>
          <w:iCs/>
        </w:rPr>
        <w:t>Une délégation du club NCB au sujet arbitrage en séniors.</w:t>
      </w:r>
    </w:p>
    <w:p w:rsidR="00782EDA" w:rsidRPr="00782EDA" w:rsidRDefault="00782EDA" w:rsidP="006D40FE">
      <w:pPr>
        <w:pStyle w:val="Paragraphedeliste"/>
        <w:numPr>
          <w:ilvl w:val="0"/>
          <w:numId w:val="3"/>
        </w:numPr>
        <w:rPr>
          <w:rFonts w:ascii="Bookman Old Style" w:hAnsi="Bookman Old Style" w:cstheme="minorHAnsi"/>
          <w:bCs/>
          <w:iCs/>
        </w:rPr>
      </w:pPr>
      <w:r>
        <w:rPr>
          <w:rFonts w:ascii="Bookman Old Style" w:hAnsi="Bookman Old Style" w:cstheme="minorHAnsi"/>
          <w:bCs/>
          <w:iCs/>
        </w:rPr>
        <w:t>Le délégué de la rencontre NCB/SRBT au sujet faits non signalés.</w:t>
      </w:r>
    </w:p>
    <w:p w:rsidR="00782EDA" w:rsidRDefault="00782EDA" w:rsidP="000864D7">
      <w:pPr>
        <w:rPr>
          <w:rFonts w:ascii="Bookman Old Style" w:hAnsi="Bookman Old Style" w:cstheme="minorHAnsi"/>
          <w:bCs/>
          <w:iCs/>
          <w:sz w:val="20"/>
          <w:szCs w:val="20"/>
        </w:rPr>
      </w:pPr>
    </w:p>
    <w:p w:rsidR="00782EDA" w:rsidRDefault="00217588" w:rsidP="000864D7">
      <w:pPr>
        <w:rPr>
          <w:rFonts w:ascii="Bookman Old Style" w:hAnsi="Bookman Old Style" w:cstheme="minorHAnsi"/>
          <w:bCs/>
          <w:iCs/>
          <w:sz w:val="20"/>
          <w:szCs w:val="20"/>
        </w:rPr>
      </w:pPr>
      <w:r w:rsidRPr="00217588">
        <w:rPr>
          <w:rFonts w:ascii="Bookman Old Style" w:hAnsi="Bookman Old Style" w:cstheme="minorHAnsi"/>
          <w:iCs/>
          <w:noProof/>
          <w:highlight w:val="yellow"/>
          <w:lang w:val="en-US" w:eastAsia="en-US"/>
        </w:rPr>
        <w:pict>
          <v:rect id="_x0000_s1054" style="position:absolute;margin-left:3in;margin-top:3.25pt;width:180pt;height:28.2pt;z-index:251675648;mso-position-horizontal-relative:page">
            <v:textbox style="mso-next-textbox:#_x0000_s1054">
              <w:txbxContent>
                <w:p w:rsidR="00782EDA" w:rsidRPr="007E5D2D" w:rsidRDefault="00782EDA" w:rsidP="008578D7">
                  <w:pPr>
                    <w:shd w:val="clear" w:color="auto" w:fill="D9D9D9" w:themeFill="background1" w:themeFillShade="D9"/>
                    <w:jc w:val="center"/>
                    <w:rPr>
                      <w:rFonts w:ascii="Bookman Old Style" w:hAnsi="Bookman Old Style"/>
                      <w:b/>
                      <w:iCs/>
                      <w:sz w:val="32"/>
                      <w:u w:val="single"/>
                    </w:rPr>
                  </w:pPr>
                  <w:r w:rsidRPr="008578D7">
                    <w:rPr>
                      <w:rFonts w:ascii="Bookman Old Style" w:hAnsi="Bookman Old Style"/>
                      <w:b/>
                      <w:iCs/>
                      <w:sz w:val="32"/>
                      <w:u w:val="single"/>
                    </w:rPr>
                    <w:t>COURRIER</w:t>
                  </w:r>
                </w:p>
              </w:txbxContent>
            </v:textbox>
            <w10:wrap anchorx="page"/>
          </v:rect>
        </w:pict>
      </w:r>
    </w:p>
    <w:p w:rsidR="000864D7" w:rsidRDefault="000864D7" w:rsidP="000864D7">
      <w:pPr>
        <w:rPr>
          <w:rFonts w:ascii="Bookman Old Style" w:hAnsi="Bookman Old Style" w:cstheme="minorHAnsi"/>
          <w:bCs/>
          <w:iCs/>
          <w:sz w:val="20"/>
          <w:szCs w:val="20"/>
        </w:rPr>
      </w:pPr>
    </w:p>
    <w:p w:rsidR="000864D7" w:rsidRPr="00CF498C" w:rsidRDefault="000864D7" w:rsidP="000864D7">
      <w:pPr>
        <w:rPr>
          <w:rFonts w:ascii="Bookman Old Style" w:hAnsi="Bookman Old Style" w:cstheme="minorHAnsi"/>
          <w:bCs/>
          <w:iCs/>
          <w:sz w:val="10"/>
          <w:szCs w:val="10"/>
        </w:rPr>
      </w:pPr>
    </w:p>
    <w:p w:rsidR="000864D7" w:rsidRDefault="000864D7" w:rsidP="000864D7">
      <w:pPr>
        <w:rPr>
          <w:rFonts w:ascii="Bookman Old Style" w:hAnsi="Bookman Old Style" w:cstheme="minorHAnsi"/>
          <w:bCs/>
          <w:iCs/>
          <w:sz w:val="14"/>
          <w:szCs w:val="14"/>
        </w:rPr>
      </w:pPr>
    </w:p>
    <w:p w:rsidR="005527BC" w:rsidRPr="00AD67DC" w:rsidRDefault="005527BC" w:rsidP="000864D7">
      <w:pPr>
        <w:rPr>
          <w:rFonts w:ascii="Bookman Old Style" w:hAnsi="Bookman Old Style" w:cstheme="minorHAnsi"/>
          <w:bCs/>
          <w:iCs/>
          <w:sz w:val="14"/>
          <w:szCs w:val="14"/>
        </w:rPr>
      </w:pPr>
    </w:p>
    <w:p w:rsidR="000864D7" w:rsidRPr="005F3605" w:rsidRDefault="000864D7" w:rsidP="000864D7">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0864D7" w:rsidRDefault="000864D7" w:rsidP="00635B15">
      <w:pPr>
        <w:rPr>
          <w:rFonts w:ascii="Bookman Old Style" w:hAnsi="Bookman Old Style" w:cstheme="minorHAnsi"/>
          <w:iCs/>
        </w:rPr>
      </w:pPr>
      <w:r>
        <w:rPr>
          <w:rFonts w:ascii="Bookman Old Style" w:hAnsi="Bookman Old Style" w:cstheme="minorHAnsi"/>
          <w:iCs/>
        </w:rPr>
        <w:t xml:space="preserve">       - </w:t>
      </w:r>
      <w:r w:rsidR="00635B15">
        <w:rPr>
          <w:rFonts w:ascii="Bookman Old Style" w:hAnsi="Bookman Old Style" w:cstheme="minorHAnsi"/>
          <w:iCs/>
        </w:rPr>
        <w:t>FAF</w:t>
      </w:r>
      <w:r>
        <w:rPr>
          <w:rFonts w:ascii="Bookman Old Style" w:hAnsi="Bookman Old Style" w:cstheme="minorHAnsi"/>
          <w:iCs/>
        </w:rPr>
        <w:t xml:space="preserve"> : </w:t>
      </w:r>
      <w:r w:rsidR="00635B15">
        <w:rPr>
          <w:rFonts w:ascii="Bookman Old Style" w:hAnsi="Bookman Old Style" w:cstheme="minorHAnsi"/>
          <w:iCs/>
        </w:rPr>
        <w:t>séminaire sur l’uniformisation des procédures de gestion des ligues sportives.</w:t>
      </w:r>
    </w:p>
    <w:p w:rsidR="000864D7" w:rsidRPr="00782EDA" w:rsidRDefault="000864D7" w:rsidP="000864D7">
      <w:pPr>
        <w:rPr>
          <w:rFonts w:ascii="Bookman Old Style" w:hAnsi="Bookman Old Style" w:cstheme="minorHAnsi"/>
          <w:iCs/>
          <w:sz w:val="18"/>
          <w:szCs w:val="18"/>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0864D7" w:rsidRPr="005F3605" w:rsidRDefault="000864D7" w:rsidP="000864D7">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0864D7" w:rsidRDefault="000864D7" w:rsidP="00A32052">
      <w:pPr>
        <w:rPr>
          <w:rFonts w:ascii="Bookman Old Style" w:hAnsi="Bookman Old Style" w:cstheme="minorHAnsi"/>
          <w:iCs/>
        </w:rPr>
      </w:pPr>
      <w:r w:rsidRPr="005F3605">
        <w:rPr>
          <w:rFonts w:ascii="Bookman Old Style" w:hAnsi="Bookman Old Style" w:cstheme="minorHAnsi"/>
          <w:iCs/>
        </w:rPr>
        <w:t xml:space="preserve">      - </w:t>
      </w:r>
      <w:proofErr w:type="spellStart"/>
      <w:r w:rsidR="00A32052">
        <w:rPr>
          <w:rFonts w:ascii="Bookman Old Style" w:hAnsi="Bookman Old Style" w:cstheme="minorHAnsi"/>
          <w:iCs/>
        </w:rPr>
        <w:t>CRBAo</w:t>
      </w:r>
      <w:proofErr w:type="spellEnd"/>
      <w:r w:rsidRPr="005F3605">
        <w:rPr>
          <w:rFonts w:ascii="Bookman Old Style" w:hAnsi="Bookman Old Style" w:cstheme="minorHAnsi"/>
          <w:iCs/>
        </w:rPr>
        <w:t xml:space="preserve"> : </w:t>
      </w:r>
      <w:r w:rsidR="00A32052">
        <w:rPr>
          <w:rFonts w:ascii="Bookman Old Style" w:hAnsi="Bookman Old Style" w:cstheme="minorHAnsi"/>
          <w:iCs/>
        </w:rPr>
        <w:t xml:space="preserve">rapport à l’encontre arbitre et délégué de </w:t>
      </w:r>
      <w:proofErr w:type="gramStart"/>
      <w:r w:rsidR="00A32052">
        <w:rPr>
          <w:rFonts w:ascii="Bookman Old Style" w:hAnsi="Bookman Old Style" w:cstheme="minorHAnsi"/>
          <w:iCs/>
        </w:rPr>
        <w:t xml:space="preserve">match </w:t>
      </w:r>
      <w:r>
        <w:rPr>
          <w:rFonts w:ascii="Bookman Old Style" w:hAnsi="Bookman Old Style" w:cstheme="minorHAnsi"/>
          <w:iCs/>
        </w:rPr>
        <w:t>.</w:t>
      </w:r>
      <w:proofErr w:type="gramEnd"/>
    </w:p>
    <w:p w:rsidR="000864D7" w:rsidRDefault="000864D7" w:rsidP="00A32052">
      <w:pPr>
        <w:rPr>
          <w:rFonts w:ascii="Bookman Old Style" w:hAnsi="Bookman Old Style" w:cstheme="minorHAnsi"/>
          <w:iCs/>
        </w:rPr>
      </w:pPr>
      <w:r>
        <w:rPr>
          <w:rFonts w:ascii="Bookman Old Style" w:hAnsi="Bookman Old Style" w:cstheme="minorHAnsi"/>
          <w:iCs/>
        </w:rPr>
        <w:t xml:space="preserve">      - </w:t>
      </w:r>
      <w:r w:rsidR="00A32052">
        <w:rPr>
          <w:rFonts w:ascii="Bookman Old Style" w:hAnsi="Bookman Old Style" w:cstheme="minorHAnsi"/>
          <w:iCs/>
        </w:rPr>
        <w:t>RCS</w:t>
      </w:r>
      <w:r>
        <w:rPr>
          <w:rFonts w:ascii="Bookman Old Style" w:hAnsi="Bookman Old Style" w:cstheme="minorHAnsi"/>
          <w:iCs/>
        </w:rPr>
        <w:t xml:space="preserve"> : </w:t>
      </w:r>
      <w:r w:rsidR="00A32052">
        <w:rPr>
          <w:rFonts w:ascii="Bookman Old Style" w:hAnsi="Bookman Old Style" w:cstheme="minorHAnsi"/>
          <w:iCs/>
        </w:rPr>
        <w:t>au sujet de la programmation des matchs officiels</w:t>
      </w:r>
      <w:r>
        <w:rPr>
          <w:rFonts w:ascii="Bookman Old Style" w:hAnsi="Bookman Old Style" w:cstheme="minorHAnsi"/>
          <w:iCs/>
        </w:rPr>
        <w:t>.</w:t>
      </w:r>
    </w:p>
    <w:p w:rsidR="000864D7" w:rsidRDefault="000864D7" w:rsidP="0085015B">
      <w:pPr>
        <w:rPr>
          <w:rFonts w:ascii="Bookman Old Style" w:hAnsi="Bookman Old Style" w:cstheme="minorHAnsi"/>
          <w:iCs/>
        </w:rPr>
      </w:pPr>
      <w:r>
        <w:rPr>
          <w:rFonts w:ascii="Bookman Old Style" w:hAnsi="Bookman Old Style" w:cstheme="minorHAnsi"/>
          <w:iCs/>
        </w:rPr>
        <w:t xml:space="preserve">      - </w:t>
      </w:r>
      <w:r w:rsidR="00A32052">
        <w:rPr>
          <w:rFonts w:ascii="Bookman Old Style" w:hAnsi="Bookman Old Style" w:cstheme="minorHAnsi"/>
          <w:iCs/>
        </w:rPr>
        <w:t>JSIO</w:t>
      </w:r>
      <w:r>
        <w:rPr>
          <w:rFonts w:ascii="Bookman Old Style" w:hAnsi="Bookman Old Style" w:cstheme="minorHAnsi"/>
          <w:iCs/>
        </w:rPr>
        <w:t xml:space="preserve"> : </w:t>
      </w:r>
      <w:r w:rsidR="00A32052">
        <w:rPr>
          <w:rFonts w:ascii="Bookman Old Style" w:hAnsi="Bookman Old Style" w:cstheme="minorHAnsi"/>
          <w:iCs/>
        </w:rPr>
        <w:t>récusation d’un arbitre</w:t>
      </w:r>
      <w:r>
        <w:rPr>
          <w:rFonts w:ascii="Bookman Old Style" w:hAnsi="Bookman Old Style" w:cstheme="minorHAnsi"/>
          <w:iCs/>
        </w:rPr>
        <w:t>.</w:t>
      </w:r>
    </w:p>
    <w:p w:rsidR="000864D7" w:rsidRDefault="000864D7" w:rsidP="00A32052">
      <w:pPr>
        <w:rPr>
          <w:rFonts w:ascii="Bookman Old Style" w:hAnsi="Bookman Old Style" w:cstheme="minorHAnsi"/>
          <w:iCs/>
        </w:rPr>
      </w:pPr>
      <w:r>
        <w:rPr>
          <w:rFonts w:ascii="Bookman Old Style" w:hAnsi="Bookman Old Style" w:cstheme="minorHAnsi"/>
          <w:iCs/>
        </w:rPr>
        <w:t xml:space="preserve">      - ASTID : demande </w:t>
      </w:r>
      <w:r w:rsidR="00A32052">
        <w:rPr>
          <w:rFonts w:ascii="Bookman Old Style" w:hAnsi="Bookman Old Style" w:cstheme="minorHAnsi"/>
          <w:iCs/>
        </w:rPr>
        <w:t>report rencontres de jeunes (regrets)</w:t>
      </w:r>
      <w:r>
        <w:rPr>
          <w:rFonts w:ascii="Bookman Old Style" w:hAnsi="Bookman Old Style" w:cstheme="minorHAnsi"/>
          <w:iCs/>
        </w:rPr>
        <w:t>.</w:t>
      </w:r>
    </w:p>
    <w:p w:rsidR="000864D7" w:rsidRDefault="000864D7" w:rsidP="00A32052">
      <w:pPr>
        <w:rPr>
          <w:rFonts w:ascii="Bookman Old Style" w:hAnsi="Bookman Old Style" w:cstheme="minorHAnsi"/>
          <w:iCs/>
        </w:rPr>
      </w:pPr>
      <w:r>
        <w:rPr>
          <w:rFonts w:ascii="Bookman Old Style" w:hAnsi="Bookman Old Style" w:cstheme="minorHAnsi"/>
          <w:iCs/>
        </w:rPr>
        <w:t xml:space="preserve">      - </w:t>
      </w:r>
      <w:r w:rsidR="00A32052">
        <w:rPr>
          <w:rFonts w:ascii="Bookman Old Style" w:hAnsi="Bookman Old Style" w:cstheme="minorHAnsi"/>
          <w:iCs/>
        </w:rPr>
        <w:t>WAT</w:t>
      </w:r>
      <w:r>
        <w:rPr>
          <w:rFonts w:ascii="Bookman Old Style" w:hAnsi="Bookman Old Style" w:cstheme="minorHAnsi"/>
          <w:iCs/>
        </w:rPr>
        <w:t xml:space="preserve"> : </w:t>
      </w:r>
      <w:r w:rsidR="00A32052">
        <w:rPr>
          <w:rFonts w:ascii="Bookman Old Style" w:hAnsi="Bookman Old Style" w:cstheme="minorHAnsi"/>
          <w:iCs/>
        </w:rPr>
        <w:t>au sujet programmation des matchs à domicile</w:t>
      </w:r>
      <w:r>
        <w:rPr>
          <w:rFonts w:ascii="Bookman Old Style" w:hAnsi="Bookman Old Style" w:cstheme="minorHAnsi"/>
          <w:iCs/>
        </w:rPr>
        <w:t>.</w:t>
      </w:r>
    </w:p>
    <w:p w:rsidR="00A32052" w:rsidRDefault="0085015B" w:rsidP="00A32052">
      <w:pPr>
        <w:rPr>
          <w:rFonts w:ascii="Bookman Old Style" w:hAnsi="Bookman Old Style" w:cstheme="minorHAnsi"/>
          <w:iCs/>
        </w:rPr>
      </w:pPr>
      <w:r>
        <w:rPr>
          <w:rFonts w:ascii="Bookman Old Style" w:hAnsi="Bookman Old Style" w:cstheme="minorHAnsi"/>
          <w:iCs/>
        </w:rPr>
        <w:t xml:space="preserve">      </w:t>
      </w:r>
      <w:r w:rsidR="00A32052">
        <w:rPr>
          <w:rFonts w:ascii="Bookman Old Style" w:hAnsi="Bookman Old Style" w:cstheme="minorHAnsi"/>
          <w:iCs/>
        </w:rPr>
        <w:t>- JSTK : demande homologation stade communal de TAMOKRA.</w:t>
      </w:r>
    </w:p>
    <w:p w:rsidR="00A32052" w:rsidRDefault="0085015B" w:rsidP="00A32052">
      <w:pPr>
        <w:rPr>
          <w:rFonts w:ascii="Bookman Old Style" w:hAnsi="Bookman Old Style" w:cstheme="minorHAnsi"/>
          <w:iCs/>
        </w:rPr>
      </w:pPr>
      <w:r>
        <w:rPr>
          <w:rFonts w:ascii="Bookman Old Style" w:hAnsi="Bookman Old Style" w:cstheme="minorHAnsi"/>
          <w:iCs/>
        </w:rPr>
        <w:t xml:space="preserve">      </w:t>
      </w:r>
      <w:r w:rsidR="00A32052">
        <w:rPr>
          <w:rFonts w:ascii="Bookman Old Style" w:hAnsi="Bookman Old Style" w:cstheme="minorHAnsi"/>
          <w:iCs/>
        </w:rPr>
        <w:t>- USS : rapport au sujet arbitrage rencontre RCS/USS et demande d’audience auprès du bureau de ligue.</w:t>
      </w:r>
    </w:p>
    <w:p w:rsidR="00A32052" w:rsidRDefault="0085015B" w:rsidP="00A32052">
      <w:pPr>
        <w:rPr>
          <w:rFonts w:ascii="Bookman Old Style" w:hAnsi="Bookman Old Style" w:cstheme="minorHAnsi"/>
          <w:iCs/>
        </w:rPr>
      </w:pPr>
      <w:r>
        <w:rPr>
          <w:rFonts w:ascii="Bookman Old Style" w:hAnsi="Bookman Old Style" w:cstheme="minorHAnsi"/>
          <w:iCs/>
        </w:rPr>
        <w:t xml:space="preserve">      </w:t>
      </w:r>
      <w:r w:rsidR="00A32052">
        <w:rPr>
          <w:rFonts w:ascii="Bookman Old Style" w:hAnsi="Bookman Old Style" w:cstheme="minorHAnsi"/>
          <w:iCs/>
        </w:rPr>
        <w:t xml:space="preserve">- </w:t>
      </w:r>
      <w:r w:rsidR="00635B15">
        <w:rPr>
          <w:rFonts w:ascii="Bookman Old Style" w:hAnsi="Bookman Old Style" w:cstheme="minorHAnsi"/>
          <w:iCs/>
        </w:rPr>
        <w:t>CSPT : lettre de félicitations aux jeunes arbitres.</w:t>
      </w:r>
    </w:p>
    <w:p w:rsidR="00635B15" w:rsidRDefault="0085015B" w:rsidP="00A32052">
      <w:pPr>
        <w:rPr>
          <w:rFonts w:ascii="Bookman Old Style" w:hAnsi="Bookman Old Style" w:cstheme="minorHAnsi"/>
          <w:iCs/>
        </w:rPr>
      </w:pPr>
      <w:r>
        <w:rPr>
          <w:rFonts w:ascii="Bookman Old Style" w:hAnsi="Bookman Old Style" w:cstheme="minorHAnsi"/>
          <w:iCs/>
        </w:rPr>
        <w:t xml:space="preserve">      </w:t>
      </w:r>
      <w:r w:rsidR="00635B15">
        <w:rPr>
          <w:rFonts w:ascii="Bookman Old Style" w:hAnsi="Bookman Old Style" w:cstheme="minorHAnsi"/>
          <w:iCs/>
        </w:rPr>
        <w:t>- ASTID : demande délocalisation de ses rencontres de jeunes.</w:t>
      </w:r>
    </w:p>
    <w:p w:rsidR="00635B15" w:rsidRDefault="0085015B" w:rsidP="00A32052">
      <w:pPr>
        <w:rPr>
          <w:rFonts w:ascii="Bookman Old Style" w:hAnsi="Bookman Old Style" w:cstheme="minorHAnsi"/>
          <w:iCs/>
        </w:rPr>
      </w:pPr>
      <w:r>
        <w:rPr>
          <w:rFonts w:ascii="Bookman Old Style" w:hAnsi="Bookman Old Style" w:cstheme="minorHAnsi"/>
          <w:iCs/>
        </w:rPr>
        <w:lastRenderedPageBreak/>
        <w:t xml:space="preserve">      </w:t>
      </w:r>
      <w:r w:rsidR="008578D7">
        <w:rPr>
          <w:rFonts w:ascii="Bookman Old Style" w:hAnsi="Bookman Old Style" w:cstheme="minorHAnsi"/>
          <w:iCs/>
        </w:rPr>
        <w:t>- JS</w:t>
      </w:r>
      <w:r w:rsidR="00635B15">
        <w:rPr>
          <w:rFonts w:ascii="Bookman Old Style" w:hAnsi="Bookman Old Style" w:cstheme="minorHAnsi"/>
          <w:iCs/>
        </w:rPr>
        <w:t>TK : justification d’absence de ses équipes de jeunes.</w:t>
      </w:r>
    </w:p>
    <w:p w:rsidR="00635B15" w:rsidRDefault="0085015B" w:rsidP="00A32052">
      <w:pPr>
        <w:rPr>
          <w:rFonts w:ascii="Bookman Old Style" w:hAnsi="Bookman Old Style" w:cstheme="minorHAnsi"/>
          <w:iCs/>
        </w:rPr>
      </w:pPr>
      <w:r>
        <w:rPr>
          <w:rFonts w:ascii="Bookman Old Style" w:hAnsi="Bookman Old Style" w:cstheme="minorHAnsi"/>
          <w:iCs/>
        </w:rPr>
        <w:t xml:space="preserve">      </w:t>
      </w:r>
      <w:r w:rsidR="00635B15">
        <w:rPr>
          <w:rFonts w:ascii="Bookman Old Style" w:hAnsi="Bookman Old Style" w:cstheme="minorHAnsi"/>
          <w:iCs/>
        </w:rPr>
        <w:t>- RCS : rapport au sujet rencontre NCB / RCS du 12-12-2016.</w:t>
      </w:r>
    </w:p>
    <w:p w:rsidR="00635B15" w:rsidRDefault="0085015B" w:rsidP="00635B15">
      <w:pPr>
        <w:rPr>
          <w:rFonts w:ascii="Bookman Old Style" w:hAnsi="Bookman Old Style" w:cstheme="minorHAnsi"/>
          <w:iCs/>
        </w:rPr>
      </w:pPr>
      <w:r>
        <w:rPr>
          <w:rFonts w:ascii="Bookman Old Style" w:hAnsi="Bookman Old Style" w:cstheme="minorHAnsi"/>
          <w:iCs/>
        </w:rPr>
        <w:t xml:space="preserve">      </w:t>
      </w:r>
      <w:r w:rsidR="00635B15">
        <w:rPr>
          <w:rFonts w:ascii="Bookman Old Style" w:hAnsi="Bookman Old Style" w:cstheme="minorHAnsi"/>
          <w:iCs/>
        </w:rPr>
        <w:t xml:space="preserve">- </w:t>
      </w:r>
      <w:r w:rsidR="00635B15" w:rsidRPr="00635B15">
        <w:rPr>
          <w:rFonts w:ascii="Bookman Old Style" w:hAnsi="Bookman Old Style" w:cstheme="minorHAnsi"/>
          <w:iCs/>
        </w:rPr>
        <w:t>RCS : demande report rencontre SRBT / RCS (Regrets).</w:t>
      </w:r>
    </w:p>
    <w:p w:rsidR="00635B15" w:rsidRDefault="0085015B" w:rsidP="00635B15">
      <w:pPr>
        <w:rPr>
          <w:rFonts w:ascii="Bookman Old Style" w:hAnsi="Bookman Old Style" w:cstheme="minorHAnsi"/>
          <w:iCs/>
        </w:rPr>
      </w:pPr>
      <w:r>
        <w:rPr>
          <w:rFonts w:ascii="Bookman Old Style" w:hAnsi="Bookman Old Style" w:cstheme="minorHAnsi"/>
          <w:iCs/>
        </w:rPr>
        <w:t xml:space="preserve">      </w:t>
      </w:r>
      <w:r w:rsidR="00635B15">
        <w:rPr>
          <w:rFonts w:ascii="Bookman Old Style" w:hAnsi="Bookman Old Style" w:cstheme="minorHAnsi"/>
          <w:iCs/>
        </w:rPr>
        <w:t>- JSMB : demande trio arbitres.</w:t>
      </w:r>
    </w:p>
    <w:p w:rsidR="00635B15" w:rsidRDefault="0085015B" w:rsidP="00635B15">
      <w:pPr>
        <w:rPr>
          <w:rFonts w:ascii="Bookman Old Style" w:hAnsi="Bookman Old Style" w:cstheme="minorHAnsi"/>
          <w:iCs/>
        </w:rPr>
      </w:pPr>
      <w:r>
        <w:rPr>
          <w:rFonts w:ascii="Bookman Old Style" w:hAnsi="Bookman Old Style" w:cstheme="minorHAnsi"/>
          <w:iCs/>
        </w:rPr>
        <w:t xml:space="preserve">      </w:t>
      </w:r>
      <w:r w:rsidR="00635B15">
        <w:rPr>
          <w:rFonts w:ascii="Bookman Old Style" w:hAnsi="Bookman Old Style" w:cstheme="minorHAnsi"/>
          <w:iCs/>
        </w:rPr>
        <w:t xml:space="preserve">- </w:t>
      </w:r>
      <w:r>
        <w:rPr>
          <w:rFonts w:ascii="Bookman Old Style" w:hAnsi="Bookman Old Style" w:cstheme="minorHAnsi"/>
          <w:iCs/>
        </w:rPr>
        <w:t>SRBT : rapport sur la rencontre U20 NCB / SRBT du 23-12-2016.</w:t>
      </w:r>
    </w:p>
    <w:p w:rsidR="0085015B" w:rsidRDefault="0085015B" w:rsidP="00635B15">
      <w:pPr>
        <w:rPr>
          <w:rFonts w:ascii="Bookman Old Style" w:hAnsi="Bookman Old Style" w:cstheme="minorHAnsi"/>
          <w:iCs/>
        </w:rPr>
      </w:pPr>
      <w:r>
        <w:rPr>
          <w:rFonts w:ascii="Bookman Old Style" w:hAnsi="Bookman Old Style" w:cstheme="minorHAnsi"/>
          <w:iCs/>
        </w:rPr>
        <w:t xml:space="preserve">      - SSSA : requête sur la rencontre JSIO / SSSA du 24-12-2016 + demande d’audience auprès du bureau de ligue.</w:t>
      </w:r>
    </w:p>
    <w:p w:rsidR="005527BC" w:rsidRDefault="0085015B" w:rsidP="0085015B">
      <w:pPr>
        <w:rPr>
          <w:rFonts w:ascii="Bookman Old Style" w:hAnsi="Bookman Old Style" w:cstheme="minorHAnsi"/>
          <w:iCs/>
        </w:rPr>
      </w:pPr>
      <w:r>
        <w:rPr>
          <w:rFonts w:ascii="Bookman Old Style" w:hAnsi="Bookman Old Style" w:cstheme="minorHAnsi"/>
          <w:iCs/>
        </w:rPr>
        <w:t xml:space="preserve">      - JSC : demande report rencontre CRBAR / JSC du 30-12-2016.</w:t>
      </w:r>
      <w:r w:rsidR="000864D7">
        <w:rPr>
          <w:rFonts w:ascii="Bookman Old Style" w:hAnsi="Bookman Old Style" w:cstheme="minorHAnsi"/>
          <w:iCs/>
        </w:rPr>
        <w:t xml:space="preserve"> </w:t>
      </w:r>
    </w:p>
    <w:p w:rsidR="000864D7" w:rsidRPr="005F3605" w:rsidRDefault="000864D7" w:rsidP="0085015B">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0864D7" w:rsidRPr="00220061" w:rsidRDefault="000864D7" w:rsidP="000864D7">
      <w:pPr>
        <w:jc w:val="both"/>
        <w:rPr>
          <w:rFonts w:ascii="Bookman Old Style" w:hAnsi="Bookman Old Style" w:cstheme="minorHAnsi"/>
          <w:b/>
          <w:iCs/>
          <w:u w:val="single"/>
        </w:rPr>
      </w:pPr>
      <w:r w:rsidRPr="005F3605">
        <w:rPr>
          <w:rFonts w:ascii="Bookman Old Style" w:hAnsi="Bookman Old Style" w:cstheme="minorHAnsi"/>
          <w:b/>
          <w:iCs/>
          <w:u w:val="single"/>
        </w:rPr>
        <w:t>C – DJS :</w:t>
      </w:r>
    </w:p>
    <w:p w:rsidR="000864D7" w:rsidRDefault="000864D7" w:rsidP="000864D7">
      <w:pPr>
        <w:jc w:val="both"/>
        <w:rPr>
          <w:rFonts w:ascii="Bookman Old Style" w:hAnsi="Bookman Old Style" w:cstheme="minorHAnsi"/>
          <w:bCs/>
          <w:iCs/>
        </w:rPr>
      </w:pPr>
      <w:r>
        <w:rPr>
          <w:rFonts w:ascii="Bookman Old Style" w:hAnsi="Bookman Old Style" w:cstheme="minorHAnsi"/>
          <w:bCs/>
          <w:iCs/>
        </w:rPr>
        <w:t xml:space="preserve">      - PV de réunion de la commission de préparation des manifestations sportives.</w:t>
      </w:r>
    </w:p>
    <w:p w:rsidR="000864D7" w:rsidRPr="00B33CBB" w:rsidRDefault="000864D7" w:rsidP="00A32052">
      <w:pPr>
        <w:jc w:val="both"/>
        <w:rPr>
          <w:rFonts w:ascii="Bookman Old Style" w:hAnsi="Bookman Old Style" w:cstheme="minorHAnsi"/>
          <w:bCs/>
          <w:iCs/>
        </w:rPr>
      </w:pPr>
      <w:r>
        <w:rPr>
          <w:rFonts w:ascii="Bookman Old Style" w:hAnsi="Bookman Old Style" w:cstheme="minorHAnsi"/>
          <w:bCs/>
          <w:iCs/>
        </w:rPr>
        <w:t xml:space="preserve">      - </w:t>
      </w:r>
      <w:r w:rsidR="00A32052">
        <w:rPr>
          <w:rFonts w:ascii="Bookman Old Style" w:hAnsi="Bookman Old Style" w:cstheme="minorHAnsi"/>
          <w:bCs/>
          <w:iCs/>
        </w:rPr>
        <w:t>Fiche statistiques des ligues sportives 2016-2017</w:t>
      </w:r>
      <w:r>
        <w:rPr>
          <w:rFonts w:ascii="Bookman Old Style" w:hAnsi="Bookman Old Style" w:cstheme="minorHAnsi"/>
          <w:bCs/>
          <w:iCs/>
        </w:rPr>
        <w:t>.</w:t>
      </w:r>
    </w:p>
    <w:p w:rsidR="000864D7" w:rsidRPr="0085015B" w:rsidRDefault="000864D7" w:rsidP="000864D7">
      <w:pPr>
        <w:jc w:val="both"/>
        <w:rPr>
          <w:rFonts w:ascii="Bookman Old Style" w:hAnsi="Bookman Old Style" w:cstheme="minorHAnsi"/>
          <w:bCs/>
          <w:iCs/>
          <w:sz w:val="16"/>
          <w:szCs w:val="16"/>
        </w:rPr>
      </w:pPr>
      <w:r w:rsidRPr="005F3605">
        <w:rPr>
          <w:rFonts w:ascii="Bookman Old Style" w:hAnsi="Bookman Old Style" w:cstheme="minorHAnsi"/>
          <w:bCs/>
          <w:iCs/>
        </w:rPr>
        <w:t xml:space="preserve">      </w:t>
      </w:r>
      <w:r>
        <w:rPr>
          <w:rFonts w:ascii="Bookman Old Style" w:hAnsi="Bookman Old Style" w:cstheme="minorHAnsi"/>
          <w:bCs/>
          <w:iCs/>
        </w:rPr>
        <w:t xml:space="preserve">      </w:t>
      </w:r>
    </w:p>
    <w:p w:rsidR="000864D7" w:rsidRPr="00B7605F" w:rsidRDefault="000864D7" w:rsidP="000864D7">
      <w:pPr>
        <w:jc w:val="both"/>
        <w:rPr>
          <w:rFonts w:ascii="Bookman Old Style" w:hAnsi="Bookman Old Style" w:cstheme="minorHAnsi"/>
          <w:b/>
          <w:iCs/>
          <w:u w:val="single"/>
        </w:rPr>
      </w:pPr>
      <w:r w:rsidRPr="005F3605">
        <w:rPr>
          <w:rFonts w:ascii="Bookman Old Style" w:hAnsi="Bookman Old Style" w:cstheme="minorHAnsi"/>
          <w:b/>
          <w:iCs/>
          <w:u w:val="single"/>
        </w:rPr>
        <w:t>D – Divers :</w:t>
      </w:r>
    </w:p>
    <w:p w:rsidR="000864D7" w:rsidRDefault="000864D7" w:rsidP="00A32052">
      <w:pPr>
        <w:jc w:val="both"/>
        <w:rPr>
          <w:rFonts w:ascii="Bookman Old Style" w:hAnsi="Bookman Old Style" w:cstheme="minorHAnsi"/>
          <w:bCs/>
          <w:iCs/>
        </w:rPr>
      </w:pPr>
      <w:r>
        <w:rPr>
          <w:rFonts w:ascii="Bookman Old Style" w:hAnsi="Bookman Old Style" w:cstheme="minorHAnsi"/>
          <w:bCs/>
          <w:iCs/>
        </w:rPr>
        <w:t xml:space="preserve">      - </w:t>
      </w:r>
      <w:r w:rsidR="00A32052">
        <w:rPr>
          <w:rFonts w:ascii="Bookman Old Style" w:hAnsi="Bookman Old Style" w:cstheme="minorHAnsi"/>
          <w:bCs/>
          <w:iCs/>
        </w:rPr>
        <w:t xml:space="preserve">LWSS </w:t>
      </w:r>
      <w:proofErr w:type="spellStart"/>
      <w:r w:rsidR="00A32052">
        <w:rPr>
          <w:rFonts w:ascii="Bookman Old Style" w:hAnsi="Bookman Old Style" w:cstheme="minorHAnsi"/>
          <w:bCs/>
          <w:iCs/>
        </w:rPr>
        <w:t>Béjaia</w:t>
      </w:r>
      <w:proofErr w:type="spellEnd"/>
      <w:r w:rsidR="00A32052">
        <w:rPr>
          <w:rFonts w:ascii="Bookman Old Style" w:hAnsi="Bookman Old Style" w:cstheme="minorHAnsi"/>
          <w:bCs/>
          <w:iCs/>
        </w:rPr>
        <w:t> : invitation à l’AGO ET AGE</w:t>
      </w:r>
      <w:r>
        <w:rPr>
          <w:rFonts w:ascii="Bookman Old Style" w:hAnsi="Bookman Old Style" w:cstheme="minorHAnsi"/>
          <w:bCs/>
          <w:iCs/>
        </w:rPr>
        <w:t>.</w:t>
      </w:r>
    </w:p>
    <w:p w:rsidR="000864D7" w:rsidRDefault="000864D7" w:rsidP="00A32052">
      <w:pPr>
        <w:jc w:val="both"/>
        <w:rPr>
          <w:rFonts w:ascii="Bookman Old Style" w:hAnsi="Bookman Old Style" w:cstheme="minorHAnsi"/>
          <w:bCs/>
          <w:iCs/>
        </w:rPr>
      </w:pPr>
      <w:r>
        <w:rPr>
          <w:rFonts w:ascii="Bookman Old Style" w:hAnsi="Bookman Old Style" w:cstheme="minorHAnsi"/>
          <w:bCs/>
          <w:iCs/>
        </w:rPr>
        <w:t xml:space="preserve">      - </w:t>
      </w:r>
      <w:r w:rsidR="00A32052">
        <w:rPr>
          <w:rFonts w:ascii="Bookman Old Style" w:hAnsi="Bookman Old Style" w:cstheme="minorHAnsi"/>
          <w:bCs/>
          <w:iCs/>
        </w:rPr>
        <w:t xml:space="preserve">APC </w:t>
      </w:r>
      <w:proofErr w:type="spellStart"/>
      <w:r w:rsidR="00A32052">
        <w:rPr>
          <w:rFonts w:ascii="Bookman Old Style" w:hAnsi="Bookman Old Style" w:cstheme="minorHAnsi"/>
          <w:bCs/>
          <w:iCs/>
        </w:rPr>
        <w:t>Akbou</w:t>
      </w:r>
      <w:proofErr w:type="spellEnd"/>
      <w:r>
        <w:rPr>
          <w:rFonts w:ascii="Bookman Old Style" w:hAnsi="Bookman Old Style" w:cstheme="minorHAnsi"/>
          <w:bCs/>
          <w:iCs/>
        </w:rPr>
        <w:t xml:space="preserve"> : demande </w:t>
      </w:r>
      <w:r w:rsidR="00A32052">
        <w:rPr>
          <w:rFonts w:ascii="Bookman Old Style" w:hAnsi="Bookman Old Style" w:cstheme="minorHAnsi"/>
          <w:bCs/>
          <w:iCs/>
        </w:rPr>
        <w:t>homologation stade communal</w:t>
      </w:r>
      <w:r>
        <w:rPr>
          <w:rFonts w:ascii="Bookman Old Style" w:hAnsi="Bookman Old Style" w:cstheme="minorHAnsi"/>
          <w:bCs/>
          <w:iCs/>
        </w:rPr>
        <w:t>.</w:t>
      </w:r>
    </w:p>
    <w:p w:rsidR="000864D7" w:rsidRDefault="000864D7" w:rsidP="00635B15">
      <w:pPr>
        <w:jc w:val="both"/>
        <w:rPr>
          <w:rFonts w:ascii="Bookman Old Style" w:hAnsi="Bookman Old Style" w:cstheme="minorHAnsi"/>
          <w:bCs/>
          <w:iCs/>
        </w:rPr>
      </w:pPr>
      <w:r>
        <w:rPr>
          <w:rFonts w:ascii="Bookman Old Style" w:hAnsi="Bookman Old Style" w:cstheme="minorHAnsi"/>
          <w:bCs/>
          <w:iCs/>
        </w:rPr>
        <w:t xml:space="preserve">      - </w:t>
      </w:r>
      <w:r w:rsidR="00635B15">
        <w:rPr>
          <w:rFonts w:ascii="Bookman Old Style" w:hAnsi="Bookman Old Style" w:cstheme="minorHAnsi"/>
          <w:bCs/>
          <w:iCs/>
        </w:rPr>
        <w:t>AFS Violence :</w:t>
      </w:r>
      <w:r>
        <w:rPr>
          <w:rFonts w:ascii="Bookman Old Style" w:hAnsi="Bookman Old Style" w:cstheme="minorHAnsi"/>
          <w:bCs/>
          <w:iCs/>
        </w:rPr>
        <w:t xml:space="preserve"> </w:t>
      </w:r>
      <w:r w:rsidR="00635B15">
        <w:rPr>
          <w:rFonts w:ascii="Bookman Old Style" w:hAnsi="Bookman Old Style" w:cstheme="minorHAnsi"/>
          <w:bCs/>
          <w:iCs/>
        </w:rPr>
        <w:t>demande couverture arbitrale du tournoi.</w:t>
      </w:r>
    </w:p>
    <w:p w:rsidR="00635B15" w:rsidRDefault="0085015B" w:rsidP="00635B15">
      <w:pPr>
        <w:jc w:val="both"/>
        <w:rPr>
          <w:rFonts w:ascii="Bookman Old Style" w:hAnsi="Bookman Old Style" w:cstheme="minorHAnsi"/>
          <w:bCs/>
          <w:iCs/>
        </w:rPr>
      </w:pPr>
      <w:r>
        <w:rPr>
          <w:rFonts w:ascii="Bookman Old Style" w:hAnsi="Bookman Old Style" w:cstheme="minorHAnsi"/>
          <w:bCs/>
          <w:iCs/>
        </w:rPr>
        <w:t xml:space="preserve">      </w:t>
      </w:r>
      <w:r w:rsidR="008578D7">
        <w:rPr>
          <w:rFonts w:ascii="Bookman Old Style" w:hAnsi="Bookman Old Style" w:cstheme="minorHAnsi"/>
          <w:bCs/>
          <w:iCs/>
        </w:rPr>
        <w:t xml:space="preserve">- </w:t>
      </w:r>
      <w:r w:rsidR="00635B15">
        <w:rPr>
          <w:rFonts w:ascii="Bookman Old Style" w:hAnsi="Bookman Old Style" w:cstheme="minorHAnsi"/>
          <w:bCs/>
          <w:iCs/>
        </w:rPr>
        <w:t>DGSN : journée d’étude sur la sécurité et l’esprit sportif dans les stades.</w:t>
      </w:r>
    </w:p>
    <w:p w:rsidR="00635B15" w:rsidRDefault="0085015B" w:rsidP="00635B15">
      <w:pPr>
        <w:jc w:val="both"/>
        <w:rPr>
          <w:rFonts w:ascii="Bookman Old Style" w:hAnsi="Bookman Old Style" w:cstheme="minorHAnsi"/>
          <w:bCs/>
          <w:iCs/>
        </w:rPr>
      </w:pPr>
      <w:r>
        <w:rPr>
          <w:rFonts w:ascii="Bookman Old Style" w:hAnsi="Bookman Old Style" w:cstheme="minorHAnsi"/>
          <w:bCs/>
          <w:iCs/>
        </w:rPr>
        <w:t xml:space="preserve">      </w:t>
      </w:r>
      <w:r w:rsidR="00635B15">
        <w:rPr>
          <w:rFonts w:ascii="Bookman Old Style" w:hAnsi="Bookman Old Style" w:cstheme="minorHAnsi"/>
          <w:bCs/>
          <w:iCs/>
        </w:rPr>
        <w:t xml:space="preserve">- AMARI  </w:t>
      </w:r>
      <w:proofErr w:type="spellStart"/>
      <w:r w:rsidR="00635B15">
        <w:rPr>
          <w:rFonts w:ascii="Bookman Old Style" w:hAnsi="Bookman Old Style" w:cstheme="minorHAnsi"/>
          <w:bCs/>
          <w:iCs/>
        </w:rPr>
        <w:t>Wared</w:t>
      </w:r>
      <w:proofErr w:type="spellEnd"/>
      <w:r w:rsidR="00635B15">
        <w:rPr>
          <w:rFonts w:ascii="Bookman Old Style" w:hAnsi="Bookman Old Style" w:cstheme="minorHAnsi"/>
          <w:bCs/>
          <w:iCs/>
        </w:rPr>
        <w:t xml:space="preserve"> : </w:t>
      </w:r>
      <w:r>
        <w:rPr>
          <w:rFonts w:ascii="Bookman Old Style" w:hAnsi="Bookman Old Style" w:cstheme="minorHAnsi"/>
          <w:bCs/>
          <w:iCs/>
        </w:rPr>
        <w:t xml:space="preserve">Lettre de </w:t>
      </w:r>
      <w:r w:rsidR="00635B15">
        <w:rPr>
          <w:rFonts w:ascii="Bookman Old Style" w:hAnsi="Bookman Old Style" w:cstheme="minorHAnsi"/>
          <w:bCs/>
          <w:iCs/>
        </w:rPr>
        <w:t>démission du corps arbitral.</w:t>
      </w:r>
    </w:p>
    <w:p w:rsidR="000864D7" w:rsidRDefault="000864D7" w:rsidP="0085015B">
      <w:pPr>
        <w:jc w:val="both"/>
        <w:rPr>
          <w:rFonts w:ascii="Bookman Old Style" w:hAnsi="Bookman Old Style" w:cstheme="minorHAnsi"/>
          <w:bCs/>
          <w:iCs/>
        </w:rPr>
      </w:pPr>
      <w:r>
        <w:rPr>
          <w:rFonts w:ascii="Bookman Old Style" w:hAnsi="Bookman Old Style" w:cstheme="minorHAnsi"/>
          <w:bCs/>
          <w:iCs/>
        </w:rPr>
        <w:t xml:space="preserve">      </w:t>
      </w:r>
    </w:p>
    <w:p w:rsidR="005527BC" w:rsidRPr="0085015B" w:rsidRDefault="005527BC" w:rsidP="0085015B">
      <w:pPr>
        <w:jc w:val="both"/>
        <w:rPr>
          <w:rFonts w:ascii="Bookman Old Style" w:hAnsi="Bookman Old Style" w:cstheme="minorHAnsi"/>
          <w:bCs/>
          <w:iCs/>
          <w:sz w:val="12"/>
          <w:szCs w:val="12"/>
        </w:rPr>
      </w:pPr>
    </w:p>
    <w:p w:rsidR="000864D7" w:rsidRDefault="00217588" w:rsidP="000864D7">
      <w:pPr>
        <w:jc w:val="both"/>
        <w:rPr>
          <w:rFonts w:ascii="Bookman Old Style" w:hAnsi="Bookman Old Style" w:cstheme="minorHAnsi"/>
          <w:iCs/>
        </w:rPr>
      </w:pPr>
      <w:r>
        <w:rPr>
          <w:rFonts w:ascii="Bookman Old Style" w:hAnsi="Bookman Old Style" w:cstheme="minorHAnsi"/>
          <w:iCs/>
          <w:noProof/>
        </w:rPr>
        <w:pict>
          <v:rect id="_x0000_s1055" style="position:absolute;left:0;text-align:left;margin-left:46.95pt;margin-top:5.3pt;width:367.5pt;height:50.5pt;z-index:251676672" fillcolor="white [3201]" strokecolor="#95b3d7 [1940]" strokeweight="1pt">
            <v:fill color2="#b8cce4 [1300]" focusposition="1" focussize="" focus="100%" type="gradient"/>
            <v:shadow on="t" type="perspective" color="#243f60 [1604]" opacity=".5" offset="1pt" offset2="-3pt"/>
            <v:textbox style="mso-next-textbox:#_x0000_s1055">
              <w:txbxContent>
                <w:p w:rsidR="00782EDA" w:rsidRDefault="00782EDA" w:rsidP="000864D7">
                  <w:pPr>
                    <w:jc w:val="center"/>
                    <w:rPr>
                      <w:rFonts w:ascii="Bookman Old Style" w:hAnsi="Bookman Old Style"/>
                      <w:b/>
                      <w:iCs/>
                      <w:sz w:val="32"/>
                      <w:u w:val="single"/>
                    </w:rPr>
                  </w:pPr>
                  <w:r>
                    <w:rPr>
                      <w:rFonts w:ascii="Bookman Old Style" w:hAnsi="Bookman Old Style"/>
                      <w:b/>
                      <w:iCs/>
                      <w:sz w:val="32"/>
                      <w:u w:val="single"/>
                    </w:rPr>
                    <w:t>COMPTE-RENDU DES TRAVAUX</w:t>
                  </w:r>
                </w:p>
                <w:p w:rsidR="00782EDA" w:rsidRPr="00645684" w:rsidRDefault="00782EDA" w:rsidP="000864D7">
                  <w:pPr>
                    <w:jc w:val="center"/>
                    <w:rPr>
                      <w:rFonts w:ascii="Bookman Old Style" w:hAnsi="Bookman Old Style"/>
                      <w:b/>
                      <w:iCs/>
                      <w:sz w:val="32"/>
                      <w:u w:val="single"/>
                    </w:rPr>
                  </w:pPr>
                  <w:r>
                    <w:rPr>
                      <w:rFonts w:ascii="Bookman Old Style" w:hAnsi="Bookman Old Style"/>
                      <w:b/>
                      <w:iCs/>
                      <w:sz w:val="32"/>
                      <w:u w:val="single"/>
                    </w:rPr>
                    <w:t>DES COMMISSIONS</w:t>
                  </w:r>
                </w:p>
                <w:p w:rsidR="00782EDA" w:rsidRDefault="00782EDA" w:rsidP="000864D7"/>
              </w:txbxContent>
            </v:textbox>
          </v:rect>
        </w:pict>
      </w:r>
    </w:p>
    <w:p w:rsidR="000864D7" w:rsidRDefault="000864D7" w:rsidP="000864D7">
      <w:pPr>
        <w:jc w:val="both"/>
        <w:rPr>
          <w:rFonts w:ascii="Bookman Old Style" w:hAnsi="Bookman Old Style" w:cstheme="minorHAnsi"/>
          <w:iCs/>
        </w:rPr>
      </w:pPr>
    </w:p>
    <w:p w:rsidR="000864D7" w:rsidRDefault="000864D7" w:rsidP="000864D7">
      <w:pPr>
        <w:jc w:val="both"/>
        <w:rPr>
          <w:rFonts w:ascii="Bookman Old Style" w:hAnsi="Bookman Old Style" w:cstheme="minorHAnsi"/>
          <w:iCs/>
        </w:rPr>
      </w:pPr>
    </w:p>
    <w:p w:rsidR="000864D7" w:rsidRDefault="000864D7" w:rsidP="000864D7">
      <w:pPr>
        <w:jc w:val="both"/>
        <w:rPr>
          <w:rFonts w:ascii="Bookman Old Style" w:hAnsi="Bookman Old Style" w:cstheme="minorHAnsi"/>
          <w:iCs/>
        </w:rPr>
      </w:pPr>
    </w:p>
    <w:p w:rsidR="000864D7" w:rsidRDefault="000864D7" w:rsidP="000864D7">
      <w:pPr>
        <w:jc w:val="both"/>
        <w:rPr>
          <w:rFonts w:ascii="Bookman Old Style" w:hAnsi="Bookman Old Style" w:cstheme="minorHAnsi"/>
          <w:iCs/>
        </w:rPr>
      </w:pPr>
      <w:r>
        <w:rPr>
          <w:rFonts w:ascii="Bookman Old Style" w:hAnsi="Bookman Old Style" w:cstheme="minorHAnsi"/>
          <w:iCs/>
        </w:rPr>
        <w:t xml:space="preserve">              </w:t>
      </w:r>
    </w:p>
    <w:p w:rsidR="000864D7" w:rsidRDefault="000864D7" w:rsidP="000864D7">
      <w:pPr>
        <w:jc w:val="both"/>
        <w:rPr>
          <w:rFonts w:ascii="Bookman Old Style" w:hAnsi="Bookman Old Style" w:cstheme="minorHAnsi"/>
          <w:iCs/>
        </w:rPr>
      </w:pPr>
      <w:r>
        <w:rPr>
          <w:rFonts w:ascii="Bookman Old Style" w:hAnsi="Bookman Old Style" w:cstheme="minorHAnsi"/>
          <w:iCs/>
        </w:rPr>
        <w:t xml:space="preserve">     Le bureau de ligue a écouté puis entériné la synthèse des travaux des commissions qui se résument comme suit :</w:t>
      </w:r>
    </w:p>
    <w:p w:rsidR="000864D7" w:rsidRPr="00AF2C0F" w:rsidRDefault="000864D7" w:rsidP="000864D7">
      <w:pPr>
        <w:jc w:val="both"/>
        <w:rPr>
          <w:rFonts w:ascii="Bookman Old Style" w:hAnsi="Bookman Old Style" w:cstheme="minorHAnsi"/>
          <w:iCs/>
          <w:sz w:val="14"/>
          <w:szCs w:val="14"/>
        </w:rPr>
      </w:pPr>
    </w:p>
    <w:p w:rsidR="000864D7" w:rsidRDefault="000864D7" w:rsidP="000864D7">
      <w:pPr>
        <w:jc w:val="both"/>
        <w:rPr>
          <w:rFonts w:ascii="Bookman Old Style" w:hAnsi="Bookman Old Style" w:cstheme="minorHAnsi"/>
          <w:iCs/>
          <w:sz w:val="10"/>
          <w:szCs w:val="10"/>
        </w:rPr>
      </w:pPr>
    </w:p>
    <w:tbl>
      <w:tblPr>
        <w:tblStyle w:val="Grilledutableau"/>
        <w:tblW w:w="0" w:type="auto"/>
        <w:tblLook w:val="04A0"/>
      </w:tblPr>
      <w:tblGrid>
        <w:gridCol w:w="3652"/>
        <w:gridCol w:w="5560"/>
      </w:tblGrid>
      <w:tr w:rsidR="000864D7" w:rsidTr="00455C3A">
        <w:tc>
          <w:tcPr>
            <w:tcW w:w="3652" w:type="dxa"/>
            <w:vAlign w:val="center"/>
          </w:tcPr>
          <w:p w:rsidR="000864D7" w:rsidRPr="00AF2C0F" w:rsidRDefault="000864D7" w:rsidP="00455C3A">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5560" w:type="dxa"/>
            <w:vAlign w:val="center"/>
          </w:tcPr>
          <w:p w:rsidR="000864D7" w:rsidRPr="00AF2C0F" w:rsidRDefault="000864D7" w:rsidP="00455C3A">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tc>
      </w:tr>
      <w:tr w:rsidR="000864D7" w:rsidTr="005527BC">
        <w:trPr>
          <w:trHeight w:val="1823"/>
        </w:trPr>
        <w:tc>
          <w:tcPr>
            <w:tcW w:w="3652" w:type="dxa"/>
            <w:vAlign w:val="center"/>
          </w:tcPr>
          <w:p w:rsidR="000864D7" w:rsidRPr="00AF2C0F" w:rsidRDefault="000864D7" w:rsidP="00455C3A">
            <w:pPr>
              <w:rPr>
                <w:rFonts w:ascii="Bookman Old Style" w:hAnsi="Bookman Old Style" w:cstheme="minorHAnsi"/>
                <w:iCs/>
                <w:sz w:val="2"/>
                <w:szCs w:val="2"/>
              </w:rPr>
            </w:pPr>
          </w:p>
          <w:p w:rsidR="000864D7" w:rsidRPr="00AF2C0F" w:rsidRDefault="000864D7" w:rsidP="00455C3A">
            <w:pPr>
              <w:jc w:val="center"/>
              <w:rPr>
                <w:rFonts w:ascii="Bookman Old Style" w:hAnsi="Bookman Old Style" w:cstheme="minorHAnsi"/>
                <w:iCs/>
                <w:sz w:val="24"/>
                <w:szCs w:val="24"/>
              </w:rPr>
            </w:pPr>
            <w:r>
              <w:rPr>
                <w:noProof/>
              </w:rPr>
              <w:drawing>
                <wp:inline distT="0" distB="0" distL="0" distR="0">
                  <wp:extent cx="2019300" cy="723900"/>
                  <wp:effectExtent l="19050" t="0" r="0" b="0"/>
                  <wp:docPr id="4"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8"/>
                          <a:srcRect/>
                          <a:stretch>
                            <a:fillRect/>
                          </a:stretch>
                        </pic:blipFill>
                        <pic:spPr bwMode="auto">
                          <a:xfrm>
                            <a:off x="0" y="0"/>
                            <a:ext cx="2019300" cy="723900"/>
                          </a:xfrm>
                          <a:prstGeom prst="rect">
                            <a:avLst/>
                          </a:prstGeom>
                          <a:noFill/>
                          <a:ln w="9525">
                            <a:noFill/>
                            <a:miter lim="800000"/>
                            <a:headEnd/>
                            <a:tailEnd/>
                          </a:ln>
                        </pic:spPr>
                      </pic:pic>
                    </a:graphicData>
                  </a:graphic>
                </wp:inline>
              </w:drawing>
            </w:r>
          </w:p>
        </w:tc>
        <w:tc>
          <w:tcPr>
            <w:tcW w:w="5560" w:type="dxa"/>
            <w:vAlign w:val="center"/>
          </w:tcPr>
          <w:p w:rsidR="000864D7" w:rsidRDefault="00ED6CC8" w:rsidP="006D40FE">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Causerie hebdomadaire</w:t>
            </w:r>
            <w:r w:rsidR="000864D7">
              <w:rPr>
                <w:rFonts w:ascii="Bookman Old Style" w:hAnsi="Bookman Old Style" w:cstheme="minorHAnsi"/>
                <w:iCs/>
              </w:rPr>
              <w:t>.</w:t>
            </w:r>
          </w:p>
          <w:p w:rsidR="000864D7" w:rsidRDefault="000864D7" w:rsidP="006D40FE">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Désignation des arbitres pour les rencontres séniors et U20.</w:t>
            </w:r>
          </w:p>
          <w:p w:rsidR="0085015B" w:rsidRPr="00ED6CC8" w:rsidRDefault="0085015B" w:rsidP="006D40FE">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Compte-rendu examen de wilaya et du test physique des arbitres stagiaires.</w:t>
            </w:r>
          </w:p>
        </w:tc>
      </w:tr>
      <w:tr w:rsidR="000864D7" w:rsidTr="005527BC">
        <w:trPr>
          <w:trHeight w:val="1693"/>
        </w:trPr>
        <w:tc>
          <w:tcPr>
            <w:tcW w:w="3652" w:type="dxa"/>
            <w:vAlign w:val="center"/>
          </w:tcPr>
          <w:p w:rsidR="000864D7" w:rsidRPr="00AF2C0F" w:rsidRDefault="000864D7" w:rsidP="00455C3A">
            <w:pPr>
              <w:jc w:val="center"/>
              <w:rPr>
                <w:rFonts w:ascii="Bookman Old Style" w:hAnsi="Bookman Old Style" w:cstheme="minorHAnsi"/>
                <w:iCs/>
                <w:sz w:val="2"/>
                <w:szCs w:val="2"/>
              </w:rPr>
            </w:pPr>
            <w:r>
              <w:rPr>
                <w:noProof/>
              </w:rPr>
              <w:drawing>
                <wp:inline distT="0" distB="0" distL="0" distR="0">
                  <wp:extent cx="2047875" cy="695325"/>
                  <wp:effectExtent l="19050" t="0" r="9525" b="0"/>
                  <wp:docPr id="7"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9"/>
                          <a:srcRect/>
                          <a:stretch>
                            <a:fillRect/>
                          </a:stretch>
                        </pic:blipFill>
                        <pic:spPr bwMode="auto">
                          <a:xfrm>
                            <a:off x="0" y="0"/>
                            <a:ext cx="2047875" cy="695325"/>
                          </a:xfrm>
                          <a:prstGeom prst="rect">
                            <a:avLst/>
                          </a:prstGeom>
                          <a:noFill/>
                          <a:ln w="9525">
                            <a:noFill/>
                            <a:miter lim="800000"/>
                            <a:headEnd/>
                            <a:tailEnd/>
                          </a:ln>
                        </pic:spPr>
                      </pic:pic>
                    </a:graphicData>
                  </a:graphic>
                </wp:inline>
              </w:drawing>
            </w:r>
          </w:p>
        </w:tc>
        <w:tc>
          <w:tcPr>
            <w:tcW w:w="5560" w:type="dxa"/>
            <w:vAlign w:val="center"/>
          </w:tcPr>
          <w:p w:rsidR="000864D7" w:rsidRDefault="000864D7" w:rsidP="006D40FE">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Etude de 10 affaires disciplinaires</w:t>
            </w:r>
          </w:p>
        </w:tc>
      </w:tr>
      <w:tr w:rsidR="000864D7" w:rsidTr="005527BC">
        <w:trPr>
          <w:trHeight w:val="2251"/>
        </w:trPr>
        <w:tc>
          <w:tcPr>
            <w:tcW w:w="3652" w:type="dxa"/>
            <w:vAlign w:val="center"/>
          </w:tcPr>
          <w:p w:rsidR="000864D7" w:rsidRDefault="000864D7" w:rsidP="00455C3A">
            <w:pPr>
              <w:jc w:val="center"/>
              <w:rPr>
                <w:noProof/>
              </w:rPr>
            </w:pPr>
            <w:r>
              <w:rPr>
                <w:noProof/>
              </w:rPr>
              <w:drawing>
                <wp:inline distT="0" distB="0" distL="0" distR="0">
                  <wp:extent cx="2076450" cy="1009650"/>
                  <wp:effectExtent l="19050" t="0" r="0" b="0"/>
                  <wp:docPr id="10"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0"/>
                          <a:srcRect/>
                          <a:stretch>
                            <a:fillRect/>
                          </a:stretch>
                        </pic:blipFill>
                        <pic:spPr bwMode="auto">
                          <a:xfrm>
                            <a:off x="0" y="0"/>
                            <a:ext cx="2076450" cy="1009650"/>
                          </a:xfrm>
                          <a:prstGeom prst="rect">
                            <a:avLst/>
                          </a:prstGeom>
                          <a:noFill/>
                          <a:ln w="9525">
                            <a:noFill/>
                            <a:miter lim="800000"/>
                            <a:headEnd/>
                            <a:tailEnd/>
                          </a:ln>
                        </pic:spPr>
                      </pic:pic>
                    </a:graphicData>
                  </a:graphic>
                </wp:inline>
              </w:drawing>
            </w:r>
          </w:p>
        </w:tc>
        <w:tc>
          <w:tcPr>
            <w:tcW w:w="5560" w:type="dxa"/>
            <w:vAlign w:val="center"/>
          </w:tcPr>
          <w:p w:rsidR="000864D7" w:rsidRDefault="00ED6CC8" w:rsidP="006D40FE">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Programmation</w:t>
            </w:r>
            <w:r w:rsidR="000864D7">
              <w:rPr>
                <w:rFonts w:ascii="Bookman Old Style" w:hAnsi="Bookman Old Style" w:cstheme="minorHAnsi"/>
                <w:iCs/>
              </w:rPr>
              <w:t xml:space="preserve"> </w:t>
            </w:r>
            <w:r>
              <w:rPr>
                <w:rFonts w:ascii="Bookman Old Style" w:hAnsi="Bookman Old Style" w:cstheme="minorHAnsi"/>
                <w:iCs/>
              </w:rPr>
              <w:t>en toutes catégories.</w:t>
            </w:r>
          </w:p>
          <w:p w:rsidR="005527BC" w:rsidRDefault="005527BC" w:rsidP="006D40FE">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Programmation pendant les vacances scolaires en jeunes.</w:t>
            </w:r>
          </w:p>
          <w:p w:rsidR="000864D7" w:rsidRDefault="000864D7" w:rsidP="006D40FE">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 xml:space="preserve">Réfection </w:t>
            </w:r>
            <w:r w:rsidR="00ED6CC8">
              <w:rPr>
                <w:rFonts w:ascii="Bookman Old Style" w:hAnsi="Bookman Old Style" w:cstheme="minorHAnsi"/>
                <w:iCs/>
              </w:rPr>
              <w:t>des</w:t>
            </w:r>
            <w:r>
              <w:rPr>
                <w:rFonts w:ascii="Bookman Old Style" w:hAnsi="Bookman Old Style" w:cstheme="minorHAnsi"/>
                <w:iCs/>
              </w:rPr>
              <w:t xml:space="preserve"> calendrier</w:t>
            </w:r>
            <w:r w:rsidR="00ED6CC8">
              <w:rPr>
                <w:rFonts w:ascii="Bookman Old Style" w:hAnsi="Bookman Old Style" w:cstheme="minorHAnsi"/>
                <w:iCs/>
              </w:rPr>
              <w:t xml:space="preserve">s </w:t>
            </w:r>
            <w:r w:rsidR="0085015B">
              <w:rPr>
                <w:rFonts w:ascii="Bookman Old Style" w:hAnsi="Bookman Old Style" w:cstheme="minorHAnsi"/>
                <w:iCs/>
              </w:rPr>
              <w:t>U14</w:t>
            </w:r>
            <w:r>
              <w:rPr>
                <w:rFonts w:ascii="Bookman Old Style" w:hAnsi="Bookman Old Style" w:cstheme="minorHAnsi"/>
                <w:iCs/>
              </w:rPr>
              <w:t>.</w:t>
            </w:r>
          </w:p>
          <w:p w:rsidR="00ED6CC8" w:rsidRPr="006E0BC2" w:rsidRDefault="00ED6CC8" w:rsidP="006D40FE">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 xml:space="preserve">Etude </w:t>
            </w:r>
            <w:r w:rsidR="0085015B">
              <w:rPr>
                <w:rFonts w:ascii="Bookman Old Style" w:hAnsi="Bookman Old Style" w:cstheme="minorHAnsi"/>
                <w:iCs/>
              </w:rPr>
              <w:t>de 03 affaires litigieuses</w:t>
            </w:r>
            <w:r>
              <w:rPr>
                <w:rFonts w:ascii="Bookman Old Style" w:hAnsi="Bookman Old Style" w:cstheme="minorHAnsi"/>
                <w:iCs/>
              </w:rPr>
              <w:t>.</w:t>
            </w:r>
          </w:p>
        </w:tc>
      </w:tr>
    </w:tbl>
    <w:p w:rsidR="000864D7" w:rsidRPr="00AD67DC" w:rsidRDefault="000864D7" w:rsidP="000864D7">
      <w:pPr>
        <w:jc w:val="both"/>
        <w:rPr>
          <w:rFonts w:ascii="Bookman Old Style" w:hAnsi="Bookman Old Style" w:cstheme="minorHAnsi"/>
          <w:iCs/>
          <w:sz w:val="10"/>
          <w:szCs w:val="10"/>
        </w:rPr>
      </w:pPr>
    </w:p>
    <w:p w:rsidR="005527BC" w:rsidRDefault="005527BC" w:rsidP="000864D7">
      <w:pPr>
        <w:rPr>
          <w:rFonts w:ascii="Bookman Old Style" w:hAnsi="Bookman Old Style" w:cstheme="minorHAnsi"/>
          <w:iCs/>
        </w:rPr>
      </w:pPr>
    </w:p>
    <w:p w:rsidR="000864D7" w:rsidRPr="005F3605" w:rsidRDefault="00217588" w:rsidP="000864D7">
      <w:pPr>
        <w:rPr>
          <w:rFonts w:ascii="Bookman Old Style" w:hAnsi="Bookman Old Style" w:cstheme="minorHAnsi"/>
          <w:iCs/>
        </w:rPr>
      </w:pPr>
      <w:r>
        <w:rPr>
          <w:rFonts w:ascii="Bookman Old Style" w:hAnsi="Bookman Old Style" w:cstheme="minorHAnsi"/>
          <w:iCs/>
          <w:noProof/>
        </w:rPr>
        <w:pict>
          <v:rect id="_x0000_s1056" style="position:absolute;margin-left:90.45pt;margin-top:10.95pt;width:302.2pt;height:29.55pt;z-index:251677696" fillcolor="white [3201]" strokecolor="#95b3d7 [1940]" strokeweight="1pt">
            <v:fill color2="#b8cce4 [1300]" focusposition="1" focussize="" focus="100%" type="gradient"/>
            <v:shadow on="t" type="perspective" color="#243f60 [1604]" opacity=".5" offset="1pt" offset2="-3pt"/>
            <v:textbox style="mso-next-textbox:#_x0000_s1056">
              <w:txbxContent>
                <w:p w:rsidR="00782EDA" w:rsidRPr="00B03963" w:rsidRDefault="00782EDA" w:rsidP="000864D7">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0864D7" w:rsidRDefault="000864D7" w:rsidP="000864D7">
      <w:pPr>
        <w:rPr>
          <w:rFonts w:ascii="Bookman Old Style" w:hAnsi="Bookman Old Style" w:cstheme="minorHAnsi"/>
          <w:iCs/>
        </w:rPr>
      </w:pPr>
    </w:p>
    <w:p w:rsidR="000864D7" w:rsidRDefault="000864D7" w:rsidP="000864D7">
      <w:pPr>
        <w:rPr>
          <w:rFonts w:ascii="Bookman Old Style" w:hAnsi="Bookman Old Style" w:cstheme="minorHAnsi"/>
          <w:iCs/>
        </w:rPr>
      </w:pPr>
    </w:p>
    <w:p w:rsidR="000864D7" w:rsidRPr="00AD67DC" w:rsidRDefault="000864D7" w:rsidP="000864D7">
      <w:pPr>
        <w:rPr>
          <w:rFonts w:ascii="Bookman Old Style" w:hAnsi="Bookman Old Style" w:cstheme="minorHAnsi"/>
          <w:iCs/>
          <w:sz w:val="12"/>
          <w:szCs w:val="12"/>
        </w:rPr>
      </w:pPr>
    </w:p>
    <w:p w:rsidR="000864D7" w:rsidRDefault="000864D7" w:rsidP="00782EDA">
      <w:pPr>
        <w:rPr>
          <w:rFonts w:ascii="Bookman Old Style" w:hAnsi="Bookman Old Style" w:cstheme="minorHAnsi"/>
          <w:iCs/>
        </w:rPr>
      </w:pPr>
      <w:r>
        <w:rPr>
          <w:rFonts w:ascii="Bookman Old Style" w:hAnsi="Bookman Old Style" w:cstheme="minorHAnsi"/>
          <w:iCs/>
        </w:rPr>
        <w:t xml:space="preserve">          </w:t>
      </w:r>
    </w:p>
    <w:p w:rsidR="000864D7" w:rsidRDefault="00782EDA" w:rsidP="006D40FE">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 xml:space="preserve">Désignation de Mr </w:t>
      </w:r>
      <w:r w:rsidRPr="008578D7">
        <w:rPr>
          <w:rFonts w:ascii="Bookman Old Style" w:hAnsi="Bookman Old Style" w:cstheme="minorHAnsi"/>
          <w:b/>
          <w:bCs/>
          <w:iCs/>
        </w:rPr>
        <w:t>MADOUNI Tahar</w:t>
      </w:r>
      <w:r>
        <w:rPr>
          <w:rFonts w:ascii="Bookman Old Style" w:hAnsi="Bookman Old Style" w:cstheme="minorHAnsi"/>
          <w:iCs/>
        </w:rPr>
        <w:t xml:space="preserve"> en qualité de DAF </w:t>
      </w:r>
      <w:r w:rsidR="005527BC">
        <w:rPr>
          <w:rFonts w:ascii="Bookman Old Style" w:hAnsi="Bookman Old Style" w:cstheme="minorHAnsi"/>
          <w:iCs/>
        </w:rPr>
        <w:t xml:space="preserve">de la ligue </w:t>
      </w:r>
      <w:r>
        <w:rPr>
          <w:rFonts w:ascii="Bookman Old Style" w:hAnsi="Bookman Old Style" w:cstheme="minorHAnsi"/>
          <w:iCs/>
        </w:rPr>
        <w:t>à/c du 01</w:t>
      </w:r>
      <w:r w:rsidR="005527BC">
        <w:rPr>
          <w:rFonts w:ascii="Bookman Old Style" w:hAnsi="Bookman Old Style" w:cstheme="minorHAnsi"/>
          <w:iCs/>
        </w:rPr>
        <w:t xml:space="preserve">Janvier </w:t>
      </w:r>
      <w:r>
        <w:rPr>
          <w:rFonts w:ascii="Bookman Old Style" w:hAnsi="Bookman Old Style" w:cstheme="minorHAnsi"/>
          <w:iCs/>
        </w:rPr>
        <w:t>201</w:t>
      </w:r>
      <w:r w:rsidR="005527BC">
        <w:rPr>
          <w:rFonts w:ascii="Bookman Old Style" w:hAnsi="Bookman Old Style" w:cstheme="minorHAnsi"/>
          <w:iCs/>
        </w:rPr>
        <w:t>7</w:t>
      </w:r>
      <w:r w:rsidR="000864D7">
        <w:rPr>
          <w:rFonts w:ascii="Bookman Old Style" w:hAnsi="Bookman Old Style" w:cstheme="minorHAnsi"/>
          <w:iCs/>
        </w:rPr>
        <w:t>.</w:t>
      </w:r>
    </w:p>
    <w:p w:rsidR="000864D7" w:rsidRDefault="005527BC" w:rsidP="006D40FE">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Proposition de d</w:t>
      </w:r>
      <w:r w:rsidR="00782EDA">
        <w:rPr>
          <w:rFonts w:ascii="Bookman Old Style" w:hAnsi="Bookman Old Style" w:cstheme="minorHAnsi"/>
          <w:iCs/>
        </w:rPr>
        <w:t xml:space="preserve">ésignation de Mr </w:t>
      </w:r>
      <w:r w:rsidR="00782EDA" w:rsidRPr="008578D7">
        <w:rPr>
          <w:rFonts w:ascii="Bookman Old Style" w:hAnsi="Bookman Old Style" w:cstheme="minorHAnsi"/>
          <w:b/>
          <w:bCs/>
          <w:iCs/>
        </w:rPr>
        <w:t>BENAHMED Kamel</w:t>
      </w:r>
      <w:r w:rsidR="00782EDA">
        <w:rPr>
          <w:rFonts w:ascii="Bookman Old Style" w:hAnsi="Bookman Old Style" w:cstheme="minorHAnsi"/>
          <w:iCs/>
        </w:rPr>
        <w:t xml:space="preserve"> en qualité de D</w:t>
      </w:r>
      <w:r>
        <w:rPr>
          <w:rFonts w:ascii="Bookman Old Style" w:hAnsi="Bookman Old Style" w:cstheme="minorHAnsi"/>
          <w:iCs/>
        </w:rPr>
        <w:t>irecteur Technique de Wilaya d’Arbitrage</w:t>
      </w:r>
      <w:r w:rsidR="00782EDA">
        <w:rPr>
          <w:rFonts w:ascii="Bookman Old Style" w:hAnsi="Bookman Old Style" w:cstheme="minorHAnsi"/>
          <w:iCs/>
        </w:rPr>
        <w:t>.</w:t>
      </w:r>
    </w:p>
    <w:p w:rsidR="000864D7" w:rsidRDefault="005527BC" w:rsidP="006D40FE">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Restructuration</w:t>
      </w:r>
      <w:r w:rsidR="00782EDA">
        <w:rPr>
          <w:rFonts w:ascii="Bookman Old Style" w:hAnsi="Bookman Old Style" w:cstheme="minorHAnsi"/>
          <w:iCs/>
        </w:rPr>
        <w:t xml:space="preserve"> des différentes commissions permanentes</w:t>
      </w:r>
      <w:r w:rsidR="000864D7">
        <w:rPr>
          <w:rFonts w:ascii="Bookman Old Style" w:hAnsi="Bookman Old Style" w:cstheme="minorHAnsi"/>
          <w:iCs/>
        </w:rPr>
        <w:t>.</w:t>
      </w:r>
    </w:p>
    <w:p w:rsidR="005527BC" w:rsidRDefault="005527BC" w:rsidP="006D40FE">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 xml:space="preserve">Deuxième période d’enregistrement des licences de jeunes : informer les clubs de la possibilité d’enregistrer </w:t>
      </w:r>
      <w:r w:rsidR="008578D7">
        <w:rPr>
          <w:rFonts w:ascii="Bookman Old Style" w:hAnsi="Bookman Old Style" w:cstheme="minorHAnsi"/>
          <w:iCs/>
        </w:rPr>
        <w:t>05 nouvelles licences dans la limite des 25 autorisées.</w:t>
      </w:r>
    </w:p>
    <w:p w:rsidR="008578D7" w:rsidRDefault="008578D7" w:rsidP="006D40FE">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Arrêter la date de la tenue de l’assemblée générale ordinaire de la ligue à la fin de la phase « aller ».</w:t>
      </w:r>
    </w:p>
    <w:p w:rsidR="006A0C11" w:rsidRPr="00146EA7" w:rsidRDefault="006A0C11" w:rsidP="006D40FE">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Organisation d’un examen de wilaya de rattrapage et d’un test physique de rattrapage au profit des arbitres absents lors des premières sessions.</w:t>
      </w:r>
    </w:p>
    <w:p w:rsidR="000864D7" w:rsidRPr="00342CD6" w:rsidRDefault="000864D7" w:rsidP="000864D7">
      <w:pPr>
        <w:rPr>
          <w:rFonts w:ascii="Bookman Old Style" w:hAnsi="Bookman Old Style" w:cstheme="minorHAnsi"/>
          <w:iCs/>
        </w:rPr>
      </w:pPr>
    </w:p>
    <w:p w:rsidR="00ED6CC8" w:rsidRPr="0085015B" w:rsidRDefault="000864D7" w:rsidP="0085015B">
      <w:pPr>
        <w:tabs>
          <w:tab w:val="left" w:pos="3080"/>
        </w:tabs>
        <w:ind w:left="750"/>
        <w:rPr>
          <w:rFonts w:ascii="Bookman Old Style" w:hAnsi="Bookman Old Style" w:cstheme="minorHAnsi"/>
          <w:iCs/>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1E5064" w:rsidRDefault="001E5064" w:rsidP="001E5064">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8578D7" w:rsidRDefault="008578D7" w:rsidP="008578D7">
      <w:pPr>
        <w:bidi/>
        <w:rPr>
          <w:rFonts w:ascii="Bookman Old Style" w:hAnsi="Bookman Old Style"/>
          <w:b/>
          <w:iCs/>
          <w:sz w:val="28"/>
          <w:szCs w:val="28"/>
        </w:rPr>
      </w:pPr>
    </w:p>
    <w:p w:rsidR="001E5064" w:rsidRPr="001E5064" w:rsidRDefault="001E5064" w:rsidP="001E5064">
      <w:pPr>
        <w:bidi/>
        <w:jc w:val="center"/>
        <w:rPr>
          <w:rFonts w:ascii="Bookman Old Style" w:hAnsi="Bookman Old Style"/>
          <w:b/>
          <w:iCs/>
          <w:sz w:val="96"/>
          <w:szCs w:val="96"/>
        </w:rPr>
      </w:pPr>
      <w:r w:rsidRPr="001E5064">
        <w:rPr>
          <w:rFonts w:ascii="Bookman Old Style" w:hAnsi="Bookman Old Style"/>
          <w:b/>
          <w:iCs/>
          <w:sz w:val="96"/>
          <w:szCs w:val="96"/>
        </w:rPr>
        <w:t>Nos vœux</w:t>
      </w:r>
    </w:p>
    <w:p w:rsidR="001E5064" w:rsidRDefault="001E5064" w:rsidP="001E5064">
      <w:pPr>
        <w:bidi/>
        <w:jc w:val="center"/>
        <w:rPr>
          <w:rFonts w:ascii="Bookman Old Style" w:hAnsi="Bookman Old Style"/>
          <w:b/>
          <w:iCs/>
          <w:sz w:val="28"/>
          <w:szCs w:val="28"/>
        </w:rPr>
      </w:pPr>
    </w:p>
    <w:p w:rsidR="001E5064" w:rsidRDefault="001E5064" w:rsidP="001E5064">
      <w:pPr>
        <w:bidi/>
        <w:jc w:val="center"/>
        <w:rPr>
          <w:rFonts w:ascii="Bookman Old Style" w:hAnsi="Bookman Old Style"/>
          <w:b/>
          <w:iCs/>
          <w:sz w:val="28"/>
          <w:szCs w:val="28"/>
        </w:rPr>
      </w:pPr>
    </w:p>
    <w:p w:rsidR="001E5064" w:rsidRDefault="001E5064" w:rsidP="001E5064">
      <w:pPr>
        <w:bidi/>
        <w:jc w:val="center"/>
        <w:rPr>
          <w:rFonts w:ascii="Bookman Old Style" w:hAnsi="Bookman Old Style"/>
          <w:b/>
          <w:iCs/>
          <w:sz w:val="28"/>
          <w:szCs w:val="28"/>
        </w:rPr>
      </w:pPr>
      <w:r>
        <w:rPr>
          <w:rFonts w:ascii="Bookman Old Style" w:hAnsi="Bookman Old Style"/>
          <w:b/>
          <w:iCs/>
          <w:noProof/>
          <w:sz w:val="28"/>
          <w:szCs w:val="28"/>
          <w:rtl/>
        </w:rPr>
        <w:drawing>
          <wp:inline distT="0" distB="0" distL="0" distR="0">
            <wp:extent cx="5305425" cy="3714750"/>
            <wp:effectExtent l="19050" t="0" r="9525" b="0"/>
            <wp:docPr id="3" name="Image 3" descr="C:\Users\Portable\Pictures\1047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10470080.jpg"/>
                    <pic:cNvPicPr>
                      <a:picLocks noChangeAspect="1" noChangeArrowheads="1"/>
                    </pic:cNvPicPr>
                  </pic:nvPicPr>
                  <pic:blipFill>
                    <a:blip r:embed="rId11"/>
                    <a:srcRect/>
                    <a:stretch>
                      <a:fillRect/>
                    </a:stretch>
                  </pic:blipFill>
                  <pic:spPr bwMode="auto">
                    <a:xfrm>
                      <a:off x="0" y="0"/>
                      <a:ext cx="5305425" cy="3714750"/>
                    </a:xfrm>
                    <a:prstGeom prst="rect">
                      <a:avLst/>
                    </a:prstGeom>
                    <a:noFill/>
                    <a:ln w="9525">
                      <a:noFill/>
                      <a:miter lim="800000"/>
                      <a:headEnd/>
                      <a:tailEnd/>
                    </a:ln>
                  </pic:spPr>
                </pic:pic>
              </a:graphicData>
            </a:graphic>
          </wp:inline>
        </w:drawing>
      </w:r>
    </w:p>
    <w:p w:rsidR="001E5064" w:rsidRDefault="001E5064" w:rsidP="001E5064">
      <w:pPr>
        <w:bidi/>
        <w:jc w:val="right"/>
        <w:rPr>
          <w:rFonts w:ascii="Bookman Old Style" w:hAnsi="Bookman Old Style"/>
          <w:b/>
          <w:iCs/>
          <w:sz w:val="28"/>
          <w:szCs w:val="28"/>
        </w:rPr>
      </w:pPr>
    </w:p>
    <w:p w:rsidR="001E5064" w:rsidRDefault="001E5064" w:rsidP="001E5064">
      <w:pPr>
        <w:bidi/>
        <w:jc w:val="right"/>
        <w:rPr>
          <w:rFonts w:ascii="Bookman Old Style" w:hAnsi="Bookman Old Style"/>
          <w:b/>
          <w:iCs/>
          <w:sz w:val="28"/>
          <w:szCs w:val="28"/>
        </w:rPr>
      </w:pPr>
    </w:p>
    <w:p w:rsidR="001E5064" w:rsidRDefault="001E5064" w:rsidP="001E5064">
      <w:pPr>
        <w:rPr>
          <w:rStyle w:val="lev"/>
          <w:sz w:val="44"/>
          <w:szCs w:val="44"/>
        </w:rPr>
      </w:pPr>
      <w:r w:rsidRPr="001E5064">
        <w:rPr>
          <w:rStyle w:val="lev"/>
          <w:sz w:val="44"/>
          <w:szCs w:val="44"/>
        </w:rPr>
        <w:t>"Saluons ensemble cette nouvelle année qui vieillit notre amitié sans vieillir notre cœur." (Victor Hugo)</w:t>
      </w:r>
    </w:p>
    <w:p w:rsidR="001E5064" w:rsidRPr="001E5064" w:rsidRDefault="001E5064" w:rsidP="001E5064">
      <w:pPr>
        <w:rPr>
          <w:rStyle w:val="lev"/>
          <w:sz w:val="44"/>
          <w:szCs w:val="44"/>
        </w:rPr>
      </w:pPr>
    </w:p>
    <w:p w:rsidR="001E5064" w:rsidRPr="001E5064" w:rsidRDefault="001E5064" w:rsidP="001E5064">
      <w:pPr>
        <w:rPr>
          <w:sz w:val="44"/>
          <w:szCs w:val="44"/>
        </w:rPr>
      </w:pPr>
      <w:r w:rsidRPr="001E5064">
        <w:rPr>
          <w:rStyle w:val="lev"/>
          <w:sz w:val="44"/>
          <w:szCs w:val="44"/>
        </w:rPr>
        <w:t xml:space="preserve">"Il existe 2017 choses possibles à </w:t>
      </w:r>
      <w:r>
        <w:rPr>
          <w:rStyle w:val="lev"/>
          <w:sz w:val="44"/>
          <w:szCs w:val="44"/>
        </w:rPr>
        <w:t>vous</w:t>
      </w:r>
      <w:r w:rsidRPr="001E5064">
        <w:rPr>
          <w:rStyle w:val="lev"/>
          <w:sz w:val="44"/>
          <w:szCs w:val="44"/>
        </w:rPr>
        <w:t xml:space="preserve"> souhaiter en cette année qui démarre."</w:t>
      </w:r>
    </w:p>
    <w:p w:rsidR="001E5064" w:rsidRPr="001E5064" w:rsidRDefault="001E5064" w:rsidP="001E5064">
      <w:pPr>
        <w:bidi/>
        <w:rPr>
          <w:rFonts w:ascii="Bookman Old Style" w:hAnsi="Bookman Old Style"/>
          <w:b/>
          <w:iCs/>
          <w:sz w:val="28"/>
          <w:szCs w:val="28"/>
        </w:rPr>
      </w:pPr>
    </w:p>
    <w:p w:rsidR="001E5064" w:rsidRDefault="001E5064" w:rsidP="001E5064">
      <w:pPr>
        <w:bidi/>
        <w:rPr>
          <w:rFonts w:ascii="Bookman Old Style" w:hAnsi="Bookman Old Style"/>
          <w:b/>
          <w:iCs/>
          <w:sz w:val="28"/>
          <w:szCs w:val="28"/>
        </w:rPr>
      </w:pPr>
    </w:p>
    <w:p w:rsidR="001E5064" w:rsidRDefault="001E5064" w:rsidP="001E5064">
      <w:pPr>
        <w:bidi/>
        <w:rPr>
          <w:rFonts w:ascii="Bookman Old Style" w:hAnsi="Bookman Old Style"/>
          <w:b/>
          <w:iCs/>
          <w:sz w:val="28"/>
          <w:szCs w:val="28"/>
        </w:rPr>
      </w:pPr>
    </w:p>
    <w:p w:rsidR="001E5064" w:rsidRDefault="001E5064" w:rsidP="001E5064">
      <w:pPr>
        <w:bidi/>
        <w:rPr>
          <w:rFonts w:ascii="Bookman Old Style" w:hAnsi="Bookman Old Style"/>
          <w:b/>
          <w:iCs/>
          <w:sz w:val="28"/>
          <w:szCs w:val="28"/>
        </w:rPr>
      </w:pPr>
    </w:p>
    <w:p w:rsidR="001E5064" w:rsidRDefault="001E5064" w:rsidP="001E5064">
      <w:pPr>
        <w:bidi/>
        <w:rPr>
          <w:rFonts w:ascii="Bookman Old Style" w:hAnsi="Bookman Old Style"/>
          <w:b/>
          <w:iCs/>
          <w:sz w:val="28"/>
          <w:szCs w:val="28"/>
        </w:rPr>
      </w:pPr>
    </w:p>
    <w:p w:rsidR="001E5064" w:rsidRDefault="001E5064" w:rsidP="001E5064">
      <w:pPr>
        <w:bidi/>
        <w:rPr>
          <w:rFonts w:ascii="Bookman Old Style" w:hAnsi="Bookman Old Style"/>
          <w:b/>
          <w:iCs/>
          <w:sz w:val="28"/>
          <w:szCs w:val="28"/>
        </w:rPr>
      </w:pPr>
    </w:p>
    <w:p w:rsidR="001E5064" w:rsidRDefault="001E5064" w:rsidP="001E5064">
      <w:pPr>
        <w:bidi/>
        <w:rPr>
          <w:rFonts w:ascii="Bookman Old Style" w:hAnsi="Bookman Old Style"/>
          <w:b/>
          <w:iCs/>
          <w:sz w:val="28"/>
          <w:szCs w:val="28"/>
        </w:rPr>
      </w:pPr>
    </w:p>
    <w:p w:rsidR="001E5064" w:rsidRDefault="001E5064" w:rsidP="001E5064">
      <w:pPr>
        <w:bidi/>
        <w:rPr>
          <w:rFonts w:ascii="Bookman Old Style" w:hAnsi="Bookman Old Style"/>
          <w:b/>
          <w:iCs/>
          <w:sz w:val="28"/>
          <w:szCs w:val="28"/>
        </w:rPr>
      </w:pPr>
    </w:p>
    <w:p w:rsidR="007600B6" w:rsidRDefault="007600B6" w:rsidP="007600B6">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lastRenderedPageBreak/>
        <w:t>REGLEMENTS GENERAUX DE LA FAF</w:t>
      </w:r>
    </w:p>
    <w:p w:rsidR="007600B6" w:rsidRDefault="007600B6" w:rsidP="007600B6">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EDITION 2016</w:t>
      </w:r>
    </w:p>
    <w:p w:rsidR="007600B6" w:rsidRDefault="007600B6" w:rsidP="007600B6">
      <w:pPr>
        <w:pStyle w:val="Default"/>
        <w:rPr>
          <w:b/>
          <w:bCs/>
          <w:u w:val="single"/>
        </w:rPr>
      </w:pPr>
    </w:p>
    <w:p w:rsidR="003A3D92" w:rsidRPr="00F6407D" w:rsidRDefault="003A3D92" w:rsidP="003A3D9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115 : Incitation à la haine ou à la violence </w:t>
      </w:r>
    </w:p>
    <w:p w:rsidR="003A3D92" w:rsidRPr="003A3D92" w:rsidRDefault="003A3D92" w:rsidP="003A3D92">
      <w:pPr>
        <w:pStyle w:val="Default"/>
        <w:rPr>
          <w:rFonts w:asciiTheme="minorHAnsi" w:hAnsiTheme="minorHAnsi" w:cstheme="minorHAnsi"/>
          <w:sz w:val="28"/>
          <w:szCs w:val="28"/>
          <w:u w:val="single"/>
        </w:rPr>
      </w:pPr>
      <w:r w:rsidRPr="003A3D92">
        <w:rPr>
          <w:rFonts w:asciiTheme="minorHAnsi" w:hAnsiTheme="minorHAnsi" w:cstheme="minorHAnsi"/>
          <w:b/>
          <w:bCs/>
          <w:sz w:val="28"/>
          <w:szCs w:val="28"/>
          <w:u w:val="single"/>
        </w:rPr>
        <w:t xml:space="preserve">1. Incitation à la haine ou à la violence : </w:t>
      </w:r>
    </w:p>
    <w:p w:rsidR="003A3D92" w:rsidRPr="00F6407D" w:rsidRDefault="003A3D92" w:rsidP="003A3D92">
      <w:pPr>
        <w:pStyle w:val="Default"/>
        <w:rPr>
          <w:rFonts w:asciiTheme="minorHAnsi" w:hAnsiTheme="minorHAnsi" w:cstheme="minorHAnsi"/>
          <w:sz w:val="28"/>
          <w:szCs w:val="28"/>
        </w:rPr>
      </w:pP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Le joueur ou le dirigeant qui incite publiquement à la haine ou à la violence est sanctionné par une suspension de : </w:t>
      </w:r>
    </w:p>
    <w:p w:rsidR="003A3D92" w:rsidRPr="00F6407D" w:rsidRDefault="003A3D92" w:rsidP="006D40FE">
      <w:pPr>
        <w:pStyle w:val="Default"/>
        <w:numPr>
          <w:ilvl w:val="0"/>
          <w:numId w:val="7"/>
        </w:numPr>
        <w:rPr>
          <w:rFonts w:asciiTheme="minorHAnsi" w:hAnsiTheme="minorHAnsi" w:cstheme="minorHAnsi"/>
          <w:sz w:val="28"/>
          <w:szCs w:val="28"/>
        </w:rPr>
      </w:pPr>
      <w:r w:rsidRPr="003A3D92">
        <w:rPr>
          <w:rFonts w:asciiTheme="minorHAnsi" w:hAnsiTheme="minorHAnsi" w:cstheme="minorHAnsi"/>
          <w:b/>
          <w:bCs/>
          <w:sz w:val="28"/>
          <w:szCs w:val="28"/>
          <w:u w:val="single"/>
        </w:rPr>
        <w:t>Joueur</w:t>
      </w:r>
      <w:r w:rsidRPr="00F6407D">
        <w:rPr>
          <w:rFonts w:asciiTheme="minorHAnsi" w:hAnsiTheme="minorHAnsi" w:cstheme="minorHAnsi"/>
          <w:b/>
          <w:bCs/>
          <w:sz w:val="28"/>
          <w:szCs w:val="28"/>
        </w:rPr>
        <w:t xml:space="preserve"> :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 Six (06) matchs fermes de suspension; </w:t>
      </w:r>
    </w:p>
    <w:p w:rsidR="003A3D92" w:rsidRPr="00F6407D" w:rsidRDefault="003A3D92" w:rsidP="003A3D92">
      <w:pPr>
        <w:pStyle w:val="Default"/>
        <w:rPr>
          <w:rFonts w:asciiTheme="minorHAnsi" w:hAnsiTheme="minorHAnsi" w:cstheme="minorHAnsi"/>
          <w:sz w:val="28"/>
          <w:szCs w:val="28"/>
        </w:rPr>
      </w:pPr>
      <w:proofErr w:type="gramStart"/>
      <w:r w:rsidRPr="00F6407D">
        <w:rPr>
          <w:rFonts w:asciiTheme="minorHAnsi" w:hAnsiTheme="minorHAnsi" w:cstheme="minorHAnsi"/>
          <w:sz w:val="28"/>
          <w:szCs w:val="28"/>
        </w:rPr>
        <w:t>o</w:t>
      </w:r>
      <w:proofErr w:type="gramEnd"/>
      <w:r w:rsidRPr="00F6407D">
        <w:rPr>
          <w:rFonts w:asciiTheme="minorHAnsi" w:hAnsiTheme="minorHAnsi" w:cstheme="minorHAnsi"/>
          <w:sz w:val="28"/>
          <w:szCs w:val="28"/>
        </w:rPr>
        <w:t xml:space="preserve"> Une amende de :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 cinq mille (5.000DA) dinars pour les divisions régionales 1 et 2, honneur et pré-honneur. </w:t>
      </w:r>
    </w:p>
    <w:p w:rsidR="003A3D92" w:rsidRPr="00F6407D" w:rsidRDefault="003A3D92" w:rsidP="006D40FE">
      <w:pPr>
        <w:pStyle w:val="Default"/>
        <w:numPr>
          <w:ilvl w:val="0"/>
          <w:numId w:val="7"/>
        </w:numPr>
        <w:rPr>
          <w:rFonts w:asciiTheme="minorHAnsi" w:hAnsiTheme="minorHAnsi" w:cstheme="minorHAnsi"/>
          <w:sz w:val="28"/>
          <w:szCs w:val="28"/>
        </w:rPr>
      </w:pPr>
      <w:r w:rsidRPr="003A3D92">
        <w:rPr>
          <w:rFonts w:asciiTheme="minorHAnsi" w:hAnsiTheme="minorHAnsi" w:cstheme="minorHAnsi"/>
          <w:b/>
          <w:bCs/>
          <w:sz w:val="28"/>
          <w:szCs w:val="28"/>
          <w:u w:val="single"/>
        </w:rPr>
        <w:t xml:space="preserve">Dirigeant </w:t>
      </w:r>
      <w:r w:rsidRPr="00F6407D">
        <w:rPr>
          <w:rFonts w:asciiTheme="minorHAnsi" w:hAnsiTheme="minorHAnsi" w:cstheme="minorHAnsi"/>
          <w:sz w:val="28"/>
          <w:szCs w:val="28"/>
        </w:rPr>
        <w:t xml:space="preserve">: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 Une (01) année ferme de suspension de toute fonction officielle ; </w:t>
      </w:r>
    </w:p>
    <w:p w:rsidR="003A3D92" w:rsidRPr="00F6407D" w:rsidRDefault="003A3D92" w:rsidP="003A3D92">
      <w:pPr>
        <w:pStyle w:val="Default"/>
        <w:rPr>
          <w:rFonts w:asciiTheme="minorHAnsi" w:hAnsiTheme="minorHAnsi" w:cstheme="minorHAnsi"/>
          <w:sz w:val="28"/>
          <w:szCs w:val="28"/>
        </w:rPr>
      </w:pPr>
      <w:proofErr w:type="gramStart"/>
      <w:r w:rsidRPr="00F6407D">
        <w:rPr>
          <w:rFonts w:asciiTheme="minorHAnsi" w:hAnsiTheme="minorHAnsi" w:cstheme="minorHAnsi"/>
          <w:sz w:val="28"/>
          <w:szCs w:val="28"/>
        </w:rPr>
        <w:t>o</w:t>
      </w:r>
      <w:proofErr w:type="gramEnd"/>
      <w:r w:rsidRPr="00F6407D">
        <w:rPr>
          <w:rFonts w:asciiTheme="minorHAnsi" w:hAnsiTheme="minorHAnsi" w:cstheme="minorHAnsi"/>
          <w:sz w:val="28"/>
          <w:szCs w:val="28"/>
        </w:rPr>
        <w:t xml:space="preserve"> Une amende de :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 Dix mille dinars (10.000 DA) dinars pour les divisions régionales 1 et 2, honneur et pré-honneur. </w:t>
      </w:r>
    </w:p>
    <w:p w:rsidR="003A3D92" w:rsidRPr="00F6407D" w:rsidRDefault="003A3D92" w:rsidP="003A3D92">
      <w:pPr>
        <w:pStyle w:val="Default"/>
        <w:rPr>
          <w:rFonts w:asciiTheme="minorHAnsi" w:hAnsiTheme="minorHAnsi" w:cstheme="minorHAnsi"/>
          <w:sz w:val="28"/>
          <w:szCs w:val="28"/>
        </w:rPr>
      </w:pPr>
    </w:p>
    <w:p w:rsidR="003A3D92" w:rsidRPr="00F6407D" w:rsidRDefault="003A3D92" w:rsidP="003A3D92">
      <w:pPr>
        <w:rPr>
          <w:rFonts w:asciiTheme="minorHAnsi" w:hAnsiTheme="minorHAnsi" w:cstheme="minorHAnsi"/>
          <w:sz w:val="28"/>
          <w:szCs w:val="28"/>
        </w:rPr>
      </w:pPr>
      <w:r w:rsidRPr="00F6407D">
        <w:rPr>
          <w:rFonts w:asciiTheme="minorHAnsi" w:hAnsiTheme="minorHAnsi" w:cstheme="minorHAnsi"/>
          <w:sz w:val="28"/>
          <w:szCs w:val="28"/>
        </w:rPr>
        <w:t>Si l'infraction est commise via un média (presse écrite, radio ou télévision) ou si elle a lieu le jour du match à l'intérieur de l'enceinte du stade ou dans ses abords immédiats l'amende est doublée.</w:t>
      </w:r>
    </w:p>
    <w:p w:rsidR="003A3D92" w:rsidRPr="00F6407D" w:rsidRDefault="003A3D92" w:rsidP="003A3D92">
      <w:pPr>
        <w:rPr>
          <w:rFonts w:asciiTheme="minorHAnsi" w:hAnsiTheme="minorHAnsi" w:cstheme="minorHAnsi"/>
          <w:sz w:val="28"/>
          <w:szCs w:val="28"/>
        </w:rPr>
      </w:pPr>
    </w:p>
    <w:p w:rsidR="003A3D92" w:rsidRPr="00F6407D" w:rsidRDefault="003A3D92" w:rsidP="003A3D9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116 : Provocation du public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Tout joueur ou dirigeant qui provoque le public est sanctionné par une suspension de quatre (04) matchs fermes et une amende de :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 Cinq mille (5 000) dinars pour les divisions honneur et pré-honneur. </w:t>
      </w:r>
    </w:p>
    <w:p w:rsidR="003A3D92" w:rsidRPr="00F6407D" w:rsidRDefault="003A3D92" w:rsidP="003A3D92">
      <w:pPr>
        <w:rPr>
          <w:rFonts w:asciiTheme="minorHAnsi" w:hAnsiTheme="minorHAnsi" w:cstheme="minorHAnsi"/>
          <w:sz w:val="28"/>
          <w:szCs w:val="28"/>
        </w:rPr>
      </w:pPr>
    </w:p>
    <w:p w:rsidR="003A3D92" w:rsidRPr="00F6407D" w:rsidRDefault="003A3D92" w:rsidP="003A3D9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123 : Non respect des décisions de l'arbitre (refus d’obtempérer)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Le non-respect des décisions de l’arbitre, notamment le refus de leurs applications (expulsion - coup franc), est considéré comme refus d’obtempérer qui entraine ce qui suit : </w:t>
      </w:r>
    </w:p>
    <w:p w:rsidR="003A3D92" w:rsidRPr="00F6407D" w:rsidRDefault="003A3D92" w:rsidP="003A3D92">
      <w:pPr>
        <w:pStyle w:val="Default"/>
        <w:spacing w:after="22"/>
        <w:rPr>
          <w:rFonts w:asciiTheme="minorHAnsi" w:hAnsiTheme="minorHAnsi" w:cstheme="minorHAnsi"/>
          <w:sz w:val="28"/>
          <w:szCs w:val="28"/>
        </w:rPr>
      </w:pPr>
      <w:r w:rsidRPr="00F6407D">
        <w:rPr>
          <w:rFonts w:asciiTheme="minorHAnsi" w:hAnsiTheme="minorHAnsi" w:cstheme="minorHAnsi"/>
          <w:sz w:val="28"/>
          <w:szCs w:val="28"/>
        </w:rPr>
        <w:t xml:space="preserve">1- La sanction de la faute commise plus (+) deux (02) matchs fermes. </w:t>
      </w:r>
    </w:p>
    <w:p w:rsidR="003A3D92" w:rsidRPr="00F6407D" w:rsidRDefault="003A3D92" w:rsidP="003A3D92">
      <w:pPr>
        <w:pStyle w:val="Default"/>
        <w:spacing w:after="22"/>
        <w:rPr>
          <w:rFonts w:asciiTheme="minorHAnsi" w:hAnsiTheme="minorHAnsi" w:cstheme="minorHAnsi"/>
          <w:sz w:val="28"/>
          <w:szCs w:val="28"/>
        </w:rPr>
      </w:pPr>
      <w:r w:rsidRPr="00F6407D">
        <w:rPr>
          <w:rFonts w:asciiTheme="minorHAnsi" w:hAnsiTheme="minorHAnsi" w:cstheme="minorHAnsi"/>
          <w:sz w:val="28"/>
          <w:szCs w:val="28"/>
        </w:rPr>
        <w:t xml:space="preserve">2- Une amende de : </w:t>
      </w:r>
    </w:p>
    <w:p w:rsidR="003A3D92" w:rsidRPr="00F6407D" w:rsidRDefault="003A3D92" w:rsidP="003A3D92">
      <w:pPr>
        <w:pStyle w:val="Default"/>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Dix mille (10.000 DA) dinars pour les divisions honneur et pré-honneur. </w:t>
      </w:r>
    </w:p>
    <w:p w:rsidR="003A3D92" w:rsidRPr="003A3D92" w:rsidRDefault="003A3D92" w:rsidP="003A3D92">
      <w:pPr>
        <w:pStyle w:val="Default"/>
        <w:rPr>
          <w:rFonts w:asciiTheme="minorHAnsi" w:eastAsia="Batang" w:hAnsiTheme="minorHAnsi" w:cstheme="minorHAnsi"/>
          <w:sz w:val="14"/>
          <w:szCs w:val="14"/>
        </w:rPr>
      </w:pPr>
    </w:p>
    <w:p w:rsidR="003A3D92" w:rsidRPr="00F6407D" w:rsidRDefault="003A3D92" w:rsidP="003A3D92">
      <w:pPr>
        <w:pStyle w:val="Default"/>
        <w:rPr>
          <w:rFonts w:asciiTheme="minorHAnsi" w:eastAsia="Batang" w:hAnsiTheme="minorHAnsi" w:cstheme="minorHAnsi"/>
          <w:sz w:val="28"/>
          <w:szCs w:val="28"/>
        </w:rPr>
      </w:pPr>
      <w:r w:rsidRPr="00F6407D">
        <w:rPr>
          <w:rFonts w:asciiTheme="minorHAnsi" w:eastAsia="Batang" w:hAnsiTheme="minorHAnsi" w:cstheme="minorHAnsi"/>
          <w:sz w:val="28"/>
          <w:szCs w:val="28"/>
        </w:rPr>
        <w:t>Dans le cas ou le refus persiste, l’arbitre interpelle le capitaine de l’équipe dont le ou les joueurs (ou dirigeants) refuse (</w:t>
      </w:r>
      <w:proofErr w:type="spellStart"/>
      <w:r w:rsidRPr="00F6407D">
        <w:rPr>
          <w:rFonts w:asciiTheme="minorHAnsi" w:eastAsia="Batang" w:hAnsiTheme="minorHAnsi" w:cstheme="minorHAnsi"/>
          <w:sz w:val="28"/>
          <w:szCs w:val="28"/>
        </w:rPr>
        <w:t>ent</w:t>
      </w:r>
      <w:proofErr w:type="spellEnd"/>
      <w:r w:rsidRPr="00F6407D">
        <w:rPr>
          <w:rFonts w:asciiTheme="minorHAnsi" w:eastAsia="Batang" w:hAnsiTheme="minorHAnsi" w:cstheme="minorHAnsi"/>
          <w:sz w:val="28"/>
          <w:szCs w:val="28"/>
        </w:rPr>
        <w:t>) d’obtempérer et en cas d’</w:t>
      </w:r>
      <w:proofErr w:type="spellStart"/>
      <w:r w:rsidRPr="00F6407D">
        <w:rPr>
          <w:rFonts w:asciiTheme="minorHAnsi" w:eastAsia="Batang" w:hAnsiTheme="minorHAnsi" w:cstheme="minorHAnsi"/>
          <w:sz w:val="28"/>
          <w:szCs w:val="28"/>
        </w:rPr>
        <w:t>infructuosité</w:t>
      </w:r>
      <w:proofErr w:type="spellEnd"/>
      <w:r w:rsidRPr="00F6407D">
        <w:rPr>
          <w:rFonts w:asciiTheme="minorHAnsi" w:eastAsia="Batang" w:hAnsiTheme="minorHAnsi" w:cstheme="minorHAnsi"/>
          <w:sz w:val="28"/>
          <w:szCs w:val="28"/>
        </w:rPr>
        <w:t xml:space="preserve">, l’arbitre met fin à la rencontre. L’équipe fautive aura : </w:t>
      </w:r>
    </w:p>
    <w:p w:rsidR="003A3D92" w:rsidRPr="00F6407D" w:rsidRDefault="003A3D92" w:rsidP="003A3D92">
      <w:pPr>
        <w:pStyle w:val="Default"/>
        <w:spacing w:after="25"/>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Match perdu par pénalité </w:t>
      </w:r>
    </w:p>
    <w:p w:rsidR="003A3D92" w:rsidRPr="00F6407D" w:rsidRDefault="003A3D92" w:rsidP="003A3D92">
      <w:pPr>
        <w:pStyle w:val="Default"/>
        <w:spacing w:after="25"/>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Défalcation de trois (03) points. </w:t>
      </w:r>
    </w:p>
    <w:p w:rsidR="003A3D92" w:rsidRPr="00F6407D" w:rsidRDefault="003A3D92" w:rsidP="003A3D92">
      <w:pPr>
        <w:pStyle w:val="Default"/>
        <w:spacing w:after="25"/>
        <w:rPr>
          <w:rFonts w:asciiTheme="minorHAnsi" w:eastAsia="Batang" w:hAnsiTheme="minorHAnsi" w:cstheme="minorHAnsi"/>
          <w:sz w:val="28"/>
          <w:szCs w:val="28"/>
        </w:rPr>
      </w:pPr>
      <w:r w:rsidRPr="00F6407D">
        <w:rPr>
          <w:rFonts w:asciiTheme="minorHAnsi" w:eastAsia="Batang" w:hAnsiTheme="minorHAnsi" w:cstheme="minorHAnsi"/>
          <w:sz w:val="28"/>
          <w:szCs w:val="28"/>
        </w:rPr>
        <w:lastRenderedPageBreak/>
        <w:t xml:space="preserve">- Six (06) matchs fermes de suspension en plus de la sanction normale infligée au (X) joueur (S). </w:t>
      </w:r>
    </w:p>
    <w:p w:rsidR="003A3D92" w:rsidRPr="00F6407D" w:rsidRDefault="003A3D92" w:rsidP="003A3D92">
      <w:pPr>
        <w:pStyle w:val="Default"/>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Six mois fermes ; de suspension en plus de la sanction normale infligée aux dirigeants. </w:t>
      </w:r>
    </w:p>
    <w:p w:rsidR="003A3D92" w:rsidRPr="00F6407D" w:rsidRDefault="003A3D92" w:rsidP="003A3D92">
      <w:pPr>
        <w:pStyle w:val="Default"/>
        <w:rPr>
          <w:rFonts w:asciiTheme="minorHAnsi" w:eastAsia="Batang" w:hAnsiTheme="minorHAnsi" w:cstheme="minorHAnsi"/>
          <w:sz w:val="28"/>
          <w:szCs w:val="28"/>
        </w:rPr>
      </w:pPr>
      <w:proofErr w:type="gramStart"/>
      <w:r w:rsidRPr="00F6407D">
        <w:rPr>
          <w:rFonts w:asciiTheme="minorHAnsi" w:eastAsia="Batang" w:hAnsiTheme="minorHAnsi" w:cstheme="minorHAnsi"/>
          <w:sz w:val="28"/>
          <w:szCs w:val="28"/>
        </w:rPr>
        <w:t>o</w:t>
      </w:r>
      <w:proofErr w:type="gramEnd"/>
      <w:r w:rsidRPr="00F6407D">
        <w:rPr>
          <w:rFonts w:asciiTheme="minorHAnsi" w:eastAsia="Batang" w:hAnsiTheme="minorHAnsi" w:cstheme="minorHAnsi"/>
          <w:sz w:val="28"/>
          <w:szCs w:val="28"/>
        </w:rPr>
        <w:t xml:space="preserve"> Une amende de : </w:t>
      </w:r>
    </w:p>
    <w:p w:rsidR="003A3D92" w:rsidRPr="00F6407D" w:rsidRDefault="003A3D92" w:rsidP="003A3D92">
      <w:pPr>
        <w:pStyle w:val="Default"/>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Trente mille (30.000 DA) dinars pour les divisions honneur et pré-honneur. </w:t>
      </w:r>
    </w:p>
    <w:p w:rsidR="003A3D92" w:rsidRPr="00F6407D" w:rsidRDefault="003A3D92" w:rsidP="003A3D92">
      <w:pPr>
        <w:rPr>
          <w:rFonts w:asciiTheme="minorHAnsi" w:hAnsiTheme="minorHAnsi" w:cstheme="minorHAnsi"/>
          <w:sz w:val="28"/>
          <w:szCs w:val="28"/>
        </w:rPr>
      </w:pPr>
    </w:p>
    <w:p w:rsidR="003A3D92" w:rsidRPr="00F6407D" w:rsidRDefault="003A3D92" w:rsidP="003A3D9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131 : Conduite incorrecte d’une équipe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Le fait pour une équipe, d’avoir cinq (05) personnes (joueurs ou dirigeants) signalés pour avertissements ou autres faits, constitue une conduite incorrecte. Outre les sanctions prévues par le présent règlement à l’encontre des personnes fautives, le club est sanctionné par une amende de : </w:t>
      </w:r>
    </w:p>
    <w:p w:rsidR="003A3D92" w:rsidRPr="00F6407D" w:rsidRDefault="003A3D92" w:rsidP="003A3D92">
      <w:pPr>
        <w:pStyle w:val="Default"/>
        <w:rPr>
          <w:rFonts w:asciiTheme="minorHAnsi" w:hAnsiTheme="minorHAnsi" w:cstheme="minorHAnsi"/>
          <w:sz w:val="28"/>
          <w:szCs w:val="28"/>
        </w:rPr>
      </w:pPr>
      <w:proofErr w:type="gramStart"/>
      <w:r w:rsidRPr="00F6407D">
        <w:rPr>
          <w:rFonts w:asciiTheme="minorHAnsi" w:hAnsiTheme="minorHAnsi" w:cstheme="minorHAnsi"/>
          <w:sz w:val="28"/>
          <w:szCs w:val="28"/>
        </w:rPr>
        <w:t>o</w:t>
      </w:r>
      <w:proofErr w:type="gramEnd"/>
      <w:r w:rsidRPr="00F6407D">
        <w:rPr>
          <w:rFonts w:asciiTheme="minorHAnsi" w:hAnsiTheme="minorHAnsi" w:cstheme="minorHAnsi"/>
          <w:sz w:val="28"/>
          <w:szCs w:val="28"/>
        </w:rPr>
        <w:t xml:space="preserve"> Une amende de :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b/>
          <w:bCs/>
          <w:sz w:val="28"/>
          <w:szCs w:val="28"/>
        </w:rPr>
        <w:t xml:space="preserve">- </w:t>
      </w:r>
      <w:r w:rsidRPr="00F6407D">
        <w:rPr>
          <w:rFonts w:asciiTheme="minorHAnsi" w:hAnsiTheme="minorHAnsi" w:cstheme="minorHAnsi"/>
          <w:sz w:val="28"/>
          <w:szCs w:val="28"/>
        </w:rPr>
        <w:t xml:space="preserve">Mille (1.000 DA) dinars pour les divisions honneur et pré-honneur. </w:t>
      </w:r>
    </w:p>
    <w:p w:rsidR="003A3D92" w:rsidRPr="00F6407D" w:rsidRDefault="003A3D92" w:rsidP="003A3D92">
      <w:pPr>
        <w:rPr>
          <w:rFonts w:asciiTheme="minorHAnsi" w:hAnsiTheme="minorHAnsi" w:cstheme="minorHAnsi"/>
          <w:sz w:val="28"/>
          <w:szCs w:val="28"/>
        </w:rPr>
      </w:pPr>
    </w:p>
    <w:p w:rsidR="003A3D92" w:rsidRPr="00F6407D" w:rsidRDefault="003A3D92" w:rsidP="003A3D9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132 : Mauvaise organisation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La mauvaise organisation d’une rencontre signalée par les officiels de match est sanctionnée par une amende de :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 Cinq mille (5.000 DA) dinars pour les divisions honneur et pré-honneur. </w:t>
      </w:r>
    </w:p>
    <w:p w:rsidR="003A3D92" w:rsidRPr="003A3D92" w:rsidRDefault="003A3D92" w:rsidP="003A3D92">
      <w:pPr>
        <w:pStyle w:val="Default"/>
        <w:rPr>
          <w:rFonts w:asciiTheme="minorHAnsi" w:hAnsiTheme="minorHAnsi" w:cstheme="minorHAnsi"/>
          <w:sz w:val="16"/>
          <w:szCs w:val="16"/>
        </w:rPr>
      </w:pPr>
    </w:p>
    <w:p w:rsidR="003A3D92" w:rsidRPr="00F6407D" w:rsidRDefault="003A3D92" w:rsidP="003A3D92">
      <w:pPr>
        <w:rPr>
          <w:rFonts w:asciiTheme="minorHAnsi" w:hAnsiTheme="minorHAnsi" w:cstheme="minorHAnsi"/>
          <w:sz w:val="28"/>
          <w:szCs w:val="28"/>
        </w:rPr>
      </w:pPr>
      <w:r w:rsidRPr="00F6407D">
        <w:rPr>
          <w:rFonts w:asciiTheme="minorHAnsi" w:hAnsiTheme="minorHAnsi" w:cstheme="minorHAnsi"/>
          <w:sz w:val="28"/>
          <w:szCs w:val="28"/>
        </w:rPr>
        <w:t>En cas de récidive l’amende est doublée et une suspension du stade peut être prononcée.</w:t>
      </w:r>
    </w:p>
    <w:p w:rsidR="003A3D92" w:rsidRPr="00F6407D" w:rsidRDefault="003A3D92" w:rsidP="003A3D92">
      <w:pPr>
        <w:rPr>
          <w:rFonts w:asciiTheme="minorHAnsi" w:hAnsiTheme="minorHAnsi" w:cstheme="minorHAnsi"/>
          <w:sz w:val="28"/>
          <w:szCs w:val="28"/>
        </w:rPr>
      </w:pPr>
    </w:p>
    <w:p w:rsidR="003A3D92" w:rsidRPr="00F6407D" w:rsidRDefault="003A3D92" w:rsidP="003A3D9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134 : Amendes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Les amendes infligées à un club doivent être réglées dans un délai de trente (30) jours à compter de la date de notification.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Passé le délai de trente (30) jours et après une dernière mise en demeure pour paiement sous huitaine, la ligue défalquera un (01) point par mois de retard à l’équipe seniors du club fautif. </w:t>
      </w:r>
    </w:p>
    <w:p w:rsidR="003A3D92" w:rsidRPr="00F6407D" w:rsidRDefault="003A3D92" w:rsidP="003A3D92">
      <w:pPr>
        <w:rPr>
          <w:rFonts w:asciiTheme="minorHAnsi" w:hAnsiTheme="minorHAnsi" w:cstheme="minorHAnsi"/>
          <w:sz w:val="28"/>
          <w:szCs w:val="28"/>
        </w:rPr>
      </w:pPr>
      <w:r w:rsidRPr="00F6407D">
        <w:rPr>
          <w:rFonts w:asciiTheme="minorHAnsi" w:hAnsiTheme="minorHAnsi" w:cstheme="minorHAnsi"/>
          <w:sz w:val="28"/>
          <w:szCs w:val="28"/>
        </w:rPr>
        <w:t>Si le club n’a pas apuré le paiement de ses amendes avant la fin du championnat en cours, son engagement pour la saison sportive suivante demeure lié au règlement de ses dettes envers la ou les ligues concernées.</w:t>
      </w:r>
    </w:p>
    <w:p w:rsidR="003A3D92" w:rsidRPr="00F6407D" w:rsidRDefault="003A3D92" w:rsidP="003A3D92">
      <w:pPr>
        <w:rPr>
          <w:rFonts w:asciiTheme="minorHAnsi" w:hAnsiTheme="minorHAnsi" w:cstheme="minorHAnsi"/>
          <w:sz w:val="28"/>
          <w:szCs w:val="28"/>
        </w:rPr>
      </w:pPr>
    </w:p>
    <w:p w:rsidR="003A3D92" w:rsidRPr="00F6407D" w:rsidRDefault="003A3D92" w:rsidP="003A3D9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135 : Régularisation d’une situation disciplinaire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Sur demande d’un club ou d’un joueur, la commission de discipline peut régulariser la situation d’un joueur n’ayant pas purgé la totalité de sa sanction.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Toutefois, le joueur encourt les sanctions suivantes :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 Pour une sanction de matchs dont le nombre est déterminé. </w:t>
      </w:r>
    </w:p>
    <w:p w:rsidR="003A3D92" w:rsidRPr="00F6407D" w:rsidRDefault="003A3D92" w:rsidP="003A3D92">
      <w:pPr>
        <w:pStyle w:val="Default"/>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Un (01) match ferme de suspension en sus de la sanction initiale. </w:t>
      </w:r>
    </w:p>
    <w:p w:rsidR="003A3D92" w:rsidRPr="00F6407D" w:rsidRDefault="003A3D92" w:rsidP="003A3D92">
      <w:pPr>
        <w:pStyle w:val="Default"/>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Pour une sanction à temps : </w:t>
      </w:r>
    </w:p>
    <w:p w:rsidR="003A3D92" w:rsidRPr="00F6407D" w:rsidRDefault="003A3D92" w:rsidP="003A3D92">
      <w:pPr>
        <w:pStyle w:val="Default"/>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Un (01) match ferme de suspension en sus du reste de la sanction initiale. </w:t>
      </w:r>
    </w:p>
    <w:p w:rsidR="003A3D92" w:rsidRDefault="003A3D92" w:rsidP="003A3D92">
      <w:pPr>
        <w:rPr>
          <w:rFonts w:asciiTheme="minorHAnsi" w:hAnsiTheme="minorHAnsi" w:cstheme="minorHAnsi"/>
          <w:sz w:val="28"/>
          <w:szCs w:val="28"/>
        </w:rPr>
      </w:pPr>
    </w:p>
    <w:p w:rsidR="003A3D92" w:rsidRPr="00F6407D" w:rsidRDefault="003A3D92" w:rsidP="003A3D92">
      <w:pPr>
        <w:rPr>
          <w:rFonts w:asciiTheme="minorHAnsi" w:hAnsiTheme="minorHAnsi" w:cstheme="minorHAnsi"/>
          <w:sz w:val="28"/>
          <w:szCs w:val="28"/>
        </w:rPr>
      </w:pPr>
    </w:p>
    <w:p w:rsidR="003A3D92" w:rsidRPr="00F6407D" w:rsidRDefault="003A3D92" w:rsidP="003A3D9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lastRenderedPageBreak/>
        <w:t xml:space="preserve">Article 145 : Annulation de la sanction </w:t>
      </w:r>
    </w:p>
    <w:p w:rsidR="003A3D92" w:rsidRPr="00F6407D" w:rsidRDefault="003A3D92" w:rsidP="003A3D92">
      <w:pPr>
        <w:pStyle w:val="Default"/>
        <w:spacing w:after="262"/>
        <w:rPr>
          <w:rFonts w:asciiTheme="minorHAnsi" w:hAnsiTheme="minorHAnsi" w:cstheme="minorHAnsi"/>
          <w:sz w:val="28"/>
          <w:szCs w:val="28"/>
        </w:rPr>
      </w:pPr>
      <w:r w:rsidRPr="00F6407D">
        <w:rPr>
          <w:rFonts w:asciiTheme="minorHAnsi" w:hAnsiTheme="minorHAnsi" w:cstheme="minorHAnsi"/>
          <w:sz w:val="28"/>
          <w:szCs w:val="28"/>
        </w:rPr>
        <w:t xml:space="preserve">1. Les avertissements dont le nombre est inferieur ou égal à trois (03) infligés à un joueur avant la date du 1er match de la phase retour sont annulés. La sanction pour un match ferme relative à quatre (04) avertissements infligés à un joueur reste maintenue, et elle est reportée à la phase retour. </w:t>
      </w:r>
    </w:p>
    <w:p w:rsidR="003A3D92" w:rsidRPr="00F6407D" w:rsidRDefault="003A3D92" w:rsidP="003A3D92">
      <w:pPr>
        <w:pStyle w:val="Default"/>
        <w:rPr>
          <w:rFonts w:asciiTheme="minorHAnsi" w:hAnsiTheme="minorHAnsi" w:cstheme="minorHAnsi"/>
          <w:sz w:val="28"/>
          <w:szCs w:val="28"/>
        </w:rPr>
      </w:pPr>
      <w:r w:rsidRPr="00F6407D">
        <w:rPr>
          <w:rFonts w:asciiTheme="minorHAnsi" w:hAnsiTheme="minorHAnsi" w:cstheme="minorHAnsi"/>
          <w:sz w:val="28"/>
          <w:szCs w:val="28"/>
        </w:rPr>
        <w:t>2. A la fin d’une saison sportive, et à l’exception des amendes financières, les avertissements infligés aux joueurs et les sanctions relatives à la suspension d’un match ferme sont annulés. Ils ne sont pas reportés pour la saison suivante</w:t>
      </w:r>
      <w:r w:rsidRPr="00F6407D">
        <w:rPr>
          <w:rFonts w:asciiTheme="minorHAnsi" w:hAnsiTheme="minorHAnsi" w:cstheme="minorHAnsi"/>
          <w:b/>
          <w:bCs/>
          <w:sz w:val="28"/>
          <w:szCs w:val="28"/>
        </w:rPr>
        <w:t xml:space="preserve">. </w:t>
      </w:r>
    </w:p>
    <w:p w:rsidR="003A3D92" w:rsidRPr="00F6407D" w:rsidRDefault="003A3D92" w:rsidP="003A3D92">
      <w:pPr>
        <w:rPr>
          <w:rFonts w:asciiTheme="minorHAnsi" w:hAnsiTheme="minorHAnsi" w:cstheme="minorHAnsi"/>
          <w:sz w:val="28"/>
          <w:szCs w:val="28"/>
        </w:rPr>
      </w:pPr>
    </w:p>
    <w:p w:rsidR="003A3D92" w:rsidRPr="00F6407D" w:rsidRDefault="003A3D92" w:rsidP="003A3D9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146 : Annulation de la sanction non purgée </w:t>
      </w:r>
    </w:p>
    <w:p w:rsidR="003A3D92" w:rsidRPr="00F6407D" w:rsidRDefault="003A3D92" w:rsidP="003A3D92">
      <w:pPr>
        <w:rPr>
          <w:rFonts w:asciiTheme="minorHAnsi" w:hAnsiTheme="minorHAnsi" w:cstheme="minorHAnsi"/>
          <w:sz w:val="28"/>
          <w:szCs w:val="28"/>
        </w:rPr>
      </w:pPr>
      <w:r w:rsidRPr="00F6407D">
        <w:rPr>
          <w:rFonts w:asciiTheme="minorHAnsi" w:hAnsiTheme="minorHAnsi" w:cstheme="minorHAnsi"/>
          <w:sz w:val="28"/>
          <w:szCs w:val="28"/>
        </w:rPr>
        <w:t>A la fin d'une saison sportive, la sanction pour un match de suspension ferme non purgée est annulée. Elle ne peut être reportée pour la saison suivante.</w:t>
      </w:r>
    </w:p>
    <w:p w:rsidR="003A3D92" w:rsidRPr="00F6407D" w:rsidRDefault="003A3D92" w:rsidP="003A3D92">
      <w:pPr>
        <w:rPr>
          <w:rFonts w:asciiTheme="minorHAnsi" w:hAnsiTheme="minorHAnsi" w:cstheme="minorHAnsi"/>
          <w:sz w:val="28"/>
          <w:szCs w:val="28"/>
        </w:rPr>
      </w:pPr>
    </w:p>
    <w:p w:rsidR="003A3D92" w:rsidRPr="00F6407D" w:rsidRDefault="003A3D92" w:rsidP="003A3D9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147 : Report de suspension de match </w:t>
      </w:r>
    </w:p>
    <w:p w:rsidR="003A3D92" w:rsidRPr="00F6407D" w:rsidRDefault="003A3D92" w:rsidP="003A3D92">
      <w:pPr>
        <w:rPr>
          <w:rFonts w:asciiTheme="minorHAnsi" w:hAnsiTheme="minorHAnsi" w:cstheme="minorHAnsi"/>
          <w:sz w:val="28"/>
          <w:szCs w:val="28"/>
        </w:rPr>
      </w:pPr>
      <w:r w:rsidRPr="00F6407D">
        <w:rPr>
          <w:rFonts w:asciiTheme="minorHAnsi" w:hAnsiTheme="minorHAnsi" w:cstheme="minorHAnsi"/>
          <w:sz w:val="28"/>
          <w:szCs w:val="28"/>
        </w:rPr>
        <w:t>Toute sanction quel que soit son degré, ou son exécution, suit le joueur changeant de catégorie, de club ou de ligue à l’exception de celles prévues par les dispositions des articles 140 et 141 ci-dessus.</w:t>
      </w: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7600B6" w:rsidRDefault="007600B6" w:rsidP="007600B6">
      <w:pPr>
        <w:bidi/>
        <w:rPr>
          <w:rFonts w:ascii="Bookman Old Style" w:hAnsi="Bookman Old Style"/>
          <w:b/>
          <w:iCs/>
          <w:sz w:val="28"/>
          <w:szCs w:val="28"/>
        </w:rPr>
      </w:pPr>
    </w:p>
    <w:p w:rsidR="002D3504" w:rsidRDefault="002D3504" w:rsidP="002D3504">
      <w:pPr>
        <w:bidi/>
        <w:rPr>
          <w:rFonts w:ascii="Bookman Old Style" w:hAnsi="Bookman Old Style"/>
          <w:b/>
          <w:iCs/>
          <w:sz w:val="28"/>
          <w:szCs w:val="28"/>
        </w:rPr>
      </w:pPr>
    </w:p>
    <w:p w:rsidR="0050534B" w:rsidRDefault="0050534B" w:rsidP="0050534B">
      <w:pPr>
        <w:bidi/>
        <w:rPr>
          <w:rFonts w:ascii="Bookman Old Style" w:hAnsi="Bookman Old Style"/>
          <w:b/>
          <w:iCs/>
          <w:sz w:val="28"/>
          <w:szCs w:val="28"/>
        </w:rPr>
      </w:pPr>
    </w:p>
    <w:p w:rsidR="0050534B" w:rsidRDefault="0050534B" w:rsidP="0050534B">
      <w:pPr>
        <w:bidi/>
        <w:rPr>
          <w:rFonts w:ascii="Bookman Old Style" w:hAnsi="Bookman Old Style"/>
          <w:b/>
          <w:iCs/>
          <w:sz w:val="28"/>
          <w:szCs w:val="28"/>
        </w:rPr>
      </w:pPr>
    </w:p>
    <w:p w:rsidR="0050534B" w:rsidRDefault="0050534B" w:rsidP="0050534B">
      <w:pPr>
        <w:bidi/>
        <w:rPr>
          <w:rFonts w:ascii="Bookman Old Style" w:hAnsi="Bookman Old Style"/>
          <w:b/>
          <w:iCs/>
          <w:sz w:val="28"/>
          <w:szCs w:val="28"/>
        </w:rPr>
      </w:pPr>
    </w:p>
    <w:p w:rsidR="0050534B" w:rsidRDefault="0050534B" w:rsidP="0050534B">
      <w:pPr>
        <w:bidi/>
        <w:rPr>
          <w:rFonts w:ascii="Bookman Old Style" w:hAnsi="Bookman Old Style"/>
          <w:b/>
          <w:iCs/>
          <w:sz w:val="28"/>
          <w:szCs w:val="28"/>
        </w:rPr>
      </w:pPr>
    </w:p>
    <w:p w:rsidR="0050534B" w:rsidRDefault="0050534B" w:rsidP="0050534B">
      <w:pPr>
        <w:bidi/>
        <w:rPr>
          <w:rFonts w:ascii="Bookman Old Style" w:hAnsi="Bookman Old Style"/>
          <w:b/>
          <w:iCs/>
          <w:sz w:val="28"/>
          <w:szCs w:val="28"/>
        </w:rPr>
      </w:pPr>
    </w:p>
    <w:p w:rsidR="0050534B" w:rsidRDefault="0050534B" w:rsidP="0050534B">
      <w:pPr>
        <w:bidi/>
        <w:rPr>
          <w:rFonts w:ascii="Bookman Old Style" w:hAnsi="Bookman Old Style"/>
          <w:b/>
          <w:iCs/>
          <w:sz w:val="28"/>
          <w:szCs w:val="28"/>
        </w:rPr>
      </w:pPr>
    </w:p>
    <w:p w:rsidR="0050534B" w:rsidRDefault="0050534B" w:rsidP="0050534B">
      <w:pPr>
        <w:bidi/>
        <w:rPr>
          <w:rFonts w:ascii="Bookman Old Style" w:hAnsi="Bookman Old Style"/>
          <w:b/>
          <w:iCs/>
          <w:sz w:val="28"/>
          <w:szCs w:val="28"/>
        </w:rPr>
      </w:pPr>
    </w:p>
    <w:p w:rsidR="0050534B" w:rsidRDefault="0050534B" w:rsidP="0050534B">
      <w:pPr>
        <w:bidi/>
        <w:rPr>
          <w:rFonts w:ascii="Bookman Old Style" w:hAnsi="Bookman Old Style"/>
          <w:b/>
          <w:iCs/>
          <w:sz w:val="28"/>
          <w:szCs w:val="28"/>
        </w:rPr>
      </w:pPr>
    </w:p>
    <w:p w:rsidR="0050534B" w:rsidRDefault="0050534B" w:rsidP="0050534B">
      <w:pPr>
        <w:bidi/>
        <w:rPr>
          <w:rFonts w:ascii="Bookman Old Style" w:hAnsi="Bookman Old Style"/>
          <w:b/>
          <w:iCs/>
          <w:sz w:val="28"/>
          <w:szCs w:val="28"/>
        </w:rPr>
      </w:pPr>
    </w:p>
    <w:p w:rsidR="0050534B" w:rsidRDefault="0050534B" w:rsidP="0050534B">
      <w:pPr>
        <w:bidi/>
        <w:rPr>
          <w:rFonts w:ascii="Bookman Old Style" w:hAnsi="Bookman Old Style"/>
          <w:b/>
          <w:iCs/>
          <w:sz w:val="28"/>
          <w:szCs w:val="28"/>
        </w:rPr>
      </w:pPr>
    </w:p>
    <w:p w:rsidR="0050534B" w:rsidRDefault="0050534B" w:rsidP="0050534B">
      <w:pPr>
        <w:bidi/>
        <w:rPr>
          <w:rFonts w:ascii="Bookman Old Style" w:hAnsi="Bookman Old Style"/>
          <w:b/>
          <w:iCs/>
          <w:sz w:val="28"/>
          <w:szCs w:val="28"/>
        </w:rPr>
      </w:pPr>
    </w:p>
    <w:p w:rsidR="0050534B" w:rsidRDefault="0050534B" w:rsidP="0050534B">
      <w:pPr>
        <w:bidi/>
        <w:rPr>
          <w:rFonts w:ascii="Bookman Old Style" w:hAnsi="Bookman Old Style"/>
          <w:b/>
          <w:iCs/>
          <w:sz w:val="28"/>
          <w:szCs w:val="28"/>
        </w:rPr>
      </w:pPr>
    </w:p>
    <w:p w:rsidR="00942295" w:rsidRDefault="00942295" w:rsidP="00942295">
      <w:pPr>
        <w:bidi/>
        <w:rPr>
          <w:rFonts w:ascii="Bookman Old Style" w:hAnsi="Bookman Old Style"/>
          <w:b/>
          <w:iCs/>
          <w:sz w:val="28"/>
          <w:szCs w:val="28"/>
        </w:rPr>
      </w:pPr>
    </w:p>
    <w:p w:rsidR="00942295" w:rsidRDefault="00942295" w:rsidP="00942295">
      <w:pPr>
        <w:ind w:left="5664"/>
        <w:jc w:val="right"/>
        <w:rPr>
          <w:rFonts w:ascii="Bookman Old Style" w:hAnsi="Bookman Old Style"/>
          <w:bCs/>
          <w:i/>
          <w:sz w:val="8"/>
          <w:szCs w:val="8"/>
        </w:rPr>
      </w:pPr>
    </w:p>
    <w:p w:rsidR="00942295" w:rsidRDefault="00942295" w:rsidP="00942295">
      <w:pPr>
        <w:ind w:left="5664"/>
        <w:jc w:val="right"/>
        <w:rPr>
          <w:rFonts w:ascii="Bookman Old Style" w:hAnsi="Bookman Old Style"/>
          <w:bCs/>
          <w:i/>
          <w:sz w:val="8"/>
          <w:szCs w:val="8"/>
        </w:rPr>
      </w:pPr>
    </w:p>
    <w:tbl>
      <w:tblPr>
        <w:tblW w:w="0" w:type="auto"/>
        <w:jc w:val="center"/>
        <w:tblInd w:w="-94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461"/>
      </w:tblGrid>
      <w:tr w:rsidR="00942295" w:rsidRPr="00AE4CE4" w:rsidTr="00942295">
        <w:trPr>
          <w:jc w:val="center"/>
        </w:trPr>
        <w:tc>
          <w:tcPr>
            <w:tcW w:w="8461" w:type="dxa"/>
            <w:tcBorders>
              <w:top w:val="thinThickSmallGap" w:sz="24" w:space="0" w:color="auto"/>
              <w:left w:val="thinThickSmallGap" w:sz="24" w:space="0" w:color="auto"/>
              <w:bottom w:val="thinThickSmallGap" w:sz="24" w:space="0" w:color="auto"/>
              <w:right w:val="thinThickSmallGap" w:sz="24" w:space="0" w:color="auto"/>
            </w:tcBorders>
            <w:hideMark/>
          </w:tcPr>
          <w:p w:rsidR="00942295" w:rsidRPr="00AE4CE4" w:rsidRDefault="00942295" w:rsidP="00942295">
            <w:pPr>
              <w:jc w:val="center"/>
              <w:rPr>
                <w:rFonts w:ascii="Bookman Old Style" w:hAnsi="Bookman Old Style"/>
                <w:b/>
                <w:iCs/>
                <w:sz w:val="32"/>
                <w:szCs w:val="32"/>
              </w:rPr>
            </w:pPr>
            <w:r w:rsidRPr="00AE4CE4">
              <w:rPr>
                <w:rFonts w:ascii="Bookman Old Style" w:hAnsi="Bookman Old Style"/>
                <w:b/>
                <w:iCs/>
                <w:sz w:val="32"/>
                <w:szCs w:val="32"/>
              </w:rPr>
              <w:lastRenderedPageBreak/>
              <w:t>EXTRAITS :</w:t>
            </w:r>
          </w:p>
          <w:p w:rsidR="00942295" w:rsidRPr="00AE4CE4" w:rsidRDefault="00942295" w:rsidP="00942295">
            <w:pPr>
              <w:jc w:val="center"/>
              <w:rPr>
                <w:rFonts w:ascii="Bookman Old Style" w:hAnsi="Bookman Old Style"/>
                <w:b/>
                <w:iCs/>
                <w:sz w:val="32"/>
                <w:szCs w:val="32"/>
              </w:rPr>
            </w:pPr>
            <w:r w:rsidRPr="00AE4CE4">
              <w:rPr>
                <w:rFonts w:ascii="Bookman Old Style" w:hAnsi="Bookman Old Style"/>
                <w:b/>
                <w:iCs/>
                <w:sz w:val="32"/>
                <w:szCs w:val="32"/>
              </w:rPr>
              <w:t>« DIRECTIVES PRATIQUES POUR LES ARBITRES »</w:t>
            </w:r>
          </w:p>
          <w:p w:rsidR="00942295" w:rsidRPr="00AE4CE4" w:rsidRDefault="00942295" w:rsidP="00942295">
            <w:pPr>
              <w:jc w:val="center"/>
              <w:rPr>
                <w:rFonts w:ascii="Bookman Old Style" w:hAnsi="Bookman Old Style"/>
                <w:b/>
                <w:iCs/>
                <w:sz w:val="32"/>
                <w:szCs w:val="32"/>
              </w:rPr>
            </w:pPr>
            <w:r w:rsidRPr="00AE4CE4">
              <w:rPr>
                <w:rFonts w:ascii="Bookman Old Style" w:hAnsi="Bookman Old Style"/>
                <w:b/>
                <w:iCs/>
                <w:sz w:val="32"/>
                <w:szCs w:val="32"/>
              </w:rPr>
              <w:t xml:space="preserve">IFAB - FIFA : 2016/2017 : </w:t>
            </w:r>
            <w:r w:rsidRPr="00AE4CE4">
              <w:rPr>
                <w:rFonts w:ascii="Bookman Old Style" w:hAnsi="Bookman Old Style"/>
                <w:b/>
                <w:bCs/>
                <w:iCs/>
                <w:sz w:val="32"/>
                <w:szCs w:val="32"/>
              </w:rPr>
              <w:t>Lois de Jeu</w:t>
            </w:r>
          </w:p>
        </w:tc>
      </w:tr>
    </w:tbl>
    <w:p w:rsidR="00942295" w:rsidRPr="00942295" w:rsidRDefault="00942295" w:rsidP="00942295">
      <w:pPr>
        <w:bidi/>
        <w:jc w:val="right"/>
        <w:rPr>
          <w:rFonts w:ascii="Bookman Old Style" w:hAnsi="Bookman Old Style"/>
          <w:b/>
          <w:iCs/>
          <w:sz w:val="28"/>
          <w:szCs w:val="28"/>
        </w:rPr>
      </w:pPr>
    </w:p>
    <w:p w:rsidR="00942295" w:rsidRPr="00942295" w:rsidRDefault="00942295" w:rsidP="00942295">
      <w:pPr>
        <w:jc w:val="center"/>
        <w:rPr>
          <w:rFonts w:ascii="Bookman Old Style" w:hAnsi="Bookman Old Style"/>
          <w:b/>
          <w:bCs/>
          <w:sz w:val="32"/>
          <w:szCs w:val="32"/>
          <w:u w:val="single"/>
        </w:rPr>
      </w:pPr>
      <w:r w:rsidRPr="00942295">
        <w:rPr>
          <w:rFonts w:ascii="Bookman Old Style" w:hAnsi="Bookman Old Style"/>
          <w:b/>
          <w:bCs/>
          <w:sz w:val="32"/>
          <w:szCs w:val="32"/>
          <w:u w:val="single"/>
        </w:rPr>
        <w:t>POSITIONNEMENT ET COOPERATION AVEC L’ARBITRE</w:t>
      </w:r>
    </w:p>
    <w:p w:rsidR="00942295" w:rsidRPr="00942295" w:rsidRDefault="00942295" w:rsidP="00942295">
      <w:pPr>
        <w:jc w:val="center"/>
        <w:rPr>
          <w:rFonts w:ascii="Bookman Old Style" w:hAnsi="Bookman Old Style"/>
          <w:sz w:val="32"/>
          <w:szCs w:val="32"/>
        </w:rPr>
      </w:pPr>
      <w:r w:rsidRPr="00942295">
        <w:rPr>
          <w:rFonts w:ascii="Bookman Old Style" w:hAnsi="Bookman Old Style"/>
          <w:sz w:val="32"/>
          <w:szCs w:val="32"/>
        </w:rPr>
        <w:t>« </w:t>
      </w:r>
      <w:proofErr w:type="gramStart"/>
      <w:r w:rsidRPr="00942295">
        <w:rPr>
          <w:rFonts w:ascii="Bookman Old Style" w:hAnsi="Bookman Old Style"/>
          <w:sz w:val="32"/>
          <w:szCs w:val="32"/>
        </w:rPr>
        <w:t>suite</w:t>
      </w:r>
      <w:proofErr w:type="gramEnd"/>
      <w:r w:rsidRPr="00942295">
        <w:rPr>
          <w:rFonts w:ascii="Bookman Old Style" w:hAnsi="Bookman Old Style"/>
          <w:sz w:val="32"/>
          <w:szCs w:val="32"/>
        </w:rPr>
        <w:t xml:space="preserve"> »</w:t>
      </w:r>
    </w:p>
    <w:p w:rsidR="00942295" w:rsidRPr="00942295" w:rsidRDefault="00942295" w:rsidP="00942295">
      <w:pPr>
        <w:jc w:val="center"/>
        <w:rPr>
          <w:rFonts w:ascii="Bookman Old Style" w:hAnsi="Bookman Old Style"/>
          <w:sz w:val="32"/>
          <w:szCs w:val="32"/>
        </w:rPr>
      </w:pPr>
    </w:p>
    <w:p w:rsidR="00942295" w:rsidRPr="00942295" w:rsidRDefault="00942295" w:rsidP="00942295">
      <w:pPr>
        <w:jc w:val="center"/>
        <w:rPr>
          <w:rFonts w:ascii="Bookman Old Style" w:hAnsi="Bookman Old Style"/>
          <w:caps/>
          <w:sz w:val="28"/>
          <w:szCs w:val="28"/>
          <w:u w:val="single"/>
        </w:rPr>
      </w:pPr>
      <w:r w:rsidRPr="00942295">
        <w:rPr>
          <w:rFonts w:ascii="Bookman Old Style" w:hAnsi="Bookman Old Style"/>
          <w:caps/>
          <w:sz w:val="28"/>
          <w:szCs w:val="28"/>
          <w:u w:val="single"/>
        </w:rPr>
        <w:t>Altercation générale</w:t>
      </w:r>
    </w:p>
    <w:p w:rsidR="00942295" w:rsidRPr="00942295" w:rsidRDefault="00942295" w:rsidP="00942295">
      <w:pPr>
        <w:jc w:val="center"/>
        <w:rPr>
          <w:rFonts w:ascii="Bookman Old Style" w:hAnsi="Bookman Old Style"/>
          <w:caps/>
          <w:sz w:val="28"/>
          <w:szCs w:val="28"/>
          <w:u w:val="single"/>
        </w:rPr>
      </w:pPr>
    </w:p>
    <w:p w:rsidR="00942295" w:rsidRPr="00942295" w:rsidRDefault="00942295" w:rsidP="00942295">
      <w:pPr>
        <w:jc w:val="both"/>
        <w:rPr>
          <w:rFonts w:ascii="Bookman Old Style" w:hAnsi="Bookman Old Style"/>
          <w:b/>
          <w:bCs/>
        </w:rPr>
      </w:pPr>
      <w:r w:rsidRPr="00942295">
        <w:rPr>
          <w:rFonts w:ascii="Bookman Old Style" w:hAnsi="Bookman Old Style"/>
          <w:b/>
          <w:bCs/>
        </w:rPr>
        <w:t xml:space="preserve">En cas d’altercation générale, l’arbitre assistant le plus proche peut entrer sur le terrain pour aider l’arbitre. </w:t>
      </w:r>
    </w:p>
    <w:p w:rsidR="00942295" w:rsidRPr="00942295" w:rsidRDefault="00942295" w:rsidP="00942295">
      <w:pPr>
        <w:jc w:val="both"/>
        <w:rPr>
          <w:rFonts w:ascii="Bookman Old Style" w:hAnsi="Bookman Old Style"/>
          <w:b/>
          <w:bCs/>
        </w:rPr>
      </w:pPr>
      <w:r w:rsidRPr="00942295">
        <w:rPr>
          <w:rFonts w:ascii="Bookman Old Style" w:hAnsi="Bookman Old Style"/>
          <w:b/>
          <w:bCs/>
        </w:rPr>
        <w:t xml:space="preserve">L’autre arbitre assistant observera et consignera par écrit le déroulement de l’incident. </w:t>
      </w:r>
    </w:p>
    <w:p w:rsidR="00942295" w:rsidRPr="00942295" w:rsidRDefault="00942295" w:rsidP="00942295">
      <w:pPr>
        <w:jc w:val="both"/>
        <w:rPr>
          <w:rFonts w:ascii="Bookman Old Style" w:hAnsi="Bookman Old Style"/>
          <w:b/>
          <w:bCs/>
        </w:rPr>
      </w:pPr>
      <w:r w:rsidRPr="00942295">
        <w:rPr>
          <w:rFonts w:ascii="Bookman Old Style" w:hAnsi="Bookman Old Style"/>
          <w:b/>
          <w:bCs/>
        </w:rPr>
        <w:t>Le quatrième arbitre doit rester aux alentours des surfaces techniques.</w:t>
      </w:r>
    </w:p>
    <w:p w:rsidR="00942295" w:rsidRPr="00942295" w:rsidRDefault="00942295" w:rsidP="00942295">
      <w:pPr>
        <w:jc w:val="center"/>
        <w:rPr>
          <w:rFonts w:ascii="Bookman Old Style" w:hAnsi="Bookman Old Style"/>
          <w:caps/>
          <w:sz w:val="28"/>
          <w:szCs w:val="28"/>
          <w:u w:val="single"/>
        </w:rPr>
      </w:pPr>
    </w:p>
    <w:p w:rsidR="00942295" w:rsidRPr="00942295" w:rsidRDefault="00942295" w:rsidP="00942295">
      <w:pPr>
        <w:jc w:val="center"/>
        <w:rPr>
          <w:rFonts w:ascii="Bookman Old Style" w:hAnsi="Bookman Old Style"/>
          <w:caps/>
          <w:sz w:val="28"/>
          <w:szCs w:val="28"/>
          <w:u w:val="single"/>
        </w:rPr>
      </w:pPr>
      <w:r w:rsidRPr="00942295">
        <w:rPr>
          <w:rFonts w:ascii="Bookman Old Style" w:hAnsi="Bookman Old Style"/>
          <w:caps/>
          <w:sz w:val="28"/>
          <w:szCs w:val="28"/>
          <w:u w:val="single"/>
        </w:rPr>
        <w:t>Penalty</w:t>
      </w:r>
    </w:p>
    <w:p w:rsidR="00942295" w:rsidRPr="00942295" w:rsidRDefault="00942295" w:rsidP="00942295">
      <w:pPr>
        <w:jc w:val="center"/>
        <w:rPr>
          <w:rFonts w:ascii="Bookman Old Style" w:hAnsi="Bookman Old Style"/>
          <w:caps/>
          <w:sz w:val="28"/>
          <w:szCs w:val="28"/>
          <w:u w:val="single"/>
        </w:rPr>
      </w:pPr>
    </w:p>
    <w:p w:rsidR="00942295" w:rsidRPr="00942295" w:rsidRDefault="00942295" w:rsidP="00942295">
      <w:pPr>
        <w:jc w:val="both"/>
        <w:rPr>
          <w:rFonts w:ascii="Bookman Old Style" w:hAnsi="Bookman Old Style"/>
          <w:b/>
          <w:bCs/>
        </w:rPr>
      </w:pPr>
      <w:r w:rsidRPr="00942295">
        <w:rPr>
          <w:rFonts w:ascii="Bookman Old Style" w:hAnsi="Bookman Old Style"/>
          <w:b/>
          <w:bCs/>
        </w:rPr>
        <w:t>L’arbitre assistant se placer à l’intersection de la ligne de but et de la surface de réparation sauf en présence d’un arbitre assistant supplémentaire puisque celui – ci occupe cette position tandis que l’arbitre assistant se place à hauteur du point de penalty (</w:t>
      </w:r>
      <w:r w:rsidRPr="00942295">
        <w:rPr>
          <w:rFonts w:ascii="Bookman Old Style" w:hAnsi="Bookman Old Style"/>
        </w:rPr>
        <w:t>qui correspond à la ligne de hors – jeu</w:t>
      </w:r>
      <w:r w:rsidRPr="00942295">
        <w:rPr>
          <w:rFonts w:ascii="Bookman Old Style" w:hAnsi="Bookman Old Style"/>
          <w:b/>
          <w:bCs/>
        </w:rPr>
        <w:t>).</w:t>
      </w:r>
    </w:p>
    <w:p w:rsidR="00942295" w:rsidRPr="00942295" w:rsidRDefault="00942295" w:rsidP="00942295">
      <w:pPr>
        <w:jc w:val="center"/>
        <w:rPr>
          <w:rFonts w:ascii="Bookman Old Style" w:hAnsi="Bookman Old Style"/>
          <w:caps/>
          <w:sz w:val="28"/>
          <w:szCs w:val="28"/>
          <w:u w:val="single"/>
        </w:rPr>
      </w:pPr>
    </w:p>
    <w:p w:rsidR="00942295" w:rsidRPr="00942295" w:rsidRDefault="00942295" w:rsidP="00942295">
      <w:pPr>
        <w:jc w:val="center"/>
        <w:rPr>
          <w:rFonts w:ascii="Bookman Old Style" w:hAnsi="Bookman Old Style"/>
          <w:caps/>
          <w:sz w:val="28"/>
          <w:szCs w:val="28"/>
          <w:u w:val="single"/>
        </w:rPr>
      </w:pPr>
      <w:r w:rsidRPr="00942295">
        <w:rPr>
          <w:rFonts w:ascii="Bookman Old Style" w:hAnsi="Bookman Old Style"/>
          <w:caps/>
          <w:sz w:val="28"/>
          <w:szCs w:val="28"/>
          <w:u w:val="single"/>
        </w:rPr>
        <w:t>Distance du mur</w:t>
      </w:r>
    </w:p>
    <w:p w:rsidR="00942295" w:rsidRPr="00942295" w:rsidRDefault="00942295" w:rsidP="00942295">
      <w:pPr>
        <w:jc w:val="center"/>
        <w:rPr>
          <w:rFonts w:ascii="Bookman Old Style" w:hAnsi="Bookman Old Style"/>
          <w:caps/>
          <w:sz w:val="28"/>
          <w:szCs w:val="28"/>
          <w:u w:val="single"/>
        </w:rPr>
      </w:pPr>
    </w:p>
    <w:p w:rsidR="00942295" w:rsidRPr="00942295" w:rsidRDefault="00942295" w:rsidP="00942295">
      <w:pPr>
        <w:jc w:val="both"/>
        <w:rPr>
          <w:rFonts w:ascii="Bookman Old Style" w:hAnsi="Bookman Old Style"/>
          <w:b/>
          <w:bCs/>
        </w:rPr>
      </w:pPr>
      <w:r w:rsidRPr="00942295">
        <w:rPr>
          <w:rFonts w:ascii="Bookman Old Style" w:hAnsi="Bookman Old Style"/>
          <w:b/>
          <w:bCs/>
        </w:rPr>
        <w:t>Si un coup franc est accordé tout prés de l’arbitre assistant, celui – ci peut entrer sur le terrain (</w:t>
      </w:r>
      <w:r w:rsidRPr="00942295">
        <w:rPr>
          <w:rFonts w:ascii="Bookman Old Style" w:hAnsi="Bookman Old Style"/>
        </w:rPr>
        <w:t>en général à la demande de l’arbitre</w:t>
      </w:r>
      <w:r w:rsidRPr="00942295">
        <w:rPr>
          <w:rFonts w:ascii="Bookman Old Style" w:hAnsi="Bookman Old Style"/>
          <w:b/>
          <w:bCs/>
        </w:rPr>
        <w:t xml:space="preserve">) pour contrôler que le mur se trouve bien à 9,15m du ballon. </w:t>
      </w:r>
    </w:p>
    <w:p w:rsidR="00942295" w:rsidRPr="00942295" w:rsidRDefault="00942295" w:rsidP="00942295">
      <w:pPr>
        <w:jc w:val="both"/>
        <w:rPr>
          <w:rFonts w:ascii="Bookman Old Style" w:hAnsi="Bookman Old Style"/>
          <w:b/>
          <w:bCs/>
        </w:rPr>
      </w:pPr>
      <w:r w:rsidRPr="00942295">
        <w:rPr>
          <w:rFonts w:ascii="Bookman Old Style" w:hAnsi="Bookman Old Style"/>
          <w:b/>
          <w:bCs/>
        </w:rPr>
        <w:t>Dans ce cas, l’arbitre attendra que l’arbitre assistant ait repris sa place pour siffler la reprise du jeu.</w:t>
      </w:r>
    </w:p>
    <w:p w:rsidR="00942295" w:rsidRPr="00942295" w:rsidRDefault="00942295" w:rsidP="00942295">
      <w:pPr>
        <w:jc w:val="center"/>
        <w:rPr>
          <w:rFonts w:ascii="Bookman Old Style" w:hAnsi="Bookman Old Style"/>
          <w:caps/>
          <w:sz w:val="28"/>
          <w:szCs w:val="28"/>
          <w:u w:val="single"/>
        </w:rPr>
      </w:pPr>
    </w:p>
    <w:p w:rsidR="00942295" w:rsidRPr="00942295" w:rsidRDefault="00942295" w:rsidP="00942295">
      <w:pPr>
        <w:jc w:val="center"/>
        <w:rPr>
          <w:rFonts w:ascii="Bookman Old Style" w:hAnsi="Bookman Old Style"/>
          <w:caps/>
          <w:sz w:val="28"/>
          <w:szCs w:val="28"/>
          <w:u w:val="single"/>
        </w:rPr>
      </w:pPr>
      <w:r w:rsidRPr="00942295">
        <w:rPr>
          <w:rFonts w:ascii="Bookman Old Style" w:hAnsi="Bookman Old Style"/>
          <w:caps/>
          <w:sz w:val="28"/>
          <w:szCs w:val="28"/>
          <w:u w:val="single"/>
        </w:rPr>
        <w:t>Remplacement</w:t>
      </w:r>
    </w:p>
    <w:p w:rsidR="00942295" w:rsidRPr="00942295" w:rsidRDefault="00942295" w:rsidP="00942295">
      <w:pPr>
        <w:jc w:val="center"/>
        <w:rPr>
          <w:rFonts w:ascii="Bookman Old Style" w:hAnsi="Bookman Old Style"/>
          <w:caps/>
          <w:sz w:val="28"/>
          <w:szCs w:val="28"/>
          <w:u w:val="single"/>
        </w:rPr>
      </w:pPr>
    </w:p>
    <w:p w:rsidR="00942295" w:rsidRPr="00942295" w:rsidRDefault="00942295" w:rsidP="00942295">
      <w:pPr>
        <w:jc w:val="both"/>
        <w:rPr>
          <w:rFonts w:ascii="Bookman Old Style" w:hAnsi="Bookman Old Style"/>
          <w:b/>
          <w:bCs/>
        </w:rPr>
      </w:pPr>
      <w:r w:rsidRPr="00942295">
        <w:rPr>
          <w:rFonts w:ascii="Bookman Old Style" w:hAnsi="Bookman Old Style"/>
          <w:b/>
          <w:bCs/>
        </w:rPr>
        <w:t xml:space="preserve">En l’absence de quatrième arbitre, l’arbitre assistant doit aller jusqu’à la Ligne médiane pour participer à l’exécution des procédures de remplacement. </w:t>
      </w:r>
    </w:p>
    <w:p w:rsidR="00942295" w:rsidRPr="00942295" w:rsidRDefault="00942295" w:rsidP="00942295">
      <w:pPr>
        <w:jc w:val="both"/>
        <w:rPr>
          <w:rFonts w:ascii="Bookman Old Style" w:hAnsi="Bookman Old Style"/>
          <w:b/>
          <w:bCs/>
        </w:rPr>
      </w:pPr>
      <w:r w:rsidRPr="00942295">
        <w:rPr>
          <w:rFonts w:ascii="Bookman Old Style" w:hAnsi="Bookman Old Style"/>
          <w:b/>
          <w:bCs/>
        </w:rPr>
        <w:t>L’arbitre doit attendre que l’arbitre assistant ait repris sa place pour siffler la reprise du jeu.</w:t>
      </w:r>
    </w:p>
    <w:p w:rsidR="00942295" w:rsidRPr="00942295" w:rsidRDefault="00942295" w:rsidP="00942295">
      <w:pPr>
        <w:jc w:val="both"/>
        <w:rPr>
          <w:rFonts w:ascii="Bookman Old Style" w:hAnsi="Bookman Old Style"/>
          <w:b/>
          <w:bCs/>
        </w:rPr>
      </w:pPr>
      <w:r w:rsidRPr="00942295">
        <w:rPr>
          <w:rFonts w:ascii="Bookman Old Style" w:hAnsi="Bookman Old Style"/>
          <w:b/>
          <w:bCs/>
        </w:rPr>
        <w:t xml:space="preserve">En la présence d’un quatrième arbitre, l’arbitre assistant n’a pas besoin d’aller jusqu’à la ligne médiane, car la procédure de remplacement est exécutée par le quatrième arbitre. </w:t>
      </w:r>
    </w:p>
    <w:p w:rsidR="00942295" w:rsidRPr="00942295" w:rsidRDefault="00942295" w:rsidP="00942295">
      <w:pPr>
        <w:jc w:val="both"/>
        <w:rPr>
          <w:rFonts w:ascii="Bookman Old Style" w:hAnsi="Bookman Old Style"/>
          <w:b/>
          <w:bCs/>
        </w:rPr>
      </w:pPr>
      <w:r w:rsidRPr="00942295">
        <w:rPr>
          <w:rFonts w:ascii="Bookman Old Style" w:hAnsi="Bookman Old Style"/>
          <w:b/>
          <w:bCs/>
        </w:rPr>
        <w:t xml:space="preserve">Sauf, si plusieurs remplacements sont effectués en même temps, auquel cas l’arbitre assistant ira jusqu’à la ligne médiane pour aider le quatrième arbitre.  </w:t>
      </w:r>
    </w:p>
    <w:p w:rsidR="002D3504" w:rsidRDefault="002D3504" w:rsidP="002D3504">
      <w:pPr>
        <w:rPr>
          <w:rFonts w:ascii="Bookman Old Style" w:hAnsi="Bookman Old Style" w:cstheme="minorHAnsi"/>
          <w:b/>
          <w:iCs/>
          <w:u w:val="single"/>
        </w:rPr>
      </w:pPr>
    </w:p>
    <w:p w:rsidR="006D40FE" w:rsidRPr="00541A03" w:rsidRDefault="006D40FE" w:rsidP="006D40FE">
      <w:pPr>
        <w:bidi/>
        <w:jc w:val="center"/>
        <w:rPr>
          <w:rFonts w:ascii="Bookman Old Style" w:hAnsi="Bookman Old Style"/>
          <w:b/>
          <w:iCs/>
          <w:sz w:val="28"/>
          <w:szCs w:val="28"/>
        </w:rPr>
      </w:pPr>
      <w:r>
        <w:rPr>
          <w:rFonts w:ascii="Bookman Old Style" w:hAnsi="Bookman Old Style"/>
          <w:b/>
          <w:noProof/>
          <w:sz w:val="36"/>
          <w:szCs w:val="36"/>
          <w:u w:val="single"/>
        </w:rPr>
        <w:lastRenderedPageBreak/>
        <w:drawing>
          <wp:anchor distT="0" distB="0" distL="114300" distR="114300" simplePos="0" relativeHeight="251682816" behindDoc="1" locked="0" layoutInCell="1" allowOverlap="1">
            <wp:simplePos x="0" y="0"/>
            <wp:positionH relativeFrom="column">
              <wp:posOffset>4767580</wp:posOffset>
            </wp:positionH>
            <wp:positionV relativeFrom="paragraph">
              <wp:posOffset>-217170</wp:posOffset>
            </wp:positionV>
            <wp:extent cx="1485900" cy="1295400"/>
            <wp:effectExtent l="19050" t="0" r="0" b="0"/>
            <wp:wrapNone/>
            <wp:docPr id="1"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12" cstate="print"/>
                    <a:srcRect/>
                    <a:stretch>
                      <a:fillRect/>
                    </a:stretch>
                  </pic:blipFill>
                  <pic:spPr bwMode="auto">
                    <a:xfrm>
                      <a:off x="0" y="0"/>
                      <a:ext cx="1485900" cy="1295400"/>
                    </a:xfrm>
                    <a:prstGeom prst="rect">
                      <a:avLst/>
                    </a:prstGeom>
                    <a:noFill/>
                    <a:ln w="9525">
                      <a:noFill/>
                      <a:miter lim="800000"/>
                      <a:headEnd/>
                      <a:tailEnd/>
                    </a:ln>
                  </pic:spPr>
                </pic:pic>
              </a:graphicData>
            </a:graphic>
          </wp:anchor>
        </w:drawing>
      </w:r>
      <w:r w:rsidRPr="00EF1489">
        <w:rPr>
          <w:rFonts w:ascii="Bookman Old Style" w:hAnsi="Bookman Old Style"/>
          <w:b/>
          <w:sz w:val="36"/>
          <w:szCs w:val="36"/>
          <w:u w:val="single"/>
          <w:shd w:val="clear" w:color="auto" w:fill="C6D9F1" w:themeFill="text2" w:themeFillTint="33"/>
        </w:rPr>
        <w:t>COMMISSION DE DISCIPLINE</w:t>
      </w:r>
    </w:p>
    <w:p w:rsidR="006D40FE" w:rsidRPr="006D40FE" w:rsidRDefault="006D40FE" w:rsidP="006D40FE">
      <w:pPr>
        <w:pStyle w:val="Titre2"/>
        <w:tabs>
          <w:tab w:val="left" w:pos="4275"/>
        </w:tabs>
        <w:rPr>
          <w:sz w:val="14"/>
          <w:szCs w:val="14"/>
        </w:rPr>
      </w:pPr>
      <w:r>
        <w:tab/>
      </w:r>
    </w:p>
    <w:p w:rsidR="006D40FE" w:rsidRDefault="006D40FE" w:rsidP="006D40FE">
      <w:pPr>
        <w:spacing w:line="360" w:lineRule="auto"/>
        <w:rPr>
          <w:rFonts w:ascii="Bookman Old Style" w:hAnsi="Bookman Old Style"/>
          <w:b/>
          <w:sz w:val="28"/>
          <w:szCs w:val="28"/>
          <w:u w:val="single"/>
        </w:rPr>
      </w:pPr>
      <w:r w:rsidRPr="004D2E1E">
        <w:rPr>
          <w:rFonts w:ascii="Bookman Old Style" w:hAnsi="Bookman Old Style"/>
          <w:b/>
          <w:sz w:val="28"/>
          <w:szCs w:val="28"/>
        </w:rPr>
        <w:t xml:space="preserve">                      </w:t>
      </w:r>
      <w:r>
        <w:rPr>
          <w:rFonts w:ascii="Bookman Old Style" w:hAnsi="Bookman Old Style"/>
          <w:b/>
          <w:sz w:val="28"/>
          <w:szCs w:val="28"/>
        </w:rPr>
        <w:t xml:space="preserve">     </w:t>
      </w:r>
      <w:r w:rsidRPr="00EF1489">
        <w:rPr>
          <w:rFonts w:ascii="Bookman Old Style" w:hAnsi="Bookman Old Style"/>
          <w:b/>
          <w:sz w:val="28"/>
          <w:szCs w:val="28"/>
          <w:u w:val="single"/>
        </w:rPr>
        <w:t xml:space="preserve">REUNION DU  </w:t>
      </w:r>
      <w:r>
        <w:rPr>
          <w:rFonts w:ascii="Bookman Old Style" w:hAnsi="Bookman Old Style"/>
          <w:b/>
          <w:sz w:val="28"/>
          <w:szCs w:val="28"/>
          <w:u w:val="single"/>
        </w:rPr>
        <w:t>26 /12/2016</w:t>
      </w:r>
    </w:p>
    <w:p w:rsidR="006D40FE" w:rsidRPr="006D40FE" w:rsidRDefault="006D40FE" w:rsidP="006D40FE">
      <w:pPr>
        <w:spacing w:line="360" w:lineRule="auto"/>
        <w:rPr>
          <w:rFonts w:ascii="Bookman Old Style" w:hAnsi="Bookman Old Style"/>
          <w:b/>
          <w:sz w:val="12"/>
          <w:szCs w:val="12"/>
          <w:u w:val="single"/>
        </w:rPr>
      </w:pPr>
    </w:p>
    <w:p w:rsidR="006D40FE" w:rsidRPr="00441A3F" w:rsidRDefault="006D40FE" w:rsidP="006D40FE">
      <w:pPr>
        <w:pStyle w:val="Paragraphedeliste"/>
        <w:numPr>
          <w:ilvl w:val="0"/>
          <w:numId w:val="1"/>
        </w:numPr>
        <w:spacing w:line="360" w:lineRule="auto"/>
        <w:rPr>
          <w:rFonts w:ascii="Bookman Old Style" w:hAnsi="Bookman Old Style"/>
          <w:b/>
          <w:sz w:val="32"/>
          <w:szCs w:val="32"/>
          <w:u w:val="single"/>
        </w:rPr>
      </w:pPr>
      <w:r w:rsidRPr="00441A3F">
        <w:rPr>
          <w:rFonts w:ascii="Bookman Old Style" w:hAnsi="Bookman Old Style"/>
          <w:b/>
          <w:sz w:val="32"/>
          <w:szCs w:val="32"/>
          <w:u w:val="single"/>
        </w:rPr>
        <w:t>Membres présents :</w:t>
      </w:r>
      <w:r w:rsidRPr="00441A3F">
        <w:rPr>
          <w:snapToGrid w:val="0"/>
          <w:color w:val="000000"/>
          <w:w w:val="0"/>
          <w:sz w:val="0"/>
          <w:szCs w:val="0"/>
          <w:u w:color="000000"/>
          <w:bdr w:val="none" w:sz="0" w:space="0" w:color="000000"/>
          <w:shd w:val="clear" w:color="000000" w:fill="000000"/>
        </w:rPr>
        <w:t xml:space="preserve"> </w:t>
      </w:r>
    </w:p>
    <w:p w:rsidR="006D40FE" w:rsidRDefault="006D40FE" w:rsidP="006D40FE">
      <w:pPr>
        <w:pStyle w:val="Paragraphedeliste"/>
        <w:numPr>
          <w:ilvl w:val="2"/>
          <w:numId w:val="2"/>
        </w:numPr>
        <w:rPr>
          <w:rFonts w:ascii="Bookman Old Style" w:hAnsi="Bookman Old Style"/>
          <w:b/>
          <w:sz w:val="28"/>
          <w:szCs w:val="28"/>
        </w:rPr>
      </w:pPr>
      <w:r w:rsidRPr="0046540A">
        <w:rPr>
          <w:rFonts w:ascii="Bookman Old Style" w:hAnsi="Bookman Old Style"/>
          <w:b/>
          <w:sz w:val="28"/>
          <w:szCs w:val="28"/>
        </w:rPr>
        <w:t>GUEMDJAL                     Avocat, Président</w:t>
      </w:r>
    </w:p>
    <w:p w:rsidR="006D40FE" w:rsidRPr="00061204" w:rsidRDefault="006D40FE" w:rsidP="006D40FE">
      <w:pPr>
        <w:pStyle w:val="Paragraphedeliste"/>
        <w:numPr>
          <w:ilvl w:val="2"/>
          <w:numId w:val="2"/>
        </w:numPr>
        <w:spacing w:line="360" w:lineRule="auto"/>
        <w:rPr>
          <w:rFonts w:ascii="Bookman Old Style" w:hAnsi="Bookman Old Style"/>
          <w:b/>
          <w:sz w:val="28"/>
          <w:szCs w:val="28"/>
        </w:rPr>
      </w:pPr>
      <w:r w:rsidRPr="0046540A">
        <w:rPr>
          <w:rFonts w:ascii="Bookman Old Style" w:hAnsi="Bookman Old Style"/>
          <w:b/>
          <w:sz w:val="28"/>
          <w:szCs w:val="28"/>
        </w:rPr>
        <w:t>DJOU</w:t>
      </w:r>
      <w:r>
        <w:rPr>
          <w:rFonts w:ascii="Bookman Old Style" w:hAnsi="Bookman Old Style"/>
          <w:b/>
          <w:sz w:val="28"/>
          <w:szCs w:val="28"/>
        </w:rPr>
        <w:t>AMAA                     Membre</w:t>
      </w:r>
    </w:p>
    <w:p w:rsidR="006D40FE" w:rsidRPr="00061204" w:rsidRDefault="006D40FE" w:rsidP="006D40FE">
      <w:pPr>
        <w:pStyle w:val="Paragraphedeliste"/>
        <w:numPr>
          <w:ilvl w:val="2"/>
          <w:numId w:val="2"/>
        </w:numPr>
        <w:rPr>
          <w:rFonts w:ascii="Bookman Old Style" w:hAnsi="Bookman Old Style"/>
          <w:b/>
          <w:sz w:val="28"/>
          <w:szCs w:val="28"/>
        </w:rPr>
      </w:pPr>
      <w:r>
        <w:rPr>
          <w:rFonts w:ascii="Bookman Old Style" w:hAnsi="Bookman Old Style"/>
          <w:b/>
          <w:sz w:val="28"/>
          <w:szCs w:val="28"/>
        </w:rPr>
        <w:t>DJOUDER                       Secrétaire général</w:t>
      </w:r>
    </w:p>
    <w:p w:rsidR="006D40FE" w:rsidRPr="00441A3F" w:rsidRDefault="006D40FE" w:rsidP="006D40FE">
      <w:pPr>
        <w:pStyle w:val="Paragraphedeliste"/>
        <w:numPr>
          <w:ilvl w:val="0"/>
          <w:numId w:val="1"/>
        </w:numPr>
        <w:rPr>
          <w:rFonts w:ascii="Bookman Old Style" w:hAnsi="Bookman Old Style" w:cstheme="minorHAnsi"/>
          <w:b/>
          <w:iCs/>
          <w:sz w:val="28"/>
          <w:szCs w:val="28"/>
          <w:u w:val="single"/>
        </w:rPr>
      </w:pPr>
      <w:r w:rsidRPr="00441A3F">
        <w:rPr>
          <w:rFonts w:ascii="Bookman Old Style" w:hAnsi="Bookman Old Style" w:cstheme="minorHAnsi"/>
          <w:b/>
          <w:iCs/>
          <w:sz w:val="28"/>
          <w:szCs w:val="28"/>
          <w:u w:val="single"/>
        </w:rPr>
        <w:t xml:space="preserve">Ordre du jour :  </w:t>
      </w:r>
    </w:p>
    <w:p w:rsidR="006D40FE" w:rsidRPr="00532FCB" w:rsidRDefault="006D40FE" w:rsidP="006D40FE">
      <w:pPr>
        <w:ind w:left="568"/>
        <w:rPr>
          <w:rFonts w:ascii="Bookman Old Style" w:hAnsi="Bookman Old Style" w:cstheme="minorHAnsi"/>
          <w:b/>
          <w:iCs/>
          <w:sz w:val="28"/>
          <w:szCs w:val="28"/>
          <w:u w:val="single"/>
        </w:rPr>
      </w:pPr>
    </w:p>
    <w:p w:rsidR="006D40FE" w:rsidRDefault="006D40FE" w:rsidP="006D40FE">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6D40FE" w:rsidRPr="009D1D5F" w:rsidRDefault="006D40FE" w:rsidP="006D40FE">
      <w:pPr>
        <w:pStyle w:val="Paragraphedeliste"/>
        <w:ind w:left="1440"/>
        <w:rPr>
          <w:rFonts w:ascii="Bookman Old Style" w:hAnsi="Bookman Old Style" w:cstheme="minorHAnsi"/>
          <w:b/>
          <w:iCs/>
          <w:sz w:val="14"/>
          <w:szCs w:val="14"/>
        </w:rPr>
      </w:pPr>
    </w:p>
    <w:p w:rsidR="006D40FE" w:rsidRPr="00251B80" w:rsidRDefault="006D40FE" w:rsidP="006D40FE">
      <w:pPr>
        <w:pStyle w:val="Paragraphedeliste"/>
        <w:ind w:left="284"/>
        <w:rPr>
          <w:rFonts w:ascii="Bookman Old Style" w:hAnsi="Bookman Old Style"/>
          <w:bCs/>
          <w:iCs/>
        </w:rPr>
      </w:pPr>
    </w:p>
    <w:p w:rsidR="006D40FE" w:rsidRDefault="006D40FE" w:rsidP="006D40FE">
      <w:pPr>
        <w:pStyle w:val="Sansinterligne"/>
        <w:tabs>
          <w:tab w:val="left" w:pos="2016"/>
        </w:tabs>
        <w:ind w:left="2832"/>
        <w:jc w:val="both"/>
        <w:rPr>
          <w:rFonts w:ascii="Bookman Old Style" w:hAnsi="Bookman Old Style" w:cs="Andalus"/>
          <w:b/>
          <w:sz w:val="32"/>
          <w:szCs w:val="32"/>
          <w:u w:val="single"/>
        </w:rPr>
      </w:pPr>
      <w:r w:rsidRPr="00946AFF">
        <w:rPr>
          <w:rFonts w:ascii="Bookman Old Style" w:hAnsi="Bookman Old Style" w:cs="Andalus"/>
          <w:b/>
          <w:sz w:val="32"/>
          <w:szCs w:val="32"/>
          <w:highlight w:val="yellow"/>
          <w:u w:val="single"/>
        </w:rPr>
        <w:t>HONNEUR    SENIORS</w:t>
      </w:r>
    </w:p>
    <w:p w:rsidR="006D40FE" w:rsidRPr="00FB5776" w:rsidRDefault="006D40FE" w:rsidP="006D40FE">
      <w:pPr>
        <w:pStyle w:val="Paragraphedeliste"/>
        <w:rPr>
          <w:rFonts w:ascii="Bookman Old Style" w:hAnsi="Bookman Old Style"/>
          <w:b/>
          <w:iCs/>
          <w:sz w:val="22"/>
          <w:szCs w:val="22"/>
          <w:u w:val="single"/>
        </w:rPr>
      </w:pPr>
    </w:p>
    <w:p w:rsidR="006D40FE" w:rsidRPr="00441A3F" w:rsidRDefault="006D40FE" w:rsidP="006D40FE">
      <w:pPr>
        <w:pStyle w:val="Paragraphedeliste"/>
        <w:numPr>
          <w:ilvl w:val="0"/>
          <w:numId w:val="1"/>
        </w:numPr>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B720CE">
        <w:rPr>
          <w:rFonts w:ascii="Bookman Old Style" w:hAnsi="Bookman Old Style" w:cstheme="minorHAnsi"/>
          <w:b/>
          <w:iCs/>
          <w:highlight w:val="yellow"/>
          <w:u w:val="single"/>
          <w:lang w:val="en-US"/>
        </w:rPr>
        <w:t>99</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NCB /</w:t>
      </w:r>
      <w:r w:rsidRPr="00441A3F">
        <w:rPr>
          <w:rFonts w:ascii="Bookman Old Style" w:hAnsi="Bookman Old Style"/>
          <w:b/>
          <w:iCs/>
          <w:highlight w:val="yellow"/>
          <w:lang w:val="en-US"/>
        </w:rPr>
        <w:t xml:space="preserve"> </w:t>
      </w:r>
      <w:r w:rsidRPr="00B720CE">
        <w:rPr>
          <w:rFonts w:ascii="Bookman Old Style" w:hAnsi="Bookman Old Style"/>
          <w:b/>
          <w:iCs/>
          <w:highlight w:val="yellow"/>
          <w:lang w:val="en-US"/>
        </w:rPr>
        <w:t>SRBT</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23</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(S)</w:t>
      </w:r>
    </w:p>
    <w:p w:rsidR="006D40FE" w:rsidRPr="00397FF1" w:rsidRDefault="006D40FE" w:rsidP="006D40FE">
      <w:pPr>
        <w:pStyle w:val="Paragraphedeliste"/>
        <w:numPr>
          <w:ilvl w:val="0"/>
          <w:numId w:val="8"/>
        </w:numPr>
        <w:rPr>
          <w:rFonts w:ascii="Bookman Old Style" w:hAnsi="Bookman Old Style"/>
          <w:bCs/>
          <w:iCs/>
          <w:sz w:val="22"/>
          <w:szCs w:val="22"/>
        </w:rPr>
      </w:pPr>
      <w:r w:rsidRPr="00293D27">
        <w:rPr>
          <w:rFonts w:ascii="Bookman Old Style" w:hAnsi="Bookman Old Style"/>
          <w:b/>
          <w:iCs/>
          <w:sz w:val="22"/>
          <w:szCs w:val="22"/>
        </w:rPr>
        <w:t xml:space="preserve">SAIDANI  LAMINE </w:t>
      </w:r>
      <w:r w:rsidRPr="00293D27">
        <w:rPr>
          <w:rFonts w:ascii="Bookman Old Style" w:hAnsi="Bookman Old Style"/>
          <w:bCs/>
          <w:iCs/>
          <w:sz w:val="22"/>
          <w:szCs w:val="22"/>
        </w:rPr>
        <w:t xml:space="preserve"> </w:t>
      </w:r>
      <w:proofErr w:type="gramStart"/>
      <w:r w:rsidRPr="00293D27">
        <w:rPr>
          <w:rFonts w:ascii="Bookman Old Style" w:hAnsi="Bookman Old Style"/>
          <w:b/>
          <w:iCs/>
          <w:sz w:val="22"/>
          <w:szCs w:val="22"/>
        </w:rPr>
        <w:t>( NCB</w:t>
      </w:r>
      <w:proofErr w:type="gramEnd"/>
      <w:r w:rsidRPr="00293D27">
        <w:rPr>
          <w:rFonts w:ascii="Bookman Old Style" w:hAnsi="Bookman Old Style"/>
          <w:b/>
          <w:iCs/>
          <w:sz w:val="22"/>
          <w:szCs w:val="22"/>
        </w:rPr>
        <w:t xml:space="preserve"> – LN° 061183 )</w:t>
      </w:r>
      <w:r w:rsidRPr="00293D27">
        <w:rPr>
          <w:rFonts w:ascii="Bookman Old Style" w:hAnsi="Bookman Old Style"/>
          <w:bCs/>
          <w:iCs/>
        </w:rPr>
        <w:t xml:space="preserve">  – </w:t>
      </w:r>
      <w:r w:rsidRPr="00397FF1">
        <w:rPr>
          <w:rFonts w:ascii="Bookman Old Style" w:hAnsi="Bookman Old Style"/>
          <w:bCs/>
          <w:iCs/>
          <w:sz w:val="22"/>
          <w:szCs w:val="22"/>
        </w:rPr>
        <w:t>avertissement</w:t>
      </w:r>
      <w:r>
        <w:rPr>
          <w:rFonts w:ascii="Bookman Old Style" w:hAnsi="Bookman Old Style"/>
          <w:bCs/>
          <w:iCs/>
          <w:sz w:val="22"/>
          <w:szCs w:val="22"/>
        </w:rPr>
        <w:t xml:space="preserve"> .</w:t>
      </w:r>
    </w:p>
    <w:p w:rsidR="006D40FE" w:rsidRPr="00293D27" w:rsidRDefault="006D40FE" w:rsidP="006D40FE">
      <w:pPr>
        <w:pStyle w:val="Paragraphedeliste"/>
        <w:numPr>
          <w:ilvl w:val="0"/>
          <w:numId w:val="8"/>
        </w:numPr>
        <w:rPr>
          <w:rFonts w:ascii="Bookman Old Style" w:hAnsi="Bookman Old Style"/>
          <w:bCs/>
          <w:iCs/>
          <w:sz w:val="22"/>
          <w:szCs w:val="22"/>
        </w:rPr>
      </w:pPr>
      <w:r>
        <w:rPr>
          <w:rFonts w:ascii="Bookman Old Style" w:hAnsi="Bookman Old Style"/>
          <w:b/>
          <w:iCs/>
          <w:sz w:val="22"/>
          <w:szCs w:val="22"/>
        </w:rPr>
        <w:t xml:space="preserve">ADJAL  KOCEILA </w:t>
      </w:r>
      <w:r w:rsidRPr="00293D27">
        <w:rPr>
          <w:rFonts w:ascii="Bookman Old Style" w:hAnsi="Bookman Old Style"/>
          <w:b/>
          <w:iCs/>
          <w:sz w:val="22"/>
          <w:szCs w:val="22"/>
        </w:rPr>
        <w:t xml:space="preserve">   </w:t>
      </w:r>
      <w:proofErr w:type="gramStart"/>
      <w:r w:rsidRPr="00293D27">
        <w:rPr>
          <w:rFonts w:ascii="Bookman Old Style" w:hAnsi="Bookman Old Style"/>
          <w:b/>
          <w:iCs/>
          <w:sz w:val="22"/>
          <w:szCs w:val="22"/>
        </w:rPr>
        <w:t>( NCB</w:t>
      </w:r>
      <w:proofErr w:type="gramEnd"/>
      <w:r w:rsidRPr="00293D27">
        <w:rPr>
          <w:rFonts w:ascii="Bookman Old Style" w:hAnsi="Bookman Old Style"/>
          <w:b/>
          <w:iCs/>
          <w:sz w:val="22"/>
          <w:szCs w:val="22"/>
        </w:rPr>
        <w:t xml:space="preserve"> – LN° </w:t>
      </w:r>
      <w:r>
        <w:rPr>
          <w:rFonts w:ascii="Bookman Old Style" w:hAnsi="Bookman Old Style"/>
          <w:b/>
          <w:iCs/>
          <w:sz w:val="22"/>
          <w:szCs w:val="22"/>
        </w:rPr>
        <w:t>061188</w:t>
      </w:r>
      <w:r w:rsidRPr="00293D27">
        <w:rPr>
          <w:rFonts w:ascii="Bookman Old Style" w:hAnsi="Bookman Old Style"/>
          <w:b/>
          <w:iCs/>
          <w:sz w:val="22"/>
          <w:szCs w:val="22"/>
        </w:rPr>
        <w:t xml:space="preserve"> )</w:t>
      </w:r>
      <w:r w:rsidRPr="00293D27">
        <w:rPr>
          <w:rFonts w:ascii="Bookman Old Style" w:hAnsi="Bookman Old Style"/>
          <w:bCs/>
          <w:iCs/>
          <w:sz w:val="22"/>
          <w:szCs w:val="22"/>
        </w:rPr>
        <w:t xml:space="preserve"> – avertissement</w:t>
      </w:r>
    </w:p>
    <w:p w:rsidR="006D40FE" w:rsidRPr="00397FF1" w:rsidRDefault="006D40FE" w:rsidP="006D40FE">
      <w:pPr>
        <w:pStyle w:val="Paragraphedeliste"/>
        <w:numPr>
          <w:ilvl w:val="0"/>
          <w:numId w:val="9"/>
        </w:numPr>
        <w:rPr>
          <w:rFonts w:ascii="Bookman Old Style" w:hAnsi="Bookman Old Style"/>
          <w:bCs/>
          <w:iCs/>
          <w:sz w:val="22"/>
          <w:szCs w:val="22"/>
        </w:rPr>
      </w:pPr>
      <w:r>
        <w:rPr>
          <w:rFonts w:ascii="Bookman Old Style" w:hAnsi="Bookman Old Style"/>
          <w:b/>
          <w:iCs/>
          <w:sz w:val="22"/>
          <w:szCs w:val="22"/>
        </w:rPr>
        <w:t xml:space="preserve">MAIZAIA  HABIB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NCB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061182</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 </w:t>
      </w:r>
    </w:p>
    <w:p w:rsidR="006D40FE" w:rsidRPr="000E19AB" w:rsidRDefault="006D40FE" w:rsidP="006D40FE">
      <w:pPr>
        <w:pStyle w:val="Paragraphedeliste"/>
        <w:numPr>
          <w:ilvl w:val="0"/>
          <w:numId w:val="11"/>
        </w:numPr>
        <w:rPr>
          <w:rFonts w:ascii="Bookman Old Style" w:hAnsi="Bookman Old Style"/>
          <w:bCs/>
          <w:iCs/>
          <w:sz w:val="22"/>
          <w:szCs w:val="22"/>
        </w:rPr>
      </w:pPr>
      <w:r w:rsidRPr="000E19AB">
        <w:rPr>
          <w:rFonts w:ascii="Bookman Old Style" w:hAnsi="Bookman Old Style"/>
          <w:b/>
          <w:iCs/>
          <w:sz w:val="22"/>
          <w:szCs w:val="22"/>
        </w:rPr>
        <w:t>FEKIR  SAADI  dirigeant du NCB  LN° 069054</w:t>
      </w:r>
      <w:r w:rsidRPr="000E19AB">
        <w:rPr>
          <w:rFonts w:ascii="Bookman Old Style" w:hAnsi="Bookman Old Style"/>
          <w:bCs/>
          <w:iCs/>
          <w:sz w:val="22"/>
          <w:szCs w:val="22"/>
        </w:rPr>
        <w:t xml:space="preserve"> – </w:t>
      </w:r>
      <w:r>
        <w:rPr>
          <w:rFonts w:ascii="Bookman Old Style" w:hAnsi="Bookman Old Style"/>
          <w:bCs/>
          <w:iCs/>
          <w:sz w:val="22"/>
          <w:szCs w:val="22"/>
        </w:rPr>
        <w:t>02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r>
        <w:rPr>
          <w:rFonts w:ascii="Bookman Old Style" w:hAnsi="Bookman Old Style"/>
          <w:b/>
          <w:iCs/>
          <w:sz w:val="22"/>
          <w:szCs w:val="22"/>
          <w:u w:val="single"/>
          <w:shd w:val="clear" w:color="auto" w:fill="C6D9F1" w:themeFill="text2" w:themeFillTint="33"/>
        </w:rPr>
        <w:t xml:space="preserve"> (Exclu).</w:t>
      </w:r>
    </w:p>
    <w:p w:rsidR="006D40FE" w:rsidRPr="00397FF1" w:rsidRDefault="006D40FE" w:rsidP="006D40FE">
      <w:pPr>
        <w:pStyle w:val="Paragraphedeliste"/>
        <w:numPr>
          <w:ilvl w:val="0"/>
          <w:numId w:val="11"/>
        </w:numPr>
        <w:rPr>
          <w:rFonts w:ascii="Bookman Old Style" w:hAnsi="Bookman Old Style"/>
          <w:bCs/>
          <w:iCs/>
          <w:sz w:val="22"/>
          <w:szCs w:val="22"/>
        </w:rPr>
      </w:pPr>
      <w:r>
        <w:rPr>
          <w:rFonts w:ascii="Bookman Old Style" w:hAnsi="Bookman Old Style"/>
          <w:b/>
          <w:iCs/>
          <w:sz w:val="22"/>
          <w:szCs w:val="22"/>
        </w:rPr>
        <w:t xml:space="preserve">Vu les rapports des officiels qui signalent avoir infligé un avertissement au joueur du NCB MEZNAID  LYES  LN°061179 par erreur et une mauvaise interprétation de la nouvelle modification des lois du jeu (joueur blessé) et après audition des officiels, la CJD décide  d’annuler l’avertissement. </w:t>
      </w:r>
    </w:p>
    <w:p w:rsidR="006D40FE" w:rsidRPr="000E19AB" w:rsidRDefault="006D40FE" w:rsidP="006D40FE">
      <w:pPr>
        <w:pStyle w:val="Paragraphedeliste"/>
        <w:numPr>
          <w:ilvl w:val="0"/>
          <w:numId w:val="10"/>
        </w:numPr>
        <w:rPr>
          <w:rFonts w:ascii="Bookman Old Style" w:hAnsi="Bookman Old Style"/>
          <w:b/>
          <w:iCs/>
          <w:sz w:val="22"/>
          <w:szCs w:val="22"/>
          <w:u w:val="single"/>
        </w:rPr>
      </w:pPr>
      <w:r>
        <w:rPr>
          <w:rFonts w:ascii="Bookman Old Style" w:hAnsi="Bookman Old Style"/>
          <w:b/>
          <w:iCs/>
          <w:sz w:val="22"/>
          <w:szCs w:val="22"/>
        </w:rPr>
        <w:t xml:space="preserve">ACHIOU  MOHAND </w:t>
      </w:r>
      <w:r w:rsidRPr="000E19AB">
        <w:rPr>
          <w:rFonts w:ascii="Bookman Old Style" w:hAnsi="Bookman Old Style"/>
          <w:b/>
          <w:iCs/>
          <w:sz w:val="22"/>
          <w:szCs w:val="22"/>
        </w:rPr>
        <w:t xml:space="preserve">  (</w:t>
      </w:r>
      <w:r>
        <w:rPr>
          <w:rFonts w:ascii="Bookman Old Style" w:hAnsi="Bookman Old Style"/>
          <w:b/>
          <w:iCs/>
          <w:sz w:val="22"/>
          <w:szCs w:val="22"/>
        </w:rPr>
        <w:t>SRBT</w:t>
      </w:r>
      <w:r w:rsidRPr="000E19AB">
        <w:rPr>
          <w:rFonts w:ascii="Bookman Old Style" w:hAnsi="Bookman Old Style"/>
          <w:b/>
          <w:iCs/>
          <w:sz w:val="22"/>
          <w:szCs w:val="22"/>
        </w:rPr>
        <w:t xml:space="preserve"> </w:t>
      </w:r>
      <w:r w:rsidRPr="000E19AB">
        <w:rPr>
          <w:rFonts w:ascii="Bookman Old Style" w:hAnsi="Bookman Old Style"/>
          <w:b/>
          <w:iCs/>
        </w:rPr>
        <w:t>– LN°</w:t>
      </w:r>
      <w:r>
        <w:rPr>
          <w:rFonts w:ascii="Bookman Old Style" w:hAnsi="Bookman Old Style"/>
          <w:b/>
          <w:iCs/>
        </w:rPr>
        <w:t>061016</w:t>
      </w:r>
      <w:r w:rsidRPr="000E19AB">
        <w:rPr>
          <w:rFonts w:ascii="Bookman Old Style" w:hAnsi="Bookman Old Style"/>
          <w:b/>
          <w:iCs/>
        </w:rPr>
        <w:t>)</w:t>
      </w:r>
      <w:r w:rsidRPr="000E19AB">
        <w:rPr>
          <w:rFonts w:ascii="Bookman Old Style" w:hAnsi="Bookman Old Style"/>
          <w:bCs/>
          <w:iCs/>
        </w:rPr>
        <w:t xml:space="preserve"> </w:t>
      </w:r>
      <w:r w:rsidRPr="000E19AB">
        <w:rPr>
          <w:rFonts w:ascii="Bookman Old Style" w:hAnsi="Bookman Old Style"/>
          <w:bCs/>
          <w:iCs/>
          <w:sz w:val="22"/>
          <w:szCs w:val="22"/>
        </w:rPr>
        <w:t xml:space="preserve">– </w:t>
      </w:r>
      <w:r>
        <w:rPr>
          <w:rFonts w:ascii="Bookman Old Style" w:hAnsi="Bookman Old Style"/>
          <w:bCs/>
          <w:iCs/>
          <w:sz w:val="22"/>
          <w:szCs w:val="22"/>
        </w:rPr>
        <w:t>1MF pour cumul d’avertissement (Exclu).</w:t>
      </w:r>
    </w:p>
    <w:p w:rsidR="006D40FE" w:rsidRDefault="006D40FE" w:rsidP="006D40FE">
      <w:pPr>
        <w:pStyle w:val="Paragraphedeliste"/>
        <w:numPr>
          <w:ilvl w:val="0"/>
          <w:numId w:val="10"/>
        </w:numPr>
        <w:rPr>
          <w:rFonts w:ascii="Bookman Old Style" w:hAnsi="Bookman Old Style"/>
          <w:bCs/>
          <w:iCs/>
          <w:sz w:val="22"/>
          <w:szCs w:val="22"/>
        </w:rPr>
      </w:pPr>
      <w:r w:rsidRPr="00F466C1">
        <w:rPr>
          <w:rFonts w:ascii="Bookman Old Style" w:hAnsi="Bookman Old Style"/>
          <w:b/>
          <w:iCs/>
          <w:sz w:val="22"/>
          <w:szCs w:val="22"/>
        </w:rPr>
        <w:t>MASSOUDI  MASSINISSA  (SRBT –LN° 061013)</w:t>
      </w:r>
      <w:r w:rsidRPr="00F466C1">
        <w:rPr>
          <w:rFonts w:ascii="Bookman Old Style" w:hAnsi="Bookman Old Style"/>
          <w:bCs/>
          <w:iCs/>
        </w:rPr>
        <w:t xml:space="preserve"> </w:t>
      </w:r>
      <w:r w:rsidRPr="00397FF1">
        <w:rPr>
          <w:rFonts w:ascii="Bookman Old Style" w:hAnsi="Bookman Old Style"/>
          <w:bCs/>
          <w:iCs/>
          <w:sz w:val="22"/>
          <w:szCs w:val="22"/>
        </w:rPr>
        <w:t>– avertissement</w:t>
      </w:r>
      <w:r>
        <w:rPr>
          <w:rFonts w:ascii="Bookman Old Style" w:hAnsi="Bookman Old Style"/>
          <w:bCs/>
          <w:iCs/>
          <w:sz w:val="22"/>
          <w:szCs w:val="22"/>
        </w:rPr>
        <w:t>.</w:t>
      </w:r>
    </w:p>
    <w:p w:rsidR="006D40FE" w:rsidRDefault="006D40FE" w:rsidP="006D40FE">
      <w:pPr>
        <w:pStyle w:val="Paragraphedeliste"/>
        <w:numPr>
          <w:ilvl w:val="0"/>
          <w:numId w:val="10"/>
        </w:numPr>
        <w:rPr>
          <w:rFonts w:ascii="Bookman Old Style" w:hAnsi="Bookman Old Style"/>
          <w:bCs/>
          <w:iCs/>
          <w:sz w:val="22"/>
          <w:szCs w:val="22"/>
        </w:rPr>
      </w:pPr>
      <w:r w:rsidRPr="00F466C1">
        <w:rPr>
          <w:rFonts w:ascii="Bookman Old Style" w:hAnsi="Bookman Old Style"/>
          <w:b/>
          <w:iCs/>
          <w:sz w:val="22"/>
          <w:szCs w:val="22"/>
        </w:rPr>
        <w:t xml:space="preserve">SAHALI  HANI   </w:t>
      </w:r>
      <w:proofErr w:type="gramStart"/>
      <w:r w:rsidRPr="00F466C1">
        <w:rPr>
          <w:rFonts w:ascii="Bookman Old Style" w:hAnsi="Bookman Old Style"/>
          <w:b/>
          <w:iCs/>
          <w:sz w:val="22"/>
          <w:szCs w:val="22"/>
        </w:rPr>
        <w:t>( SRBT</w:t>
      </w:r>
      <w:proofErr w:type="gramEnd"/>
      <w:r w:rsidRPr="00F466C1">
        <w:rPr>
          <w:rFonts w:ascii="Bookman Old Style" w:hAnsi="Bookman Old Style"/>
          <w:b/>
          <w:iCs/>
          <w:sz w:val="22"/>
          <w:szCs w:val="22"/>
        </w:rPr>
        <w:t xml:space="preserve"> –LN° 061019)</w:t>
      </w:r>
      <w:r w:rsidRPr="00F466C1">
        <w:rPr>
          <w:rFonts w:ascii="Bookman Old Style" w:hAnsi="Bookman Old Style"/>
          <w:bCs/>
          <w:iCs/>
        </w:rPr>
        <w:t xml:space="preserve"> </w:t>
      </w:r>
      <w:r w:rsidRPr="00397FF1">
        <w:rPr>
          <w:rFonts w:ascii="Bookman Old Style" w:hAnsi="Bookman Old Style"/>
          <w:bCs/>
          <w:iCs/>
          <w:sz w:val="22"/>
          <w:szCs w:val="22"/>
        </w:rPr>
        <w:t>– avertissement</w:t>
      </w:r>
    </w:p>
    <w:p w:rsidR="006D40FE" w:rsidRPr="00F466C1" w:rsidRDefault="006D40FE" w:rsidP="006D40FE">
      <w:pPr>
        <w:pStyle w:val="Paragraphedeliste"/>
        <w:numPr>
          <w:ilvl w:val="0"/>
          <w:numId w:val="10"/>
        </w:numPr>
        <w:rPr>
          <w:rFonts w:ascii="Bookman Old Style" w:hAnsi="Bookman Old Style"/>
          <w:bCs/>
          <w:iCs/>
          <w:sz w:val="22"/>
          <w:szCs w:val="22"/>
        </w:rPr>
      </w:pPr>
      <w:r>
        <w:rPr>
          <w:rFonts w:ascii="Bookman Old Style" w:hAnsi="Bookman Old Style"/>
          <w:b/>
          <w:iCs/>
          <w:sz w:val="22"/>
          <w:szCs w:val="22"/>
        </w:rPr>
        <w:t>ACHIOU  MASSINISSA</w:t>
      </w:r>
      <w:r w:rsidRPr="00F466C1">
        <w:rPr>
          <w:rFonts w:ascii="Bookman Old Style" w:hAnsi="Bookman Old Style"/>
          <w:b/>
          <w:iCs/>
          <w:sz w:val="22"/>
          <w:szCs w:val="22"/>
        </w:rPr>
        <w:t xml:space="preserve">    </w:t>
      </w:r>
      <w:proofErr w:type="gramStart"/>
      <w:r w:rsidRPr="00F466C1">
        <w:rPr>
          <w:rFonts w:ascii="Bookman Old Style" w:hAnsi="Bookman Old Style"/>
          <w:b/>
          <w:iCs/>
          <w:sz w:val="22"/>
          <w:szCs w:val="22"/>
        </w:rPr>
        <w:t xml:space="preserve">( </w:t>
      </w:r>
      <w:r>
        <w:rPr>
          <w:rFonts w:ascii="Bookman Old Style" w:hAnsi="Bookman Old Style"/>
          <w:b/>
          <w:iCs/>
          <w:sz w:val="22"/>
          <w:szCs w:val="22"/>
        </w:rPr>
        <w:t>SRBT</w:t>
      </w:r>
      <w:proofErr w:type="gramEnd"/>
      <w:r w:rsidRPr="00F466C1">
        <w:rPr>
          <w:rFonts w:ascii="Bookman Old Style" w:hAnsi="Bookman Old Style"/>
          <w:b/>
          <w:iCs/>
          <w:sz w:val="22"/>
          <w:szCs w:val="22"/>
        </w:rPr>
        <w:t xml:space="preserve"> – LN° </w:t>
      </w:r>
      <w:r>
        <w:rPr>
          <w:rFonts w:ascii="Bookman Old Style" w:hAnsi="Bookman Old Style"/>
          <w:b/>
          <w:iCs/>
          <w:sz w:val="22"/>
          <w:szCs w:val="22"/>
        </w:rPr>
        <w:t>061017</w:t>
      </w:r>
      <w:r w:rsidRPr="00F466C1">
        <w:rPr>
          <w:rFonts w:ascii="Bookman Old Style" w:hAnsi="Bookman Old Style"/>
          <w:b/>
          <w:iCs/>
          <w:sz w:val="22"/>
          <w:szCs w:val="22"/>
        </w:rPr>
        <w:t xml:space="preserve"> )</w:t>
      </w:r>
      <w:r w:rsidRPr="00F466C1">
        <w:rPr>
          <w:rFonts w:ascii="Bookman Old Style" w:hAnsi="Bookman Old Style"/>
          <w:bCs/>
          <w:iCs/>
          <w:sz w:val="22"/>
          <w:szCs w:val="22"/>
        </w:rPr>
        <w:t xml:space="preserve"> – avertissement</w:t>
      </w:r>
    </w:p>
    <w:p w:rsidR="006D40FE" w:rsidRPr="00D567C7" w:rsidRDefault="006D40FE" w:rsidP="006D40FE">
      <w:pPr>
        <w:pStyle w:val="Paragraphedeliste"/>
        <w:numPr>
          <w:ilvl w:val="0"/>
          <w:numId w:val="10"/>
        </w:numPr>
        <w:spacing w:before="240"/>
        <w:rPr>
          <w:rFonts w:ascii="Bookman Old Style" w:hAnsi="Bookman Old Style"/>
          <w:bCs/>
          <w:iCs/>
          <w:sz w:val="22"/>
          <w:szCs w:val="22"/>
        </w:rPr>
      </w:pPr>
      <w:r>
        <w:rPr>
          <w:rFonts w:ascii="Bookman Old Style" w:hAnsi="Bookman Old Style"/>
          <w:bCs/>
          <w:iCs/>
          <w:sz w:val="22"/>
          <w:szCs w:val="22"/>
          <w:shd w:val="clear" w:color="auto" w:fill="C6D9F1" w:themeFill="text2" w:themeFillTint="33"/>
        </w:rPr>
        <w:t xml:space="preserve">1Match à huis clos + 5000 DA d’amende au club SRBT pour jets de divers projectiles  par ses </w:t>
      </w:r>
      <w:proofErr w:type="gramStart"/>
      <w:r>
        <w:rPr>
          <w:rFonts w:ascii="Bookman Old Style" w:hAnsi="Bookman Old Style"/>
          <w:bCs/>
          <w:iCs/>
          <w:sz w:val="22"/>
          <w:szCs w:val="22"/>
          <w:shd w:val="clear" w:color="auto" w:fill="C6D9F1" w:themeFill="text2" w:themeFillTint="33"/>
        </w:rPr>
        <w:t>supporters .(</w:t>
      </w:r>
      <w:proofErr w:type="gramEnd"/>
      <w:r>
        <w:rPr>
          <w:rFonts w:ascii="Bookman Old Style" w:hAnsi="Bookman Old Style"/>
          <w:bCs/>
          <w:iCs/>
          <w:sz w:val="22"/>
          <w:szCs w:val="22"/>
          <w:shd w:val="clear" w:color="auto" w:fill="C6D9F1" w:themeFill="text2" w:themeFillTint="33"/>
        </w:rPr>
        <w:t>ART 49 RG alinéa C)</w:t>
      </w:r>
    </w:p>
    <w:p w:rsidR="006D40FE" w:rsidRDefault="006D40FE" w:rsidP="006D40FE">
      <w:pPr>
        <w:pStyle w:val="Paragraphedeliste"/>
        <w:rPr>
          <w:rFonts w:ascii="Bookman Old Style" w:hAnsi="Bookman Old Style"/>
          <w:bCs/>
          <w:iCs/>
          <w:sz w:val="22"/>
          <w:szCs w:val="22"/>
        </w:rPr>
      </w:pPr>
    </w:p>
    <w:p w:rsidR="006D40FE" w:rsidRPr="002B5A7C" w:rsidRDefault="006D40FE" w:rsidP="006D40FE">
      <w:pPr>
        <w:pStyle w:val="Paragraphedeliste"/>
        <w:numPr>
          <w:ilvl w:val="0"/>
          <w:numId w:val="1"/>
        </w:numPr>
        <w:rPr>
          <w:rFonts w:ascii="Bookman Old Style" w:hAnsi="Bookman Old Style" w:cstheme="minorHAnsi"/>
          <w:bCs/>
          <w:iCs/>
          <w:lang w:val="en-US"/>
        </w:rPr>
      </w:pPr>
      <w:r w:rsidRPr="002B5A7C">
        <w:rPr>
          <w:rFonts w:ascii="Bookman Old Style" w:hAnsi="Bookman Old Style" w:cstheme="minorHAnsi"/>
          <w:b/>
          <w:iCs/>
          <w:highlight w:val="yellow"/>
          <w:u w:val="single"/>
          <w:lang w:val="en-US"/>
        </w:rPr>
        <w:t xml:space="preserve">Affaire N° </w:t>
      </w:r>
      <w:r w:rsidRPr="00B720CE">
        <w:rPr>
          <w:rFonts w:ascii="Bookman Old Style" w:hAnsi="Bookman Old Style" w:cstheme="minorHAnsi"/>
          <w:b/>
          <w:iCs/>
          <w:highlight w:val="yellow"/>
          <w:u w:val="single"/>
          <w:lang w:val="en-US"/>
        </w:rPr>
        <w:t>100</w:t>
      </w:r>
      <w:r w:rsidRPr="002B5A7C">
        <w:rPr>
          <w:rFonts w:ascii="Bookman Old Style" w:hAnsi="Bookman Old Style" w:cstheme="minorHAnsi"/>
          <w:b/>
          <w:iCs/>
          <w:lang w:val="en-US"/>
        </w:rPr>
        <w:t>:</w:t>
      </w:r>
      <w:r w:rsidRPr="002B5A7C">
        <w:rPr>
          <w:rFonts w:ascii="Bookman Old Style" w:hAnsi="Bookman Old Style"/>
          <w:b/>
          <w:i/>
          <w:lang w:val="en-US"/>
        </w:rPr>
        <w:t xml:space="preserve"> </w:t>
      </w:r>
      <w:r w:rsidRPr="002B5A7C">
        <w:rPr>
          <w:rFonts w:ascii="Bookman Old Style" w:hAnsi="Bookman Old Style"/>
          <w:bCs/>
          <w:iCs/>
          <w:lang w:val="en-US"/>
        </w:rPr>
        <w:t xml:space="preserve">Match </w:t>
      </w:r>
      <w:r>
        <w:rPr>
          <w:rFonts w:ascii="Bookman Old Style" w:hAnsi="Bookman Old Style"/>
          <w:b/>
          <w:iCs/>
          <w:highlight w:val="yellow"/>
          <w:lang w:val="en-US"/>
        </w:rPr>
        <w:t>ARBB</w:t>
      </w:r>
      <w:r w:rsidRPr="002B5A7C">
        <w:rPr>
          <w:rFonts w:ascii="Bookman Old Style" w:hAnsi="Bookman Old Style"/>
          <w:b/>
          <w:iCs/>
          <w:highlight w:val="yellow"/>
          <w:lang w:val="en-US"/>
        </w:rPr>
        <w:t xml:space="preserve">  / </w:t>
      </w:r>
      <w:r w:rsidRPr="00B720CE">
        <w:rPr>
          <w:rFonts w:ascii="Bookman Old Style" w:hAnsi="Bookman Old Style"/>
          <w:b/>
          <w:iCs/>
          <w:highlight w:val="yellow"/>
          <w:lang w:val="en-US"/>
        </w:rPr>
        <w:t>USS</w:t>
      </w:r>
      <w:r w:rsidRPr="002B5A7C">
        <w:rPr>
          <w:rFonts w:ascii="Bookman Old Style" w:hAnsi="Bookman Old Style"/>
          <w:b/>
          <w:iCs/>
          <w:lang w:val="en-US"/>
        </w:rPr>
        <w:t xml:space="preserve"> </w:t>
      </w:r>
      <w:r w:rsidRPr="002B5A7C">
        <w:rPr>
          <w:rFonts w:ascii="Bookman Old Style" w:hAnsi="Bookman Old Style"/>
          <w:bCs/>
          <w:iCs/>
          <w:lang w:val="en-US"/>
        </w:rPr>
        <w:t xml:space="preserve">  du </w:t>
      </w:r>
      <w:r>
        <w:rPr>
          <w:rFonts w:ascii="Bookman Old Style" w:hAnsi="Bookman Old Style"/>
          <w:bCs/>
          <w:iCs/>
          <w:lang w:val="en-US"/>
        </w:rPr>
        <w:t>23</w:t>
      </w:r>
      <w:r w:rsidRPr="002B5A7C">
        <w:rPr>
          <w:rFonts w:ascii="Bookman Old Style" w:hAnsi="Bookman Old Style"/>
          <w:bCs/>
          <w:iCs/>
          <w:lang w:val="en-US"/>
        </w:rPr>
        <w:t>-12-2016  (S)</w:t>
      </w:r>
    </w:p>
    <w:p w:rsidR="006D40FE" w:rsidRPr="00DF2810" w:rsidRDefault="006D40FE" w:rsidP="006D40FE">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IKHLEF  BELLAL  </w:t>
      </w:r>
      <w:proofErr w:type="gramStart"/>
      <w:r w:rsidRPr="00DF2810">
        <w:rPr>
          <w:rFonts w:ascii="Bookman Old Style" w:hAnsi="Bookman Old Style"/>
          <w:b/>
          <w:iCs/>
          <w:sz w:val="22"/>
          <w:szCs w:val="22"/>
        </w:rPr>
        <w:t xml:space="preserve">( </w:t>
      </w:r>
      <w:r>
        <w:rPr>
          <w:rFonts w:ascii="Bookman Old Style" w:hAnsi="Bookman Old Style"/>
          <w:b/>
          <w:iCs/>
          <w:sz w:val="22"/>
          <w:szCs w:val="22"/>
        </w:rPr>
        <w:t>ARRB</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061033</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sidRPr="006D0B2E">
        <w:rPr>
          <w:rFonts w:ascii="Bookman Old Style" w:hAnsi="Bookman Old Style"/>
          <w:bCs/>
          <w:iCs/>
          <w:sz w:val="22"/>
          <w:szCs w:val="22"/>
        </w:rPr>
        <w:t xml:space="preserve">– </w:t>
      </w:r>
      <w:r w:rsidRPr="00DF2810">
        <w:rPr>
          <w:rFonts w:ascii="Bookman Old Style" w:hAnsi="Bookman Old Style"/>
          <w:bCs/>
          <w:iCs/>
          <w:sz w:val="22"/>
          <w:szCs w:val="22"/>
        </w:rPr>
        <w:t>avertissement.</w:t>
      </w:r>
    </w:p>
    <w:p w:rsidR="006D40FE" w:rsidRPr="00575CCC" w:rsidRDefault="006D40FE" w:rsidP="006D40FE">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AKROUR  IKHLEF  </w:t>
      </w:r>
      <w:r w:rsidRPr="00DF2810">
        <w:rPr>
          <w:rFonts w:ascii="Bookman Old Style" w:hAnsi="Bookman Old Style"/>
          <w:b/>
          <w:iCs/>
          <w:sz w:val="22"/>
          <w:szCs w:val="22"/>
        </w:rPr>
        <w:t xml:space="preserve"> </w:t>
      </w:r>
      <w:proofErr w:type="gramStart"/>
      <w:r w:rsidRPr="00DF2810">
        <w:rPr>
          <w:rFonts w:ascii="Bookman Old Style" w:hAnsi="Bookman Old Style"/>
          <w:b/>
          <w:iCs/>
          <w:sz w:val="22"/>
          <w:szCs w:val="22"/>
        </w:rPr>
        <w:t xml:space="preserve">( </w:t>
      </w:r>
      <w:r>
        <w:rPr>
          <w:rFonts w:ascii="Bookman Old Style" w:hAnsi="Bookman Old Style"/>
          <w:b/>
          <w:iCs/>
          <w:sz w:val="22"/>
          <w:szCs w:val="22"/>
        </w:rPr>
        <w:t>ARBB</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061563</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 avertissement.</w:t>
      </w:r>
    </w:p>
    <w:p w:rsidR="006D40FE" w:rsidRPr="00D567C7" w:rsidRDefault="006D40FE" w:rsidP="006D40FE">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BOUKAIBA  YASSINE  </w:t>
      </w:r>
      <w:proofErr w:type="gramStart"/>
      <w:r w:rsidRPr="00DF2810">
        <w:rPr>
          <w:rFonts w:ascii="Bookman Old Style" w:hAnsi="Bookman Old Style"/>
          <w:b/>
          <w:iCs/>
          <w:sz w:val="22"/>
          <w:szCs w:val="22"/>
        </w:rPr>
        <w:t xml:space="preserve">( </w:t>
      </w:r>
      <w:r>
        <w:rPr>
          <w:rFonts w:ascii="Bookman Old Style" w:hAnsi="Bookman Old Style"/>
          <w:b/>
          <w:iCs/>
          <w:sz w:val="22"/>
          <w:szCs w:val="22"/>
        </w:rPr>
        <w:t>ARBB</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061028</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 avertissement</w:t>
      </w:r>
      <w:r>
        <w:rPr>
          <w:rFonts w:ascii="Bookman Old Style" w:hAnsi="Bookman Old Style"/>
          <w:bCs/>
          <w:iCs/>
          <w:sz w:val="22"/>
          <w:szCs w:val="22"/>
        </w:rPr>
        <w:t>.</w:t>
      </w:r>
    </w:p>
    <w:p w:rsidR="006D40FE" w:rsidRPr="00D567C7" w:rsidRDefault="006D40FE" w:rsidP="006D40FE">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BAOUCHE  NASSIM  </w:t>
      </w:r>
      <w:proofErr w:type="gramStart"/>
      <w:r>
        <w:rPr>
          <w:rFonts w:ascii="Bookman Old Style" w:hAnsi="Bookman Old Style"/>
          <w:b/>
          <w:iCs/>
          <w:sz w:val="22"/>
          <w:szCs w:val="22"/>
        </w:rPr>
        <w:t>( ARBB</w:t>
      </w:r>
      <w:proofErr w:type="gramEnd"/>
      <w:r>
        <w:rPr>
          <w:rFonts w:ascii="Bookman Old Style" w:hAnsi="Bookman Old Style"/>
          <w:b/>
          <w:iCs/>
          <w:sz w:val="22"/>
          <w:szCs w:val="22"/>
        </w:rPr>
        <w:t xml:space="preserve"> – LN°061029) -</w:t>
      </w:r>
      <w:r w:rsidRPr="00D567C7">
        <w:rPr>
          <w:rFonts w:ascii="Bookman Old Style" w:hAnsi="Bookman Old Style"/>
          <w:bCs/>
          <w:iCs/>
          <w:sz w:val="22"/>
          <w:szCs w:val="22"/>
        </w:rPr>
        <w:t xml:space="preserve"> </w:t>
      </w:r>
      <w:r w:rsidRPr="00DF2810">
        <w:rPr>
          <w:rFonts w:ascii="Bookman Old Style" w:hAnsi="Bookman Old Style"/>
          <w:bCs/>
          <w:iCs/>
          <w:sz w:val="22"/>
          <w:szCs w:val="22"/>
        </w:rPr>
        <w:t>avertissement</w:t>
      </w:r>
      <w:r>
        <w:rPr>
          <w:rFonts w:ascii="Bookman Old Style" w:hAnsi="Bookman Old Style"/>
          <w:bCs/>
          <w:iCs/>
          <w:sz w:val="22"/>
          <w:szCs w:val="22"/>
        </w:rPr>
        <w:t>.</w:t>
      </w:r>
    </w:p>
    <w:p w:rsidR="006D40FE" w:rsidRPr="00D567C7" w:rsidRDefault="006D40FE" w:rsidP="006D40FE">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SEMAOUNE  SABER </w:t>
      </w:r>
      <w:proofErr w:type="gramStart"/>
      <w:r>
        <w:rPr>
          <w:rFonts w:ascii="Bookman Old Style" w:hAnsi="Bookman Old Style"/>
          <w:b/>
          <w:iCs/>
          <w:sz w:val="22"/>
          <w:szCs w:val="22"/>
        </w:rPr>
        <w:t>( ARBB</w:t>
      </w:r>
      <w:proofErr w:type="gramEnd"/>
      <w:r>
        <w:rPr>
          <w:rFonts w:ascii="Bookman Old Style" w:hAnsi="Bookman Old Style"/>
          <w:b/>
          <w:iCs/>
          <w:sz w:val="22"/>
          <w:szCs w:val="22"/>
        </w:rPr>
        <w:t xml:space="preserve"> –LN° 061026 ) – </w:t>
      </w:r>
      <w:r w:rsidRPr="00DF2810">
        <w:rPr>
          <w:rFonts w:ascii="Bookman Old Style" w:hAnsi="Bookman Old Style"/>
          <w:bCs/>
          <w:iCs/>
          <w:sz w:val="22"/>
          <w:szCs w:val="22"/>
        </w:rPr>
        <w:t>avertissement</w:t>
      </w:r>
      <w:r>
        <w:rPr>
          <w:rFonts w:ascii="Bookman Old Style" w:hAnsi="Bookman Old Style"/>
          <w:bCs/>
          <w:iCs/>
          <w:sz w:val="22"/>
          <w:szCs w:val="22"/>
        </w:rPr>
        <w:t>.</w:t>
      </w:r>
    </w:p>
    <w:p w:rsidR="006D40FE" w:rsidRPr="00D567C7" w:rsidRDefault="006D40FE" w:rsidP="006D40FE">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MEDDOURENE  NOUREDINE </w:t>
      </w:r>
      <w:proofErr w:type="gramStart"/>
      <w:r>
        <w:rPr>
          <w:rFonts w:ascii="Bookman Old Style" w:hAnsi="Bookman Old Style"/>
          <w:b/>
          <w:iCs/>
          <w:sz w:val="22"/>
          <w:szCs w:val="22"/>
        </w:rPr>
        <w:t>( ARBB</w:t>
      </w:r>
      <w:proofErr w:type="gramEnd"/>
      <w:r>
        <w:rPr>
          <w:rFonts w:ascii="Bookman Old Style" w:hAnsi="Bookman Old Style"/>
          <w:b/>
          <w:iCs/>
          <w:sz w:val="22"/>
          <w:szCs w:val="22"/>
        </w:rPr>
        <w:t xml:space="preserve"> – LN° 061034) –</w:t>
      </w:r>
      <w:r w:rsidRPr="00D567C7">
        <w:rPr>
          <w:rFonts w:ascii="Bookman Old Style" w:hAnsi="Bookman Old Style"/>
          <w:bCs/>
          <w:iCs/>
          <w:sz w:val="22"/>
          <w:szCs w:val="22"/>
        </w:rPr>
        <w:t xml:space="preserve"> </w:t>
      </w:r>
      <w:r w:rsidRPr="00DF2810">
        <w:rPr>
          <w:rFonts w:ascii="Bookman Old Style" w:hAnsi="Bookman Old Style"/>
          <w:bCs/>
          <w:iCs/>
          <w:sz w:val="22"/>
          <w:szCs w:val="22"/>
        </w:rPr>
        <w:t>avertissement</w:t>
      </w:r>
      <w:r>
        <w:rPr>
          <w:rFonts w:ascii="Bookman Old Style" w:hAnsi="Bookman Old Style"/>
          <w:bCs/>
          <w:iCs/>
          <w:sz w:val="22"/>
          <w:szCs w:val="22"/>
        </w:rPr>
        <w:t>.</w:t>
      </w:r>
    </w:p>
    <w:p w:rsidR="006D40FE" w:rsidRPr="00D567C7" w:rsidRDefault="006D40FE" w:rsidP="006D40FE">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ABBAS  SOUFIANE (ARBB –LN°061037) –</w:t>
      </w:r>
      <w:r w:rsidRPr="00D567C7">
        <w:rPr>
          <w:rFonts w:ascii="Bookman Old Style" w:hAnsi="Bookman Old Style"/>
          <w:bCs/>
          <w:iCs/>
          <w:sz w:val="22"/>
          <w:szCs w:val="22"/>
        </w:rPr>
        <w:t xml:space="preserve"> </w:t>
      </w:r>
      <w:r w:rsidRPr="00DF2810">
        <w:rPr>
          <w:rFonts w:ascii="Bookman Old Style" w:hAnsi="Bookman Old Style"/>
          <w:bCs/>
          <w:iCs/>
          <w:sz w:val="22"/>
          <w:szCs w:val="22"/>
        </w:rPr>
        <w:t>avertissement</w:t>
      </w:r>
      <w:r>
        <w:rPr>
          <w:rFonts w:ascii="Bookman Old Style" w:hAnsi="Bookman Old Style"/>
          <w:bCs/>
          <w:iCs/>
          <w:sz w:val="22"/>
          <w:szCs w:val="22"/>
        </w:rPr>
        <w:t>.</w:t>
      </w:r>
    </w:p>
    <w:p w:rsidR="006D40FE" w:rsidRPr="00DF2810" w:rsidRDefault="006D40FE" w:rsidP="006D40FE">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BOUNCER  A/RAHIM (ARBB – LN° 061031)- </w:t>
      </w:r>
      <w:r w:rsidRPr="00DF2810">
        <w:rPr>
          <w:rFonts w:ascii="Bookman Old Style" w:hAnsi="Bookman Old Style"/>
          <w:bCs/>
          <w:iCs/>
          <w:sz w:val="22"/>
          <w:szCs w:val="22"/>
        </w:rPr>
        <w:t>avertissement</w:t>
      </w:r>
      <w:r>
        <w:rPr>
          <w:rFonts w:ascii="Bookman Old Style" w:hAnsi="Bookman Old Style"/>
          <w:bCs/>
          <w:iCs/>
          <w:sz w:val="22"/>
          <w:szCs w:val="22"/>
        </w:rPr>
        <w:t>.</w:t>
      </w:r>
    </w:p>
    <w:p w:rsidR="006D40FE" w:rsidRPr="00956D7B" w:rsidRDefault="006D40FE" w:rsidP="006D40FE">
      <w:pPr>
        <w:pStyle w:val="Paragraphedeliste"/>
        <w:numPr>
          <w:ilvl w:val="0"/>
          <w:numId w:val="12"/>
        </w:numPr>
        <w:tabs>
          <w:tab w:val="left" w:pos="9075"/>
        </w:tabs>
        <w:ind w:hanging="218"/>
        <w:rPr>
          <w:rFonts w:ascii="Bookman Old Style" w:hAnsi="Bookman Old Style"/>
          <w:bCs/>
          <w:iCs/>
          <w:sz w:val="22"/>
          <w:szCs w:val="22"/>
        </w:rPr>
      </w:pPr>
      <w:r w:rsidRPr="00956D7B">
        <w:rPr>
          <w:rFonts w:ascii="Bookman Old Style" w:hAnsi="Bookman Old Style"/>
          <w:bCs/>
          <w:iCs/>
          <w:sz w:val="22"/>
          <w:szCs w:val="22"/>
          <w:shd w:val="clear" w:color="auto" w:fill="C6D9F1" w:themeFill="text2" w:themeFillTint="33"/>
        </w:rPr>
        <w:t>Amende de 1500 DA au club ARBB pour conduite incorrecte de son équipe.</w:t>
      </w:r>
      <w:r w:rsidRPr="00956D7B">
        <w:rPr>
          <w:rFonts w:ascii="Bookman Old Style" w:hAnsi="Bookman Old Style"/>
          <w:bCs/>
          <w:iCs/>
          <w:sz w:val="22"/>
          <w:szCs w:val="22"/>
        </w:rPr>
        <w:tab/>
      </w:r>
    </w:p>
    <w:p w:rsidR="006D40FE" w:rsidRPr="00DF2810" w:rsidRDefault="006D40FE" w:rsidP="006D40FE">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YERBAH  NADJIM  </w:t>
      </w:r>
      <w:proofErr w:type="gramStart"/>
      <w:r w:rsidRPr="00DF2810">
        <w:rPr>
          <w:rFonts w:ascii="Bookman Old Style" w:hAnsi="Bookman Old Style"/>
          <w:b/>
          <w:iCs/>
          <w:sz w:val="22"/>
          <w:szCs w:val="22"/>
        </w:rPr>
        <w:t xml:space="preserve">( </w:t>
      </w:r>
      <w:r>
        <w:rPr>
          <w:rFonts w:ascii="Bookman Old Style" w:hAnsi="Bookman Old Style"/>
          <w:b/>
          <w:iCs/>
          <w:sz w:val="22"/>
          <w:szCs w:val="22"/>
        </w:rPr>
        <w:t>USS</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061094</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sidRPr="006D0B2E">
        <w:rPr>
          <w:rFonts w:ascii="Bookman Old Style" w:hAnsi="Bookman Old Style"/>
          <w:bCs/>
          <w:iCs/>
          <w:sz w:val="22"/>
          <w:szCs w:val="22"/>
        </w:rPr>
        <w:t xml:space="preserve">– </w:t>
      </w:r>
      <w:r w:rsidRPr="00DF2810">
        <w:rPr>
          <w:rFonts w:ascii="Bookman Old Style" w:hAnsi="Bookman Old Style"/>
          <w:bCs/>
          <w:iCs/>
          <w:sz w:val="22"/>
          <w:szCs w:val="22"/>
        </w:rPr>
        <w:t>avertissement.</w:t>
      </w:r>
    </w:p>
    <w:p w:rsidR="006D40FE" w:rsidRPr="00575CCC" w:rsidRDefault="006D40FE" w:rsidP="006D40FE">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TARARISTE  NOUREDINE  </w:t>
      </w:r>
      <w:r w:rsidRPr="00DF2810">
        <w:rPr>
          <w:rFonts w:ascii="Bookman Old Style" w:hAnsi="Bookman Old Style"/>
          <w:b/>
          <w:iCs/>
          <w:sz w:val="22"/>
          <w:szCs w:val="22"/>
        </w:rPr>
        <w:t xml:space="preserve"> </w:t>
      </w:r>
      <w:proofErr w:type="gramStart"/>
      <w:r w:rsidRPr="00DF2810">
        <w:rPr>
          <w:rFonts w:ascii="Bookman Old Style" w:hAnsi="Bookman Old Style"/>
          <w:b/>
          <w:iCs/>
          <w:sz w:val="22"/>
          <w:szCs w:val="22"/>
        </w:rPr>
        <w:t xml:space="preserve">( </w:t>
      </w:r>
      <w:r>
        <w:rPr>
          <w:rFonts w:ascii="Bookman Old Style" w:hAnsi="Bookman Old Style"/>
          <w:b/>
          <w:iCs/>
          <w:sz w:val="22"/>
          <w:szCs w:val="22"/>
        </w:rPr>
        <w:t>USS</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061089</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 avertissement.</w:t>
      </w:r>
    </w:p>
    <w:p w:rsidR="006D40FE" w:rsidRDefault="006D40FE" w:rsidP="006D40FE">
      <w:pPr>
        <w:pStyle w:val="Paragraphedeliste"/>
        <w:numPr>
          <w:ilvl w:val="0"/>
          <w:numId w:val="12"/>
        </w:numPr>
        <w:ind w:left="709" w:hanging="425"/>
        <w:rPr>
          <w:rFonts w:ascii="Bookman Old Style" w:hAnsi="Bookman Old Style"/>
          <w:bCs/>
          <w:iCs/>
          <w:sz w:val="22"/>
          <w:szCs w:val="22"/>
        </w:rPr>
      </w:pPr>
      <w:r>
        <w:rPr>
          <w:rFonts w:ascii="Bookman Old Style" w:hAnsi="Bookman Old Style"/>
          <w:b/>
          <w:iCs/>
          <w:sz w:val="22"/>
          <w:szCs w:val="22"/>
        </w:rPr>
        <w:t xml:space="preserve">BAYOU  ABDELKRIM  </w:t>
      </w:r>
      <w:proofErr w:type="gramStart"/>
      <w:r w:rsidRPr="00DF2810">
        <w:rPr>
          <w:rFonts w:ascii="Bookman Old Style" w:hAnsi="Bookman Old Style"/>
          <w:b/>
          <w:iCs/>
          <w:sz w:val="22"/>
          <w:szCs w:val="22"/>
        </w:rPr>
        <w:t xml:space="preserve">( </w:t>
      </w:r>
      <w:r>
        <w:rPr>
          <w:rFonts w:ascii="Bookman Old Style" w:hAnsi="Bookman Old Style"/>
          <w:b/>
          <w:iCs/>
          <w:sz w:val="22"/>
          <w:szCs w:val="22"/>
        </w:rPr>
        <w:t>USS</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061101</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 avertissement</w:t>
      </w:r>
    </w:p>
    <w:p w:rsidR="006D40FE" w:rsidRPr="00956D7B" w:rsidRDefault="006D40FE" w:rsidP="006D40FE">
      <w:pPr>
        <w:rPr>
          <w:rFonts w:ascii="Bookman Old Style" w:hAnsi="Bookman Old Style" w:cstheme="minorHAnsi"/>
          <w:bCs/>
          <w:iCs/>
        </w:rPr>
      </w:pPr>
    </w:p>
    <w:p w:rsidR="006D40FE" w:rsidRPr="00441A3F" w:rsidRDefault="006D40FE" w:rsidP="006D40FE">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B720CE">
        <w:rPr>
          <w:rFonts w:ascii="Bookman Old Style" w:hAnsi="Bookman Old Style" w:cstheme="minorHAnsi"/>
          <w:b/>
          <w:iCs/>
          <w:highlight w:val="yellow"/>
          <w:u w:val="single"/>
        </w:rPr>
        <w:t>101</w:t>
      </w:r>
      <w:r w:rsidRPr="00441A3F">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
          <w:iCs/>
          <w:highlight w:val="yellow"/>
        </w:rPr>
        <w:t>ASOG</w:t>
      </w:r>
      <w:r w:rsidRPr="00342B53">
        <w:rPr>
          <w:rFonts w:ascii="Bookman Old Style" w:hAnsi="Bookman Old Style"/>
          <w:b/>
          <w:iCs/>
          <w:highlight w:val="yellow"/>
        </w:rPr>
        <w:t xml:space="preserve">  </w:t>
      </w:r>
      <w:r w:rsidRPr="00441A3F">
        <w:rPr>
          <w:rFonts w:ascii="Bookman Old Style" w:hAnsi="Bookman Old Style"/>
          <w:b/>
          <w:iCs/>
          <w:highlight w:val="yellow"/>
        </w:rPr>
        <w:t xml:space="preserve">/ </w:t>
      </w:r>
      <w:r w:rsidRPr="00B720CE">
        <w:rPr>
          <w:rFonts w:ascii="Bookman Old Style" w:hAnsi="Bookman Old Style"/>
          <w:b/>
          <w:iCs/>
          <w:highlight w:val="yellow"/>
        </w:rPr>
        <w:t>NBT</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23</w:t>
      </w:r>
      <w:r w:rsidRPr="00441A3F">
        <w:rPr>
          <w:rFonts w:ascii="Bookman Old Style" w:hAnsi="Bookman Old Style"/>
          <w:bCs/>
          <w:iCs/>
        </w:rPr>
        <w:t>-</w:t>
      </w:r>
      <w:r>
        <w:rPr>
          <w:rFonts w:ascii="Bookman Old Style" w:hAnsi="Bookman Old Style"/>
          <w:bCs/>
          <w:iCs/>
        </w:rPr>
        <w:t>12</w:t>
      </w:r>
      <w:r w:rsidRPr="00441A3F">
        <w:rPr>
          <w:rFonts w:ascii="Bookman Old Style" w:hAnsi="Bookman Old Style"/>
          <w:bCs/>
          <w:iCs/>
        </w:rPr>
        <w:t xml:space="preserve">-2016 (S)  </w:t>
      </w:r>
    </w:p>
    <w:p w:rsidR="006D40FE" w:rsidRPr="00956D7B" w:rsidRDefault="006D40FE" w:rsidP="006D40FE">
      <w:pPr>
        <w:pStyle w:val="Paragraphedeliste"/>
        <w:numPr>
          <w:ilvl w:val="0"/>
          <w:numId w:val="11"/>
        </w:numPr>
        <w:rPr>
          <w:rFonts w:ascii="Bookman Old Style" w:hAnsi="Bookman Old Style"/>
          <w:b/>
          <w:bCs/>
          <w:iCs/>
          <w:sz w:val="22"/>
          <w:szCs w:val="22"/>
        </w:rPr>
      </w:pPr>
      <w:r w:rsidRPr="00956D7B">
        <w:rPr>
          <w:rFonts w:ascii="Bookman Old Style" w:hAnsi="Bookman Old Style"/>
          <w:b/>
          <w:iCs/>
          <w:sz w:val="22"/>
          <w:szCs w:val="22"/>
        </w:rPr>
        <w:t xml:space="preserve">AIS  ABDELMOUMEN  </w:t>
      </w:r>
      <w:proofErr w:type="gramStart"/>
      <w:r w:rsidRPr="00956D7B">
        <w:rPr>
          <w:rFonts w:ascii="Bookman Old Style" w:hAnsi="Bookman Old Style"/>
          <w:b/>
          <w:iCs/>
          <w:sz w:val="22"/>
          <w:szCs w:val="22"/>
        </w:rPr>
        <w:t>( CRM</w:t>
      </w:r>
      <w:proofErr w:type="gramEnd"/>
      <w:r w:rsidRPr="00956D7B">
        <w:rPr>
          <w:rFonts w:ascii="Bookman Old Style" w:hAnsi="Bookman Old Style"/>
          <w:b/>
          <w:iCs/>
          <w:sz w:val="22"/>
          <w:szCs w:val="22"/>
        </w:rPr>
        <w:t xml:space="preserve">  – LN° 061332) </w:t>
      </w:r>
      <w:r w:rsidRPr="00956D7B">
        <w:rPr>
          <w:rFonts w:ascii="Bookman Old Style" w:hAnsi="Bookman Old Style"/>
          <w:bCs/>
          <w:iCs/>
          <w:sz w:val="22"/>
          <w:szCs w:val="22"/>
        </w:rPr>
        <w:t xml:space="preserve"> – </w:t>
      </w:r>
      <w:r w:rsidRPr="00397FF1">
        <w:rPr>
          <w:rFonts w:ascii="Bookman Old Style" w:hAnsi="Bookman Old Style"/>
          <w:bCs/>
          <w:iCs/>
          <w:sz w:val="22"/>
          <w:szCs w:val="22"/>
        </w:rPr>
        <w:t>avertissement.</w:t>
      </w:r>
    </w:p>
    <w:p w:rsidR="006D40FE" w:rsidRPr="00956D7B" w:rsidRDefault="006D40FE" w:rsidP="006D40FE">
      <w:pPr>
        <w:pStyle w:val="Paragraphedeliste"/>
        <w:numPr>
          <w:ilvl w:val="0"/>
          <w:numId w:val="11"/>
        </w:numPr>
        <w:rPr>
          <w:rFonts w:ascii="Bookman Old Style" w:hAnsi="Bookman Old Style"/>
          <w:b/>
          <w:bCs/>
          <w:iCs/>
          <w:sz w:val="22"/>
          <w:szCs w:val="22"/>
        </w:rPr>
      </w:pPr>
      <w:r>
        <w:rPr>
          <w:rFonts w:ascii="Bookman Old Style" w:hAnsi="Bookman Old Style"/>
          <w:b/>
          <w:iCs/>
          <w:sz w:val="22"/>
          <w:szCs w:val="22"/>
        </w:rPr>
        <w:t xml:space="preserve">BOUCHALA  CHAFI </w:t>
      </w:r>
      <w:proofErr w:type="gramStart"/>
      <w:r>
        <w:rPr>
          <w:rFonts w:ascii="Bookman Old Style" w:hAnsi="Bookman Old Style"/>
          <w:b/>
          <w:iCs/>
          <w:sz w:val="22"/>
          <w:szCs w:val="22"/>
        </w:rPr>
        <w:t>( NBT</w:t>
      </w:r>
      <w:proofErr w:type="gramEnd"/>
      <w:r>
        <w:rPr>
          <w:rFonts w:ascii="Bookman Old Style" w:hAnsi="Bookman Old Style"/>
          <w:b/>
          <w:iCs/>
          <w:sz w:val="22"/>
          <w:szCs w:val="22"/>
        </w:rPr>
        <w:t xml:space="preserve"> </w:t>
      </w:r>
      <w:r>
        <w:rPr>
          <w:rFonts w:ascii="Bookman Old Style" w:hAnsi="Bookman Old Style"/>
          <w:b/>
          <w:bCs/>
          <w:iCs/>
          <w:sz w:val="22"/>
          <w:szCs w:val="22"/>
        </w:rPr>
        <w:t xml:space="preserve">– LN°061308) </w:t>
      </w:r>
      <w:r w:rsidRPr="00956D7B">
        <w:rPr>
          <w:rFonts w:ascii="Bookman Old Style" w:hAnsi="Bookman Old Style"/>
          <w:bCs/>
          <w:iCs/>
          <w:sz w:val="22"/>
          <w:szCs w:val="22"/>
        </w:rPr>
        <w:t xml:space="preserve">– </w:t>
      </w:r>
      <w:r w:rsidRPr="00397FF1">
        <w:rPr>
          <w:rFonts w:ascii="Bookman Old Style" w:hAnsi="Bookman Old Style"/>
          <w:bCs/>
          <w:iCs/>
          <w:sz w:val="22"/>
          <w:szCs w:val="22"/>
        </w:rPr>
        <w:t>avertissement.</w:t>
      </w:r>
    </w:p>
    <w:p w:rsidR="006D40FE" w:rsidRPr="006D40FE" w:rsidRDefault="006D40FE" w:rsidP="006D40FE">
      <w:pPr>
        <w:pStyle w:val="Paragraphedeliste"/>
        <w:numPr>
          <w:ilvl w:val="0"/>
          <w:numId w:val="11"/>
        </w:numPr>
        <w:rPr>
          <w:rFonts w:ascii="Bookman Old Style" w:hAnsi="Bookman Old Style"/>
          <w:b/>
          <w:bCs/>
          <w:iCs/>
          <w:sz w:val="22"/>
          <w:szCs w:val="22"/>
        </w:rPr>
      </w:pPr>
      <w:r>
        <w:rPr>
          <w:rFonts w:ascii="Bookman Old Style" w:hAnsi="Bookman Old Style"/>
          <w:b/>
          <w:iCs/>
          <w:sz w:val="22"/>
          <w:szCs w:val="22"/>
        </w:rPr>
        <w:t xml:space="preserve">BOUALEM  FAHEM </w:t>
      </w:r>
      <w:proofErr w:type="gramStart"/>
      <w:r>
        <w:rPr>
          <w:rFonts w:ascii="Bookman Old Style" w:hAnsi="Bookman Old Style"/>
          <w:b/>
          <w:iCs/>
          <w:sz w:val="22"/>
          <w:szCs w:val="22"/>
        </w:rPr>
        <w:t>( NBT</w:t>
      </w:r>
      <w:proofErr w:type="gramEnd"/>
      <w:r w:rsidRPr="00956D7B">
        <w:rPr>
          <w:rFonts w:ascii="Bookman Old Style" w:hAnsi="Bookman Old Style"/>
          <w:b/>
          <w:bCs/>
          <w:iCs/>
          <w:sz w:val="22"/>
          <w:szCs w:val="22"/>
        </w:rPr>
        <w:t>-</w:t>
      </w:r>
      <w:r>
        <w:rPr>
          <w:rFonts w:ascii="Bookman Old Style" w:hAnsi="Bookman Old Style"/>
          <w:b/>
          <w:bCs/>
          <w:iCs/>
          <w:sz w:val="22"/>
          <w:szCs w:val="22"/>
        </w:rPr>
        <w:t xml:space="preserve"> LN° 061244)</w:t>
      </w:r>
      <w:r w:rsidRPr="00956D7B">
        <w:rPr>
          <w:rFonts w:ascii="Bookman Old Style" w:hAnsi="Bookman Old Style"/>
          <w:bCs/>
          <w:iCs/>
          <w:sz w:val="22"/>
          <w:szCs w:val="22"/>
        </w:rPr>
        <w:t xml:space="preserve"> – </w:t>
      </w:r>
      <w:r w:rsidRPr="00397FF1">
        <w:rPr>
          <w:rFonts w:ascii="Bookman Old Style" w:hAnsi="Bookman Old Style"/>
          <w:bCs/>
          <w:iCs/>
          <w:sz w:val="22"/>
          <w:szCs w:val="22"/>
        </w:rPr>
        <w:t>avertissement.</w:t>
      </w:r>
    </w:p>
    <w:p w:rsidR="006D40FE" w:rsidRPr="00441A3F" w:rsidRDefault="006D40FE" w:rsidP="006D40FE">
      <w:pPr>
        <w:pStyle w:val="Paragraphedeliste"/>
        <w:numPr>
          <w:ilvl w:val="0"/>
          <w:numId w:val="1"/>
        </w:numPr>
        <w:rPr>
          <w:rFonts w:ascii="Bookman Old Style" w:hAnsi="Bookman Old Style" w:cstheme="minorHAnsi"/>
          <w:bCs/>
          <w:iCs/>
        </w:rPr>
      </w:pPr>
      <w:r w:rsidRPr="00956D7B">
        <w:rPr>
          <w:rFonts w:ascii="Bookman Old Style" w:hAnsi="Bookman Old Style" w:cstheme="minorHAnsi"/>
          <w:b/>
          <w:iCs/>
          <w:highlight w:val="yellow"/>
          <w:u w:val="single"/>
        </w:rPr>
        <w:lastRenderedPageBreak/>
        <w:t>A</w:t>
      </w:r>
      <w:r w:rsidRPr="00441A3F">
        <w:rPr>
          <w:rFonts w:ascii="Bookman Old Style" w:hAnsi="Bookman Old Style" w:cstheme="minorHAnsi"/>
          <w:b/>
          <w:iCs/>
          <w:highlight w:val="yellow"/>
          <w:u w:val="single"/>
        </w:rPr>
        <w:t xml:space="preserve">ffaire N° </w:t>
      </w:r>
      <w:r w:rsidRPr="00B720CE">
        <w:rPr>
          <w:rFonts w:ascii="Bookman Old Style" w:hAnsi="Bookman Old Style" w:cstheme="minorHAnsi"/>
          <w:b/>
          <w:iCs/>
          <w:highlight w:val="yellow"/>
          <w:u w:val="single"/>
        </w:rPr>
        <w:t>102</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Match</w:t>
      </w:r>
      <w:r>
        <w:rPr>
          <w:rFonts w:ascii="Bookman Old Style" w:hAnsi="Bookman Old Style"/>
          <w:bCs/>
          <w:iCs/>
        </w:rPr>
        <w:t xml:space="preserve"> </w:t>
      </w:r>
      <w:r w:rsidRPr="00441A3F">
        <w:rPr>
          <w:rFonts w:ascii="Bookman Old Style" w:hAnsi="Bookman Old Style"/>
          <w:bCs/>
          <w:iCs/>
        </w:rPr>
        <w:t xml:space="preserve"> </w:t>
      </w:r>
      <w:r>
        <w:rPr>
          <w:rFonts w:ascii="Bookman Old Style" w:hAnsi="Bookman Old Style"/>
          <w:b/>
          <w:iCs/>
          <w:highlight w:val="yellow"/>
        </w:rPr>
        <w:t>CRBA</w:t>
      </w:r>
      <w:r w:rsidRPr="00DF2810">
        <w:rPr>
          <w:rFonts w:ascii="Bookman Old Style" w:hAnsi="Bookman Old Style"/>
          <w:b/>
          <w:iCs/>
          <w:highlight w:val="yellow"/>
        </w:rPr>
        <w:t xml:space="preserve"> / </w:t>
      </w:r>
      <w:r w:rsidRPr="00B720CE">
        <w:rPr>
          <w:rFonts w:ascii="Bookman Old Style" w:hAnsi="Bookman Old Style"/>
          <w:b/>
          <w:iCs/>
          <w:highlight w:val="yellow"/>
        </w:rPr>
        <w:t>AST</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23</w:t>
      </w:r>
      <w:r w:rsidRPr="00441A3F">
        <w:rPr>
          <w:rFonts w:ascii="Bookman Old Style" w:hAnsi="Bookman Old Style"/>
          <w:bCs/>
          <w:iCs/>
        </w:rPr>
        <w:t>-</w:t>
      </w:r>
      <w:r>
        <w:rPr>
          <w:rFonts w:ascii="Bookman Old Style" w:hAnsi="Bookman Old Style"/>
          <w:bCs/>
          <w:iCs/>
        </w:rPr>
        <w:t>12</w:t>
      </w:r>
      <w:r w:rsidRPr="00441A3F">
        <w:rPr>
          <w:rFonts w:ascii="Bookman Old Style" w:hAnsi="Bookman Old Style"/>
          <w:bCs/>
          <w:iCs/>
        </w:rPr>
        <w:t xml:space="preserve">-2016 (S)  </w:t>
      </w:r>
    </w:p>
    <w:p w:rsidR="006D40FE" w:rsidRDefault="006D40FE" w:rsidP="006D40FE">
      <w:pPr>
        <w:pStyle w:val="Paragraphedeliste"/>
        <w:numPr>
          <w:ilvl w:val="0"/>
          <w:numId w:val="14"/>
        </w:numPr>
        <w:ind w:left="426" w:firstLine="0"/>
        <w:rPr>
          <w:rFonts w:ascii="Bookman Old Style" w:hAnsi="Bookman Old Style"/>
          <w:bCs/>
          <w:iCs/>
          <w:sz w:val="22"/>
          <w:szCs w:val="22"/>
        </w:rPr>
      </w:pPr>
      <w:r w:rsidRPr="004C5AE2">
        <w:rPr>
          <w:rFonts w:ascii="Bookman Old Style" w:hAnsi="Bookman Old Style"/>
          <w:b/>
          <w:iCs/>
          <w:sz w:val="22"/>
          <w:szCs w:val="22"/>
        </w:rPr>
        <w:t xml:space="preserve">CHIKHI  MOHAMED </w:t>
      </w:r>
      <w:r>
        <w:rPr>
          <w:rFonts w:ascii="Bookman Old Style" w:hAnsi="Bookman Old Style"/>
          <w:b/>
          <w:iCs/>
          <w:sz w:val="22"/>
          <w:szCs w:val="22"/>
        </w:rPr>
        <w:t xml:space="preserve"> </w:t>
      </w:r>
      <w:r w:rsidRPr="004C5AE2">
        <w:rPr>
          <w:rFonts w:ascii="Bookman Old Style" w:hAnsi="Bookman Old Style"/>
          <w:b/>
          <w:iCs/>
          <w:sz w:val="22"/>
          <w:szCs w:val="22"/>
        </w:rPr>
        <w:t xml:space="preserve"> </w:t>
      </w:r>
      <w:proofErr w:type="gramStart"/>
      <w:r w:rsidRPr="004C5AE2">
        <w:rPr>
          <w:rFonts w:ascii="Bookman Old Style" w:hAnsi="Bookman Old Style"/>
          <w:b/>
          <w:iCs/>
          <w:sz w:val="22"/>
          <w:szCs w:val="22"/>
        </w:rPr>
        <w:t>( CRBA</w:t>
      </w:r>
      <w:proofErr w:type="gramEnd"/>
      <w:r w:rsidRPr="004C5AE2">
        <w:rPr>
          <w:rFonts w:ascii="Bookman Old Style" w:hAnsi="Bookman Old Style"/>
          <w:b/>
          <w:iCs/>
          <w:sz w:val="22"/>
          <w:szCs w:val="22"/>
        </w:rPr>
        <w:t xml:space="preserve">  – LN° 061064 )</w:t>
      </w:r>
      <w:r w:rsidRPr="004C5AE2">
        <w:rPr>
          <w:rFonts w:ascii="Bookman Old Style" w:hAnsi="Bookman Old Style"/>
          <w:bCs/>
          <w:iCs/>
          <w:sz w:val="22"/>
          <w:szCs w:val="22"/>
        </w:rPr>
        <w:t xml:space="preserve"> </w:t>
      </w:r>
      <w:r w:rsidRPr="00397FF1">
        <w:rPr>
          <w:rFonts w:ascii="Bookman Old Style" w:hAnsi="Bookman Old Style"/>
          <w:bCs/>
          <w:iCs/>
          <w:sz w:val="22"/>
          <w:szCs w:val="22"/>
        </w:rPr>
        <w:t xml:space="preserve">– </w:t>
      </w:r>
      <w:r>
        <w:rPr>
          <w:rFonts w:ascii="Bookman Old Style" w:hAnsi="Bookman Old Style"/>
          <w:bCs/>
          <w:iCs/>
          <w:sz w:val="22"/>
          <w:szCs w:val="22"/>
        </w:rPr>
        <w:t>1MF pour cumul d’avertissement (Exclu).</w:t>
      </w:r>
    </w:p>
    <w:p w:rsidR="006D40FE" w:rsidRPr="004C5AE2"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iCs/>
          <w:sz w:val="22"/>
          <w:szCs w:val="22"/>
        </w:rPr>
        <w:t xml:space="preserve">SALHI  FERHAT </w:t>
      </w:r>
      <w:r w:rsidRPr="004C5AE2">
        <w:rPr>
          <w:rFonts w:ascii="Bookman Old Style" w:hAnsi="Bookman Old Style"/>
          <w:bCs/>
          <w:iCs/>
          <w:sz w:val="22"/>
          <w:szCs w:val="22"/>
        </w:rPr>
        <w:t xml:space="preserve"> </w:t>
      </w:r>
      <w:proofErr w:type="gramStart"/>
      <w:r w:rsidRPr="004C5AE2">
        <w:rPr>
          <w:rFonts w:ascii="Bookman Old Style" w:hAnsi="Bookman Old Style"/>
          <w:b/>
          <w:iCs/>
          <w:sz w:val="22"/>
          <w:szCs w:val="22"/>
        </w:rPr>
        <w:t xml:space="preserve">( </w:t>
      </w:r>
      <w:r>
        <w:rPr>
          <w:rFonts w:ascii="Bookman Old Style" w:hAnsi="Bookman Old Style"/>
          <w:b/>
          <w:iCs/>
          <w:sz w:val="22"/>
          <w:szCs w:val="22"/>
        </w:rPr>
        <w:t>CRBA</w:t>
      </w:r>
      <w:proofErr w:type="gramEnd"/>
      <w:r w:rsidRPr="004C5AE2">
        <w:rPr>
          <w:rFonts w:ascii="Bookman Old Style" w:hAnsi="Bookman Old Style"/>
          <w:b/>
          <w:iCs/>
          <w:sz w:val="22"/>
          <w:szCs w:val="22"/>
        </w:rPr>
        <w:t xml:space="preserve"> – LN° </w:t>
      </w:r>
      <w:r>
        <w:rPr>
          <w:rFonts w:ascii="Bookman Old Style" w:hAnsi="Bookman Old Style"/>
          <w:b/>
          <w:iCs/>
          <w:sz w:val="22"/>
          <w:szCs w:val="22"/>
        </w:rPr>
        <w:t>061044</w:t>
      </w:r>
      <w:r w:rsidRPr="004C5AE2">
        <w:rPr>
          <w:rFonts w:ascii="Bookman Old Style" w:hAnsi="Bookman Old Style"/>
          <w:b/>
          <w:iCs/>
          <w:sz w:val="22"/>
          <w:szCs w:val="22"/>
        </w:rPr>
        <w:t xml:space="preserve"> )</w:t>
      </w:r>
      <w:r w:rsidRPr="004C5AE2">
        <w:rPr>
          <w:rFonts w:ascii="Bookman Old Style" w:hAnsi="Bookman Old Style"/>
          <w:bCs/>
          <w:iCs/>
          <w:sz w:val="22"/>
          <w:szCs w:val="22"/>
        </w:rPr>
        <w:t xml:space="preserve"> – avertissement.</w:t>
      </w:r>
    </w:p>
    <w:p w:rsidR="006D40FE" w:rsidRPr="00FB5776"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iCs/>
          <w:sz w:val="22"/>
          <w:szCs w:val="22"/>
        </w:rPr>
        <w:t>MEDOUNA  MAFTAH</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061049</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D40FE" w:rsidRPr="00FB5776"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iCs/>
          <w:sz w:val="22"/>
          <w:szCs w:val="22"/>
        </w:rPr>
        <w:t>TAIRI  FERHAT</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061061</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D40FE"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iCs/>
          <w:sz w:val="22"/>
          <w:szCs w:val="22"/>
        </w:rPr>
        <w:t>CHEKLAT  LAMINE</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AST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061227</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D40FE"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iCs/>
          <w:sz w:val="22"/>
          <w:szCs w:val="22"/>
        </w:rPr>
        <w:t>HADAJRA  CHERIF</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AST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061559</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D40FE"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iCs/>
          <w:sz w:val="22"/>
          <w:szCs w:val="22"/>
        </w:rPr>
        <w:t>GHERBI  MEBROUK</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AST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061230</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D40FE" w:rsidRDefault="006D40FE" w:rsidP="006D40FE">
      <w:pPr>
        <w:pStyle w:val="Paragraphedeliste"/>
        <w:ind w:left="426"/>
        <w:rPr>
          <w:rFonts w:ascii="Bookman Old Style" w:hAnsi="Bookman Old Style"/>
          <w:bCs/>
          <w:iCs/>
          <w:sz w:val="22"/>
          <w:szCs w:val="22"/>
        </w:rPr>
      </w:pPr>
    </w:p>
    <w:p w:rsidR="006D40FE" w:rsidRPr="000A49F7" w:rsidRDefault="006D40FE" w:rsidP="006D40FE">
      <w:pPr>
        <w:pStyle w:val="Paragraphedeliste"/>
        <w:numPr>
          <w:ilvl w:val="0"/>
          <w:numId w:val="20"/>
        </w:numPr>
        <w:ind w:left="426"/>
        <w:rPr>
          <w:rFonts w:ascii="Bookman Old Style" w:hAnsi="Bookman Old Style" w:cstheme="minorHAnsi"/>
          <w:bCs/>
          <w:iCs/>
        </w:rPr>
      </w:pPr>
      <w:r w:rsidRPr="000A49F7">
        <w:rPr>
          <w:rFonts w:ascii="Bookman Old Style" w:hAnsi="Bookman Old Style" w:cstheme="minorHAnsi"/>
          <w:b/>
          <w:iCs/>
          <w:highlight w:val="yellow"/>
          <w:u w:val="single"/>
        </w:rPr>
        <w:t xml:space="preserve">Affaire N° </w:t>
      </w:r>
      <w:r w:rsidRPr="00B720CE">
        <w:rPr>
          <w:rFonts w:ascii="Bookman Old Style" w:hAnsi="Bookman Old Style" w:cstheme="minorHAnsi"/>
          <w:b/>
          <w:iCs/>
          <w:highlight w:val="yellow"/>
          <w:u w:val="single"/>
        </w:rPr>
        <w:t>103</w:t>
      </w:r>
      <w:r w:rsidRPr="000A49F7">
        <w:rPr>
          <w:rFonts w:ascii="Bookman Old Style" w:hAnsi="Bookman Old Style" w:cstheme="minorHAnsi"/>
          <w:b/>
          <w:iCs/>
        </w:rPr>
        <w:t> :</w:t>
      </w:r>
      <w:r w:rsidRPr="000A49F7">
        <w:rPr>
          <w:rFonts w:ascii="Bookman Old Style" w:hAnsi="Bookman Old Style"/>
          <w:b/>
          <w:i/>
        </w:rPr>
        <w:t xml:space="preserve"> </w:t>
      </w:r>
      <w:r w:rsidRPr="000A49F7">
        <w:rPr>
          <w:rFonts w:ascii="Bookman Old Style" w:hAnsi="Bookman Old Style"/>
          <w:bCs/>
          <w:iCs/>
        </w:rPr>
        <w:t xml:space="preserve">Match  </w:t>
      </w:r>
      <w:r>
        <w:rPr>
          <w:rFonts w:ascii="Bookman Old Style" w:hAnsi="Bookman Old Style"/>
          <w:b/>
          <w:iCs/>
          <w:highlight w:val="yellow"/>
        </w:rPr>
        <w:t>RCS</w:t>
      </w:r>
      <w:r w:rsidRPr="000A49F7">
        <w:rPr>
          <w:rFonts w:ascii="Bookman Old Style" w:hAnsi="Bookman Old Style"/>
          <w:b/>
          <w:iCs/>
          <w:highlight w:val="yellow"/>
        </w:rPr>
        <w:t xml:space="preserve"> / </w:t>
      </w:r>
      <w:r w:rsidRPr="00B720CE">
        <w:rPr>
          <w:rFonts w:ascii="Bookman Old Style" w:hAnsi="Bookman Old Style"/>
          <w:b/>
          <w:iCs/>
          <w:highlight w:val="yellow"/>
        </w:rPr>
        <w:t>CSPC</w:t>
      </w:r>
      <w:r w:rsidRPr="000A49F7">
        <w:rPr>
          <w:rFonts w:ascii="Bookman Old Style" w:hAnsi="Bookman Old Style"/>
          <w:b/>
          <w:iCs/>
        </w:rPr>
        <w:t xml:space="preserve">  </w:t>
      </w:r>
      <w:r w:rsidRPr="000A49F7">
        <w:rPr>
          <w:rFonts w:ascii="Bookman Old Style" w:hAnsi="Bookman Old Style"/>
          <w:bCs/>
          <w:iCs/>
        </w:rPr>
        <w:t xml:space="preserve">  du </w:t>
      </w:r>
      <w:r>
        <w:rPr>
          <w:rFonts w:ascii="Bookman Old Style" w:hAnsi="Bookman Old Style"/>
          <w:bCs/>
          <w:iCs/>
        </w:rPr>
        <w:t>23</w:t>
      </w:r>
      <w:r w:rsidRPr="000A49F7">
        <w:rPr>
          <w:rFonts w:ascii="Bookman Old Style" w:hAnsi="Bookman Old Style"/>
          <w:bCs/>
          <w:iCs/>
        </w:rPr>
        <w:t xml:space="preserve">-12-2016 (S)  </w:t>
      </w:r>
    </w:p>
    <w:p w:rsidR="006D40FE" w:rsidRPr="00FB5776"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iCs/>
          <w:sz w:val="22"/>
          <w:szCs w:val="22"/>
        </w:rPr>
        <w:t>ITOUCHENE  NAIM</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CSPC</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061277</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D40FE" w:rsidRDefault="006D40FE" w:rsidP="006D40FE">
      <w:pPr>
        <w:pStyle w:val="Paragraphedeliste"/>
        <w:ind w:left="284"/>
        <w:rPr>
          <w:rFonts w:ascii="Bookman Old Style" w:hAnsi="Bookman Old Style"/>
          <w:b/>
          <w:iCs/>
          <w:sz w:val="22"/>
          <w:szCs w:val="22"/>
        </w:rPr>
      </w:pPr>
    </w:p>
    <w:p w:rsidR="006D40FE" w:rsidRPr="000A49F7" w:rsidRDefault="006D40FE" w:rsidP="006D40FE">
      <w:pPr>
        <w:pStyle w:val="Paragraphedeliste"/>
        <w:numPr>
          <w:ilvl w:val="0"/>
          <w:numId w:val="20"/>
        </w:numPr>
        <w:ind w:left="426"/>
        <w:rPr>
          <w:rFonts w:ascii="Bookman Old Style" w:hAnsi="Bookman Old Style" w:cstheme="minorHAnsi"/>
          <w:bCs/>
          <w:iCs/>
        </w:rPr>
      </w:pPr>
      <w:r w:rsidRPr="000A49F7">
        <w:rPr>
          <w:rFonts w:ascii="Bookman Old Style" w:hAnsi="Bookman Old Style" w:cstheme="minorHAnsi"/>
          <w:b/>
          <w:iCs/>
          <w:highlight w:val="yellow"/>
          <w:u w:val="single"/>
        </w:rPr>
        <w:t xml:space="preserve">Affaire N° </w:t>
      </w:r>
      <w:r w:rsidRPr="00B720CE">
        <w:rPr>
          <w:rFonts w:ascii="Bookman Old Style" w:hAnsi="Bookman Old Style" w:cstheme="minorHAnsi"/>
          <w:b/>
          <w:iCs/>
          <w:highlight w:val="yellow"/>
          <w:u w:val="single"/>
        </w:rPr>
        <w:t>104</w:t>
      </w:r>
      <w:r w:rsidRPr="000A49F7">
        <w:rPr>
          <w:rFonts w:ascii="Bookman Old Style" w:hAnsi="Bookman Old Style" w:cstheme="minorHAnsi"/>
          <w:b/>
          <w:iCs/>
        </w:rPr>
        <w:t> :</w:t>
      </w:r>
      <w:r w:rsidRPr="000A49F7">
        <w:rPr>
          <w:rFonts w:ascii="Bookman Old Style" w:hAnsi="Bookman Old Style"/>
          <w:b/>
          <w:i/>
        </w:rPr>
        <w:t xml:space="preserve"> </w:t>
      </w:r>
      <w:r w:rsidRPr="000A49F7">
        <w:rPr>
          <w:rFonts w:ascii="Bookman Old Style" w:hAnsi="Bookman Old Style"/>
          <w:bCs/>
          <w:iCs/>
        </w:rPr>
        <w:t xml:space="preserve">Match  </w:t>
      </w:r>
      <w:r>
        <w:rPr>
          <w:rFonts w:ascii="Bookman Old Style" w:hAnsi="Bookman Old Style"/>
          <w:b/>
          <w:iCs/>
          <w:highlight w:val="yellow"/>
        </w:rPr>
        <w:t>JSIO</w:t>
      </w:r>
      <w:r w:rsidRPr="000A49F7">
        <w:rPr>
          <w:rFonts w:ascii="Bookman Old Style" w:hAnsi="Bookman Old Style"/>
          <w:b/>
          <w:iCs/>
          <w:highlight w:val="yellow"/>
        </w:rPr>
        <w:t xml:space="preserve"> / </w:t>
      </w:r>
      <w:r w:rsidRPr="00B720CE">
        <w:rPr>
          <w:rFonts w:ascii="Bookman Old Style" w:hAnsi="Bookman Old Style"/>
          <w:b/>
          <w:iCs/>
          <w:highlight w:val="yellow"/>
        </w:rPr>
        <w:t>SSSA</w:t>
      </w:r>
      <w:r w:rsidRPr="000A49F7">
        <w:rPr>
          <w:rFonts w:ascii="Bookman Old Style" w:hAnsi="Bookman Old Style"/>
          <w:b/>
          <w:iCs/>
        </w:rPr>
        <w:t xml:space="preserve">  </w:t>
      </w:r>
      <w:r w:rsidRPr="000A49F7">
        <w:rPr>
          <w:rFonts w:ascii="Bookman Old Style" w:hAnsi="Bookman Old Style"/>
          <w:bCs/>
          <w:iCs/>
        </w:rPr>
        <w:t xml:space="preserve">  du </w:t>
      </w:r>
      <w:r>
        <w:rPr>
          <w:rFonts w:ascii="Bookman Old Style" w:hAnsi="Bookman Old Style"/>
          <w:bCs/>
          <w:iCs/>
        </w:rPr>
        <w:t>24</w:t>
      </w:r>
      <w:r w:rsidRPr="000A49F7">
        <w:rPr>
          <w:rFonts w:ascii="Bookman Old Style" w:hAnsi="Bookman Old Style"/>
          <w:bCs/>
          <w:iCs/>
        </w:rPr>
        <w:t xml:space="preserve">-12-2016 (S)  </w:t>
      </w:r>
    </w:p>
    <w:p w:rsidR="006D40FE" w:rsidRPr="00FB5776"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iCs/>
          <w:sz w:val="22"/>
          <w:szCs w:val="22"/>
        </w:rPr>
        <w:t>MANSOURI  HAMZA</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JSIO</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061264</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D40FE" w:rsidRPr="000A49F7" w:rsidRDefault="006D40FE" w:rsidP="006D40FE">
      <w:pPr>
        <w:pStyle w:val="Paragraphedeliste"/>
        <w:numPr>
          <w:ilvl w:val="0"/>
          <w:numId w:val="14"/>
        </w:numPr>
        <w:ind w:left="284" w:firstLine="0"/>
        <w:rPr>
          <w:rFonts w:ascii="Bookman Old Style" w:hAnsi="Bookman Old Style"/>
          <w:bCs/>
          <w:iCs/>
        </w:rPr>
      </w:pPr>
      <w:r>
        <w:rPr>
          <w:rFonts w:ascii="Bookman Old Style" w:hAnsi="Bookman Old Style"/>
          <w:b/>
          <w:iCs/>
          <w:sz w:val="22"/>
          <w:szCs w:val="22"/>
        </w:rPr>
        <w:t xml:space="preserve">AITOUCHE ABDENOUR </w:t>
      </w:r>
      <w:r w:rsidRPr="000A49F7">
        <w:rPr>
          <w:rFonts w:ascii="Bookman Old Style" w:hAnsi="Bookman Old Style"/>
          <w:b/>
          <w:iCs/>
          <w:sz w:val="22"/>
          <w:szCs w:val="22"/>
        </w:rPr>
        <w:t xml:space="preserve"> </w:t>
      </w:r>
      <w:proofErr w:type="gramStart"/>
      <w:r w:rsidRPr="000A49F7">
        <w:rPr>
          <w:rFonts w:ascii="Bookman Old Style" w:hAnsi="Bookman Old Style"/>
          <w:b/>
          <w:iCs/>
          <w:sz w:val="22"/>
          <w:szCs w:val="22"/>
        </w:rPr>
        <w:t xml:space="preserve">( </w:t>
      </w:r>
      <w:r>
        <w:rPr>
          <w:rFonts w:ascii="Bookman Old Style" w:hAnsi="Bookman Old Style"/>
          <w:b/>
          <w:iCs/>
          <w:sz w:val="22"/>
          <w:szCs w:val="22"/>
        </w:rPr>
        <w:t>JSIO</w:t>
      </w:r>
      <w:proofErr w:type="gramEnd"/>
      <w:r w:rsidRPr="000A49F7">
        <w:rPr>
          <w:rFonts w:ascii="Bookman Old Style" w:hAnsi="Bookman Old Style"/>
          <w:b/>
          <w:iCs/>
          <w:sz w:val="22"/>
          <w:szCs w:val="22"/>
        </w:rPr>
        <w:t xml:space="preserve"> – LN° </w:t>
      </w:r>
      <w:r>
        <w:rPr>
          <w:rFonts w:ascii="Bookman Old Style" w:hAnsi="Bookman Old Style"/>
          <w:b/>
          <w:iCs/>
          <w:sz w:val="22"/>
          <w:szCs w:val="22"/>
        </w:rPr>
        <w:t>061255</w:t>
      </w:r>
      <w:r w:rsidRPr="000A49F7">
        <w:rPr>
          <w:rFonts w:ascii="Bookman Old Style" w:hAnsi="Bookman Old Style"/>
          <w:b/>
          <w:iCs/>
          <w:sz w:val="22"/>
          <w:szCs w:val="22"/>
        </w:rPr>
        <w:t xml:space="preserve"> )</w:t>
      </w:r>
      <w:r w:rsidRPr="000A49F7">
        <w:rPr>
          <w:rFonts w:ascii="Bookman Old Style" w:hAnsi="Bookman Old Style"/>
          <w:bCs/>
          <w:iCs/>
          <w:sz w:val="22"/>
          <w:szCs w:val="22"/>
        </w:rPr>
        <w:t xml:space="preserve"> – avertissement</w:t>
      </w:r>
      <w:r>
        <w:rPr>
          <w:rFonts w:ascii="Bookman Old Style" w:hAnsi="Bookman Old Style"/>
          <w:bCs/>
          <w:iCs/>
          <w:sz w:val="22"/>
          <w:szCs w:val="22"/>
        </w:rPr>
        <w:t>.</w:t>
      </w:r>
    </w:p>
    <w:p w:rsidR="006D40FE" w:rsidRPr="004C5AE2" w:rsidRDefault="006D40FE" w:rsidP="006D40FE">
      <w:pPr>
        <w:pStyle w:val="Paragraphedeliste"/>
        <w:numPr>
          <w:ilvl w:val="0"/>
          <w:numId w:val="14"/>
        </w:numPr>
        <w:ind w:left="284" w:firstLine="0"/>
        <w:rPr>
          <w:rFonts w:ascii="Bookman Old Style" w:hAnsi="Bookman Old Style"/>
          <w:bCs/>
          <w:iCs/>
        </w:rPr>
      </w:pPr>
      <w:r>
        <w:rPr>
          <w:rFonts w:ascii="Bookman Old Style" w:hAnsi="Bookman Old Style"/>
          <w:b/>
          <w:iCs/>
          <w:sz w:val="22"/>
          <w:szCs w:val="22"/>
        </w:rPr>
        <w:t xml:space="preserve">ABDALLI  ABDEGHANI </w:t>
      </w:r>
      <w:r w:rsidRPr="000A49F7">
        <w:rPr>
          <w:rFonts w:ascii="Bookman Old Style" w:hAnsi="Bookman Old Style"/>
          <w:b/>
          <w:iCs/>
          <w:sz w:val="22"/>
          <w:szCs w:val="22"/>
        </w:rPr>
        <w:t xml:space="preserve"> </w:t>
      </w:r>
      <w:proofErr w:type="gramStart"/>
      <w:r w:rsidRPr="000A49F7">
        <w:rPr>
          <w:rFonts w:ascii="Bookman Old Style" w:hAnsi="Bookman Old Style"/>
          <w:b/>
          <w:iCs/>
          <w:sz w:val="22"/>
          <w:szCs w:val="22"/>
        </w:rPr>
        <w:t xml:space="preserve">( </w:t>
      </w:r>
      <w:r>
        <w:rPr>
          <w:rFonts w:ascii="Bookman Old Style" w:hAnsi="Bookman Old Style"/>
          <w:b/>
          <w:iCs/>
          <w:sz w:val="22"/>
          <w:szCs w:val="22"/>
        </w:rPr>
        <w:t>JSIO</w:t>
      </w:r>
      <w:proofErr w:type="gramEnd"/>
      <w:r w:rsidRPr="000A49F7">
        <w:rPr>
          <w:rFonts w:ascii="Bookman Old Style" w:hAnsi="Bookman Old Style"/>
          <w:b/>
          <w:iCs/>
          <w:sz w:val="22"/>
          <w:szCs w:val="22"/>
        </w:rPr>
        <w:t xml:space="preserve"> – LN° </w:t>
      </w:r>
      <w:r>
        <w:rPr>
          <w:rFonts w:ascii="Bookman Old Style" w:hAnsi="Bookman Old Style"/>
          <w:b/>
          <w:iCs/>
          <w:sz w:val="22"/>
          <w:szCs w:val="22"/>
        </w:rPr>
        <w:t>061273</w:t>
      </w:r>
      <w:r w:rsidRPr="000A49F7">
        <w:rPr>
          <w:rFonts w:ascii="Bookman Old Style" w:hAnsi="Bookman Old Style"/>
          <w:b/>
          <w:iCs/>
          <w:sz w:val="22"/>
          <w:szCs w:val="22"/>
        </w:rPr>
        <w:t xml:space="preserve"> )</w:t>
      </w:r>
      <w:r w:rsidRPr="000A49F7">
        <w:rPr>
          <w:rFonts w:ascii="Bookman Old Style" w:hAnsi="Bookman Old Style"/>
          <w:bCs/>
          <w:iCs/>
          <w:sz w:val="22"/>
          <w:szCs w:val="22"/>
        </w:rPr>
        <w:t xml:space="preserve"> – avertissement</w:t>
      </w:r>
      <w:r>
        <w:rPr>
          <w:rFonts w:ascii="Bookman Old Style" w:hAnsi="Bookman Old Style"/>
          <w:bCs/>
          <w:iCs/>
          <w:sz w:val="22"/>
          <w:szCs w:val="22"/>
        </w:rPr>
        <w:t>.</w:t>
      </w:r>
    </w:p>
    <w:p w:rsidR="006D40FE" w:rsidRPr="00B720CE" w:rsidRDefault="006D40FE" w:rsidP="006D40FE">
      <w:pPr>
        <w:pStyle w:val="Paragraphedeliste"/>
        <w:numPr>
          <w:ilvl w:val="0"/>
          <w:numId w:val="14"/>
        </w:numPr>
        <w:ind w:left="284" w:firstLine="0"/>
        <w:rPr>
          <w:rFonts w:ascii="Bookman Old Style" w:hAnsi="Bookman Old Style"/>
          <w:bCs/>
          <w:iCs/>
        </w:rPr>
      </w:pPr>
      <w:r>
        <w:rPr>
          <w:rFonts w:ascii="Bookman Old Style" w:hAnsi="Bookman Old Style"/>
          <w:b/>
          <w:iCs/>
          <w:sz w:val="22"/>
          <w:szCs w:val="22"/>
        </w:rPr>
        <w:t xml:space="preserve">SEKOUCHI  SIPHAX  </w:t>
      </w:r>
      <w:proofErr w:type="gramStart"/>
      <w:r>
        <w:rPr>
          <w:rFonts w:ascii="Bookman Old Style" w:hAnsi="Bookman Old Style"/>
          <w:b/>
          <w:iCs/>
          <w:sz w:val="22"/>
          <w:szCs w:val="22"/>
        </w:rPr>
        <w:t>( SSSA</w:t>
      </w:r>
      <w:proofErr w:type="gramEnd"/>
      <w:r>
        <w:rPr>
          <w:rFonts w:ascii="Bookman Old Style" w:hAnsi="Bookman Old Style"/>
          <w:b/>
          <w:iCs/>
          <w:sz w:val="22"/>
          <w:szCs w:val="22"/>
        </w:rPr>
        <w:t xml:space="preserve"> </w:t>
      </w:r>
      <w:r w:rsidRPr="00B720CE">
        <w:rPr>
          <w:rFonts w:ascii="Bookman Old Style" w:hAnsi="Bookman Old Style"/>
          <w:b/>
          <w:iCs/>
        </w:rPr>
        <w:t>–</w:t>
      </w:r>
      <w:r w:rsidRPr="00B720CE">
        <w:rPr>
          <w:rFonts w:ascii="Bookman Old Style" w:hAnsi="Bookman Old Style"/>
          <w:b/>
          <w:iCs/>
          <w:sz w:val="22"/>
          <w:szCs w:val="22"/>
        </w:rPr>
        <w:t>LN°061131</w:t>
      </w:r>
      <w:r>
        <w:rPr>
          <w:rFonts w:ascii="Bookman Old Style" w:hAnsi="Bookman Old Style"/>
          <w:bCs/>
          <w:iCs/>
        </w:rPr>
        <w:t xml:space="preserve">) </w:t>
      </w:r>
      <w:r w:rsidRPr="00397FF1">
        <w:rPr>
          <w:rFonts w:ascii="Bookman Old Style" w:hAnsi="Bookman Old Style"/>
          <w:bCs/>
          <w:iCs/>
          <w:sz w:val="22"/>
          <w:szCs w:val="22"/>
        </w:rPr>
        <w:t xml:space="preserve">– </w:t>
      </w:r>
      <w:r>
        <w:rPr>
          <w:rFonts w:ascii="Bookman Old Style" w:hAnsi="Bookman Old Style"/>
          <w:bCs/>
          <w:iCs/>
          <w:sz w:val="22"/>
          <w:szCs w:val="22"/>
        </w:rPr>
        <w:t>1MF pour cumul d’avertissement (Exclu).</w:t>
      </w:r>
    </w:p>
    <w:p w:rsidR="006D40FE" w:rsidRPr="00B720CE" w:rsidRDefault="006D40FE" w:rsidP="006D40FE">
      <w:pPr>
        <w:pStyle w:val="Paragraphedeliste"/>
        <w:numPr>
          <w:ilvl w:val="0"/>
          <w:numId w:val="11"/>
        </w:numPr>
        <w:rPr>
          <w:rFonts w:ascii="Bookman Old Style" w:hAnsi="Bookman Old Style"/>
          <w:bCs/>
          <w:iCs/>
          <w:sz w:val="22"/>
          <w:szCs w:val="22"/>
        </w:rPr>
      </w:pPr>
      <w:r>
        <w:rPr>
          <w:rFonts w:ascii="Bookman Old Style" w:hAnsi="Bookman Old Style"/>
          <w:b/>
          <w:iCs/>
          <w:sz w:val="22"/>
          <w:szCs w:val="22"/>
        </w:rPr>
        <w:t xml:space="preserve">FERHAT  FAOUZI (SSSA </w:t>
      </w:r>
      <w:r>
        <w:rPr>
          <w:rFonts w:ascii="Bookman Old Style" w:hAnsi="Bookman Old Style"/>
          <w:bCs/>
          <w:iCs/>
        </w:rPr>
        <w:t>–</w:t>
      </w:r>
      <w:r w:rsidRPr="00785739">
        <w:rPr>
          <w:rFonts w:ascii="Bookman Old Style" w:hAnsi="Bookman Old Style"/>
          <w:b/>
          <w:iCs/>
          <w:sz w:val="22"/>
          <w:szCs w:val="22"/>
        </w:rPr>
        <w:t>LN°061136</w:t>
      </w:r>
      <w:r>
        <w:rPr>
          <w:rFonts w:ascii="Bookman Old Style" w:hAnsi="Bookman Old Style"/>
          <w:bCs/>
          <w:iCs/>
        </w:rPr>
        <w:t>)</w:t>
      </w:r>
      <w:r w:rsidRPr="00B720CE">
        <w:rPr>
          <w:rFonts w:ascii="Bookman Old Style" w:hAnsi="Bookman Old Style"/>
          <w:bCs/>
          <w:iCs/>
          <w:sz w:val="22"/>
          <w:szCs w:val="22"/>
        </w:rPr>
        <w:t xml:space="preserve"> </w:t>
      </w:r>
      <w:r w:rsidRPr="000E19AB">
        <w:rPr>
          <w:rFonts w:ascii="Bookman Old Style" w:hAnsi="Bookman Old Style"/>
          <w:bCs/>
          <w:iCs/>
          <w:sz w:val="22"/>
          <w:szCs w:val="22"/>
        </w:rPr>
        <w:t xml:space="preserve">– </w:t>
      </w:r>
      <w:r>
        <w:rPr>
          <w:rFonts w:ascii="Bookman Old Style" w:hAnsi="Bookman Old Style"/>
          <w:bCs/>
          <w:iCs/>
          <w:sz w:val="22"/>
          <w:szCs w:val="22"/>
        </w:rPr>
        <w:t>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 xml:space="preserve">amende de 1000 </w:t>
      </w:r>
      <w:proofErr w:type="gramStart"/>
      <w:r w:rsidRPr="00FB5776">
        <w:rPr>
          <w:rFonts w:ascii="Bookman Old Style" w:hAnsi="Bookman Old Style"/>
          <w:b/>
          <w:iCs/>
          <w:sz w:val="22"/>
          <w:szCs w:val="22"/>
          <w:u w:val="single"/>
          <w:shd w:val="clear" w:color="auto" w:fill="C6D9F1" w:themeFill="text2" w:themeFillTint="33"/>
        </w:rPr>
        <w:t>DA</w:t>
      </w:r>
      <w:r>
        <w:rPr>
          <w:rFonts w:ascii="Bookman Old Style" w:hAnsi="Bookman Old Style"/>
          <w:b/>
          <w:iCs/>
          <w:sz w:val="22"/>
          <w:szCs w:val="22"/>
          <w:u w:val="single"/>
          <w:shd w:val="clear" w:color="auto" w:fill="C6D9F1" w:themeFill="text2" w:themeFillTint="33"/>
        </w:rPr>
        <w:t xml:space="preserve"> .</w:t>
      </w:r>
      <w:proofErr w:type="gramEnd"/>
    </w:p>
    <w:p w:rsidR="006D40FE" w:rsidRPr="00B720CE" w:rsidRDefault="006D40FE" w:rsidP="006D40FE">
      <w:pPr>
        <w:pStyle w:val="Paragraphedeliste"/>
        <w:numPr>
          <w:ilvl w:val="0"/>
          <w:numId w:val="14"/>
        </w:numPr>
        <w:ind w:left="709" w:hanging="425"/>
        <w:rPr>
          <w:rFonts w:ascii="Bookman Old Style" w:hAnsi="Bookman Old Style"/>
          <w:bCs/>
          <w:iCs/>
        </w:rPr>
      </w:pPr>
      <w:r w:rsidRPr="00B720CE">
        <w:rPr>
          <w:rFonts w:ascii="Bookman Old Style" w:hAnsi="Bookman Old Style"/>
          <w:bCs/>
          <w:iCs/>
          <w:sz w:val="22"/>
          <w:szCs w:val="22"/>
          <w:shd w:val="clear" w:color="auto" w:fill="C6D9F1" w:themeFill="text2" w:themeFillTint="33"/>
        </w:rPr>
        <w:t>1</w:t>
      </w:r>
      <w:r>
        <w:rPr>
          <w:rFonts w:ascii="Bookman Old Style" w:hAnsi="Bookman Old Style"/>
          <w:bCs/>
          <w:iCs/>
          <w:sz w:val="22"/>
          <w:szCs w:val="22"/>
          <w:shd w:val="clear" w:color="auto" w:fill="C6D9F1" w:themeFill="text2" w:themeFillTint="33"/>
        </w:rPr>
        <w:t xml:space="preserve"> </w:t>
      </w:r>
      <w:r w:rsidRPr="00B720CE">
        <w:rPr>
          <w:rFonts w:ascii="Bookman Old Style" w:hAnsi="Bookman Old Style"/>
          <w:bCs/>
          <w:iCs/>
          <w:sz w:val="22"/>
          <w:szCs w:val="22"/>
          <w:shd w:val="clear" w:color="auto" w:fill="C6D9F1" w:themeFill="text2" w:themeFillTint="33"/>
        </w:rPr>
        <w:t xml:space="preserve">Match </w:t>
      </w:r>
      <w:r>
        <w:rPr>
          <w:rFonts w:ascii="Bookman Old Style" w:hAnsi="Bookman Old Style"/>
          <w:bCs/>
          <w:iCs/>
          <w:sz w:val="22"/>
          <w:szCs w:val="22"/>
          <w:shd w:val="clear" w:color="auto" w:fill="C6D9F1" w:themeFill="text2" w:themeFillTint="33"/>
        </w:rPr>
        <w:t>à</w:t>
      </w:r>
      <w:r w:rsidRPr="00B720CE">
        <w:rPr>
          <w:rFonts w:ascii="Bookman Old Style" w:hAnsi="Bookman Old Style"/>
          <w:bCs/>
          <w:iCs/>
          <w:sz w:val="22"/>
          <w:szCs w:val="22"/>
          <w:shd w:val="clear" w:color="auto" w:fill="C6D9F1" w:themeFill="text2" w:themeFillTint="33"/>
        </w:rPr>
        <w:t xml:space="preserve"> huis clos</w:t>
      </w:r>
      <w:r>
        <w:rPr>
          <w:rFonts w:ascii="Bookman Old Style" w:hAnsi="Bookman Old Style"/>
          <w:bCs/>
          <w:iCs/>
          <w:sz w:val="22"/>
          <w:szCs w:val="22"/>
          <w:shd w:val="clear" w:color="auto" w:fill="C6D9F1" w:themeFill="text2" w:themeFillTint="33"/>
        </w:rPr>
        <w:t xml:space="preserve"> </w:t>
      </w:r>
      <w:r w:rsidRPr="00B720CE">
        <w:rPr>
          <w:rFonts w:ascii="Bookman Old Style" w:hAnsi="Bookman Old Style"/>
          <w:bCs/>
          <w:iCs/>
          <w:sz w:val="22"/>
          <w:szCs w:val="22"/>
          <w:shd w:val="clear" w:color="auto" w:fill="C6D9F1" w:themeFill="text2" w:themeFillTint="33"/>
        </w:rPr>
        <w:t>+</w:t>
      </w:r>
      <w:r>
        <w:rPr>
          <w:rFonts w:ascii="Bookman Old Style" w:hAnsi="Bookman Old Style"/>
          <w:bCs/>
          <w:iCs/>
          <w:sz w:val="22"/>
          <w:szCs w:val="22"/>
          <w:shd w:val="clear" w:color="auto" w:fill="C6D9F1" w:themeFill="text2" w:themeFillTint="33"/>
        </w:rPr>
        <w:t xml:space="preserve"> </w:t>
      </w:r>
      <w:r w:rsidRPr="00B720CE">
        <w:rPr>
          <w:rFonts w:ascii="Bookman Old Style" w:hAnsi="Bookman Old Style"/>
          <w:bCs/>
          <w:iCs/>
          <w:sz w:val="22"/>
          <w:szCs w:val="22"/>
          <w:shd w:val="clear" w:color="auto" w:fill="C6D9F1" w:themeFill="text2" w:themeFillTint="33"/>
        </w:rPr>
        <w:t xml:space="preserve">5000 DA d’amende au club </w:t>
      </w:r>
      <w:r>
        <w:rPr>
          <w:rFonts w:ascii="Bookman Old Style" w:hAnsi="Bookman Old Style"/>
          <w:bCs/>
          <w:iCs/>
          <w:sz w:val="22"/>
          <w:szCs w:val="22"/>
          <w:shd w:val="clear" w:color="auto" w:fill="C6D9F1" w:themeFill="text2" w:themeFillTint="33"/>
        </w:rPr>
        <w:t>SSSA</w:t>
      </w:r>
      <w:r w:rsidRPr="00B720CE">
        <w:rPr>
          <w:rFonts w:ascii="Bookman Old Style" w:hAnsi="Bookman Old Style"/>
          <w:bCs/>
          <w:iCs/>
          <w:sz w:val="22"/>
          <w:szCs w:val="22"/>
          <w:shd w:val="clear" w:color="auto" w:fill="C6D9F1" w:themeFill="text2" w:themeFillTint="33"/>
        </w:rPr>
        <w:t xml:space="preserve"> pour jets de divers projectiles  par ses supporters. (ART 49 RG alinéa C</w:t>
      </w:r>
      <w:r>
        <w:rPr>
          <w:rFonts w:ascii="Bookman Old Style" w:hAnsi="Bookman Old Style"/>
          <w:bCs/>
          <w:iCs/>
          <w:sz w:val="22"/>
          <w:szCs w:val="22"/>
          <w:shd w:val="clear" w:color="auto" w:fill="C6D9F1" w:themeFill="text2" w:themeFillTint="33"/>
        </w:rPr>
        <w:t>).</w:t>
      </w:r>
    </w:p>
    <w:p w:rsidR="006D40FE" w:rsidRPr="00B720CE" w:rsidRDefault="006D40FE" w:rsidP="006D40FE">
      <w:pPr>
        <w:pStyle w:val="Paragraphedeliste"/>
        <w:ind w:left="709"/>
        <w:rPr>
          <w:rFonts w:ascii="Bookman Old Style" w:hAnsi="Bookman Old Style"/>
          <w:bCs/>
          <w:iCs/>
        </w:rPr>
      </w:pPr>
    </w:p>
    <w:p w:rsidR="006D40FE" w:rsidRDefault="006D40FE" w:rsidP="006D40FE">
      <w:pPr>
        <w:pStyle w:val="Paragraphedeliste"/>
        <w:ind w:left="284"/>
        <w:rPr>
          <w:rFonts w:ascii="Bookman Old Style" w:hAnsi="Bookman Old Style"/>
          <w:bCs/>
          <w:iCs/>
        </w:rPr>
      </w:pPr>
    </w:p>
    <w:p w:rsidR="006D40FE" w:rsidRDefault="006D40FE" w:rsidP="006D40FE">
      <w:pPr>
        <w:jc w:val="center"/>
        <w:rPr>
          <w:rFonts w:ascii="Bookman Old Style" w:hAnsi="Bookman Old Style"/>
          <w:b/>
          <w:iCs/>
        </w:rPr>
      </w:pPr>
      <w:r>
        <w:rPr>
          <w:rFonts w:ascii="Bookman Old Style" w:hAnsi="Bookman Old Style"/>
          <w:b/>
          <w:sz w:val="36"/>
          <w:szCs w:val="36"/>
          <w:highlight w:val="yellow"/>
          <w:u w:val="single"/>
          <w:shd w:val="clear" w:color="auto" w:fill="C6D9F1" w:themeFill="text2" w:themeFillTint="33"/>
        </w:rPr>
        <w:t>P/</w:t>
      </w:r>
      <w:r w:rsidRPr="00F36275">
        <w:rPr>
          <w:rFonts w:ascii="Bookman Old Style" w:hAnsi="Bookman Old Style"/>
          <w:b/>
          <w:sz w:val="36"/>
          <w:szCs w:val="36"/>
          <w:highlight w:val="yellow"/>
          <w:u w:val="single"/>
          <w:shd w:val="clear" w:color="auto" w:fill="C6D9F1" w:themeFill="text2" w:themeFillTint="33"/>
        </w:rPr>
        <w:t xml:space="preserve">Honneur </w:t>
      </w:r>
      <w:r w:rsidRPr="00946AFF">
        <w:rPr>
          <w:rFonts w:ascii="Bookman Old Style" w:hAnsi="Bookman Old Style" w:cs="Andalus"/>
          <w:b/>
          <w:sz w:val="32"/>
          <w:szCs w:val="32"/>
          <w:highlight w:val="yellow"/>
          <w:u w:val="single"/>
        </w:rPr>
        <w:t>SENIORS</w:t>
      </w:r>
      <w:r w:rsidRPr="00F36275">
        <w:rPr>
          <w:rFonts w:ascii="Bookman Old Style" w:hAnsi="Bookman Old Style"/>
          <w:b/>
          <w:sz w:val="36"/>
          <w:szCs w:val="36"/>
          <w:highlight w:val="yellow"/>
          <w:u w:val="single"/>
          <w:shd w:val="clear" w:color="auto" w:fill="C6D9F1" w:themeFill="text2" w:themeFillTint="33"/>
        </w:rPr>
        <w:t xml:space="preserve"> </w:t>
      </w:r>
    </w:p>
    <w:p w:rsidR="006D40FE" w:rsidRDefault="006D40FE" w:rsidP="006D40FE">
      <w:pPr>
        <w:pStyle w:val="Paragraphedeliste"/>
        <w:ind w:left="284"/>
        <w:rPr>
          <w:rFonts w:ascii="Bookman Old Style" w:hAnsi="Bookman Old Style"/>
          <w:bCs/>
          <w:iCs/>
        </w:rPr>
      </w:pPr>
    </w:p>
    <w:p w:rsidR="006D40FE" w:rsidRPr="000A49F7" w:rsidRDefault="006D40FE" w:rsidP="006D40FE">
      <w:pPr>
        <w:pStyle w:val="Paragraphedeliste"/>
        <w:numPr>
          <w:ilvl w:val="0"/>
          <w:numId w:val="20"/>
        </w:numPr>
        <w:ind w:left="426" w:hanging="283"/>
        <w:rPr>
          <w:rFonts w:ascii="Bookman Old Style" w:hAnsi="Bookman Old Style" w:cstheme="minorHAnsi"/>
          <w:bCs/>
          <w:iCs/>
        </w:rPr>
      </w:pPr>
      <w:r w:rsidRPr="000A49F7">
        <w:rPr>
          <w:rFonts w:ascii="Bookman Old Style" w:hAnsi="Bookman Old Style" w:cstheme="minorHAnsi"/>
          <w:b/>
          <w:iCs/>
          <w:highlight w:val="yellow"/>
          <w:u w:val="single"/>
        </w:rPr>
        <w:t xml:space="preserve">Affaire N° </w:t>
      </w:r>
      <w:r w:rsidRPr="00B907D2">
        <w:rPr>
          <w:rFonts w:ascii="Bookman Old Style" w:hAnsi="Bookman Old Style" w:cstheme="minorHAnsi"/>
          <w:b/>
          <w:iCs/>
          <w:highlight w:val="yellow"/>
          <w:u w:val="single"/>
        </w:rPr>
        <w:t>105</w:t>
      </w:r>
      <w:r w:rsidRPr="000A49F7">
        <w:rPr>
          <w:rFonts w:ascii="Bookman Old Style" w:hAnsi="Bookman Old Style" w:cstheme="minorHAnsi"/>
          <w:b/>
          <w:iCs/>
        </w:rPr>
        <w:t> :</w:t>
      </w:r>
      <w:r w:rsidRPr="000A49F7">
        <w:rPr>
          <w:rFonts w:ascii="Bookman Old Style" w:hAnsi="Bookman Old Style"/>
          <w:b/>
          <w:i/>
        </w:rPr>
        <w:t xml:space="preserve"> </w:t>
      </w:r>
      <w:r w:rsidRPr="000A49F7">
        <w:rPr>
          <w:rFonts w:ascii="Bookman Old Style" w:hAnsi="Bookman Old Style"/>
          <w:bCs/>
          <w:iCs/>
        </w:rPr>
        <w:t xml:space="preserve">Match  </w:t>
      </w:r>
      <w:r>
        <w:rPr>
          <w:rFonts w:ascii="Bookman Old Style" w:hAnsi="Bookman Old Style"/>
          <w:b/>
          <w:iCs/>
          <w:highlight w:val="yellow"/>
        </w:rPr>
        <w:t>BCEK</w:t>
      </w:r>
      <w:r w:rsidRPr="000A49F7">
        <w:rPr>
          <w:rFonts w:ascii="Bookman Old Style" w:hAnsi="Bookman Old Style"/>
          <w:b/>
          <w:iCs/>
          <w:highlight w:val="yellow"/>
        </w:rPr>
        <w:t xml:space="preserve"> / </w:t>
      </w:r>
      <w:r w:rsidRPr="00B907D2">
        <w:rPr>
          <w:rFonts w:ascii="Bookman Old Style" w:hAnsi="Bookman Old Style"/>
          <w:b/>
          <w:iCs/>
          <w:highlight w:val="yellow"/>
        </w:rPr>
        <w:t>USBM</w:t>
      </w:r>
      <w:r w:rsidRPr="000A49F7">
        <w:rPr>
          <w:rFonts w:ascii="Bookman Old Style" w:hAnsi="Bookman Old Style"/>
          <w:b/>
          <w:iCs/>
        </w:rPr>
        <w:t xml:space="preserve">  </w:t>
      </w:r>
      <w:r w:rsidRPr="000A49F7">
        <w:rPr>
          <w:rFonts w:ascii="Bookman Old Style" w:hAnsi="Bookman Old Style"/>
          <w:bCs/>
          <w:iCs/>
        </w:rPr>
        <w:t xml:space="preserve">  du </w:t>
      </w:r>
      <w:r>
        <w:rPr>
          <w:rFonts w:ascii="Bookman Old Style" w:hAnsi="Bookman Old Style"/>
          <w:bCs/>
          <w:iCs/>
        </w:rPr>
        <w:t>23</w:t>
      </w:r>
      <w:r w:rsidRPr="000A49F7">
        <w:rPr>
          <w:rFonts w:ascii="Bookman Old Style" w:hAnsi="Bookman Old Style"/>
          <w:bCs/>
          <w:iCs/>
        </w:rPr>
        <w:t xml:space="preserve">-12-2016 (S)  </w:t>
      </w:r>
    </w:p>
    <w:p w:rsidR="006D40FE" w:rsidRDefault="006D40FE" w:rsidP="006D40FE">
      <w:pPr>
        <w:pStyle w:val="Paragraphedeliste"/>
        <w:numPr>
          <w:ilvl w:val="0"/>
          <w:numId w:val="14"/>
        </w:numPr>
        <w:ind w:left="426" w:firstLine="0"/>
        <w:rPr>
          <w:rFonts w:ascii="Bookman Old Style" w:hAnsi="Bookman Old Style"/>
          <w:bCs/>
          <w:iCs/>
          <w:sz w:val="22"/>
          <w:szCs w:val="22"/>
        </w:rPr>
      </w:pPr>
      <w:r w:rsidRPr="00B720CE">
        <w:rPr>
          <w:rFonts w:ascii="Bookman Old Style" w:hAnsi="Bookman Old Style"/>
          <w:b/>
          <w:iCs/>
          <w:sz w:val="22"/>
          <w:szCs w:val="22"/>
        </w:rPr>
        <w:t>SAF  ANIS</w:t>
      </w:r>
      <w:r>
        <w:rPr>
          <w:rFonts w:ascii="Bookman Old Style" w:hAnsi="Bookman Old Style"/>
          <w:b/>
          <w:iCs/>
          <w:sz w:val="22"/>
          <w:szCs w:val="22"/>
        </w:rPr>
        <w:t xml:space="preserve"> </w:t>
      </w:r>
      <w:r w:rsidRPr="00B720CE">
        <w:rPr>
          <w:rFonts w:ascii="Bookman Old Style" w:hAnsi="Bookman Old Style"/>
          <w:b/>
          <w:iCs/>
          <w:sz w:val="22"/>
          <w:szCs w:val="22"/>
        </w:rPr>
        <w:t xml:space="preserve"> </w:t>
      </w:r>
      <w:proofErr w:type="gramStart"/>
      <w:r w:rsidRPr="00B720CE">
        <w:rPr>
          <w:rFonts w:ascii="Bookman Old Style" w:hAnsi="Bookman Old Style"/>
          <w:b/>
          <w:iCs/>
          <w:sz w:val="22"/>
          <w:szCs w:val="22"/>
        </w:rPr>
        <w:t>( BCEK</w:t>
      </w:r>
      <w:proofErr w:type="gramEnd"/>
      <w:r w:rsidRPr="00B720CE">
        <w:rPr>
          <w:rFonts w:ascii="Bookman Old Style" w:hAnsi="Bookman Old Style"/>
          <w:b/>
          <w:iCs/>
          <w:sz w:val="22"/>
          <w:szCs w:val="22"/>
        </w:rPr>
        <w:t xml:space="preserve">  – LN° 061493 )</w:t>
      </w:r>
      <w:r w:rsidRPr="00B720CE">
        <w:rPr>
          <w:rFonts w:ascii="Bookman Old Style" w:hAnsi="Bookman Old Style"/>
          <w:bCs/>
          <w:iCs/>
          <w:sz w:val="22"/>
          <w:szCs w:val="22"/>
        </w:rPr>
        <w:t xml:space="preserve"> – avertissement.</w:t>
      </w:r>
    </w:p>
    <w:p w:rsidR="006D40FE" w:rsidRPr="00B720CE"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bCs/>
          <w:iCs/>
          <w:sz w:val="22"/>
          <w:szCs w:val="22"/>
        </w:rPr>
        <w:t>TERKI  IDRIS</w:t>
      </w:r>
      <w:r w:rsidRPr="00B720CE">
        <w:rPr>
          <w:rFonts w:ascii="Bookman Old Style" w:hAnsi="Bookman Old Style"/>
          <w:b/>
          <w:iCs/>
          <w:sz w:val="22"/>
          <w:szCs w:val="22"/>
        </w:rPr>
        <w:t xml:space="preserve">  </w:t>
      </w:r>
      <w:proofErr w:type="gramStart"/>
      <w:r w:rsidRPr="00B720CE">
        <w:rPr>
          <w:rFonts w:ascii="Bookman Old Style" w:hAnsi="Bookman Old Style"/>
          <w:b/>
          <w:bCs/>
          <w:iCs/>
          <w:sz w:val="22"/>
          <w:szCs w:val="22"/>
        </w:rPr>
        <w:t>(</w:t>
      </w:r>
      <w:r w:rsidRPr="00B720CE">
        <w:rPr>
          <w:rFonts w:ascii="Bookman Old Style" w:hAnsi="Bookman Old Style"/>
          <w:b/>
          <w:iCs/>
          <w:sz w:val="22"/>
          <w:szCs w:val="22"/>
        </w:rPr>
        <w:t xml:space="preserve"> </w:t>
      </w:r>
      <w:r>
        <w:rPr>
          <w:rFonts w:ascii="Bookman Old Style" w:hAnsi="Bookman Old Style"/>
          <w:b/>
          <w:iCs/>
          <w:sz w:val="22"/>
          <w:szCs w:val="22"/>
        </w:rPr>
        <w:t>BCEK</w:t>
      </w:r>
      <w:proofErr w:type="gramEnd"/>
      <w:r w:rsidRPr="00B720CE">
        <w:rPr>
          <w:rFonts w:ascii="Bookman Old Style" w:hAnsi="Bookman Old Style"/>
          <w:b/>
          <w:iCs/>
          <w:sz w:val="22"/>
          <w:szCs w:val="22"/>
        </w:rPr>
        <w:t xml:space="preserve"> – LN° </w:t>
      </w:r>
      <w:r>
        <w:rPr>
          <w:rFonts w:ascii="Bookman Old Style" w:hAnsi="Bookman Old Style"/>
          <w:b/>
          <w:iCs/>
          <w:sz w:val="22"/>
          <w:szCs w:val="22"/>
        </w:rPr>
        <w:t>061485</w:t>
      </w:r>
      <w:r w:rsidRPr="00B720CE">
        <w:rPr>
          <w:rFonts w:ascii="Bookman Old Style" w:hAnsi="Bookman Old Style"/>
          <w:b/>
          <w:iCs/>
          <w:sz w:val="22"/>
          <w:szCs w:val="22"/>
        </w:rPr>
        <w:t xml:space="preserve"> )</w:t>
      </w:r>
      <w:r w:rsidRPr="00B720CE">
        <w:rPr>
          <w:rFonts w:ascii="Bookman Old Style" w:hAnsi="Bookman Old Style"/>
          <w:b/>
          <w:bCs/>
          <w:iCs/>
          <w:sz w:val="22"/>
          <w:szCs w:val="22"/>
        </w:rPr>
        <w:t xml:space="preserve"> </w:t>
      </w:r>
      <w:r w:rsidRPr="00B720CE">
        <w:rPr>
          <w:rFonts w:ascii="Bookman Old Style" w:hAnsi="Bookman Old Style"/>
          <w:bCs/>
          <w:iCs/>
          <w:sz w:val="22"/>
          <w:szCs w:val="22"/>
        </w:rPr>
        <w:t>– avertissement.</w:t>
      </w:r>
    </w:p>
    <w:p w:rsidR="006D40FE" w:rsidRPr="00FB5776"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bCs/>
          <w:iCs/>
          <w:sz w:val="22"/>
          <w:szCs w:val="22"/>
        </w:rPr>
        <w:t>SAADI  YOUVA</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USBM</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061441</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D40FE" w:rsidRPr="00FB5776"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iCs/>
          <w:sz w:val="22"/>
          <w:szCs w:val="22"/>
        </w:rPr>
        <w:t>ZEBICHE  SAMIR</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USBM</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061068</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D40FE" w:rsidRDefault="006D40FE" w:rsidP="006D40FE">
      <w:pPr>
        <w:pStyle w:val="Paragraphedeliste"/>
        <w:ind w:left="426"/>
        <w:rPr>
          <w:rFonts w:ascii="Bookman Old Style" w:hAnsi="Bookman Old Style"/>
          <w:bCs/>
          <w:iCs/>
        </w:rPr>
      </w:pPr>
    </w:p>
    <w:p w:rsidR="006D40FE" w:rsidRPr="00121BC2" w:rsidRDefault="006D40FE" w:rsidP="006D40FE">
      <w:pPr>
        <w:pStyle w:val="Paragraphedeliste"/>
        <w:numPr>
          <w:ilvl w:val="0"/>
          <w:numId w:val="20"/>
        </w:numPr>
        <w:ind w:left="426" w:hanging="12"/>
        <w:rPr>
          <w:rFonts w:ascii="Bookman Old Style" w:hAnsi="Bookman Old Style"/>
          <w:b/>
          <w:sz w:val="22"/>
          <w:szCs w:val="22"/>
          <w:highlight w:val="yellow"/>
          <w:shd w:val="clear" w:color="auto" w:fill="C6D9F1" w:themeFill="text2" w:themeFillTint="33"/>
        </w:rPr>
      </w:pPr>
      <w:r w:rsidRPr="00121BC2">
        <w:rPr>
          <w:rFonts w:ascii="Bookman Old Style" w:hAnsi="Bookman Old Style" w:cstheme="minorHAnsi"/>
          <w:b/>
          <w:iCs/>
          <w:highlight w:val="yellow"/>
          <w:u w:val="single"/>
        </w:rPr>
        <w:t xml:space="preserve">Affaire N° </w:t>
      </w:r>
      <w:r w:rsidRPr="00B907D2">
        <w:rPr>
          <w:rFonts w:ascii="Bookman Old Style" w:hAnsi="Bookman Old Style" w:cstheme="minorHAnsi"/>
          <w:b/>
          <w:iCs/>
          <w:highlight w:val="yellow"/>
          <w:u w:val="single"/>
        </w:rPr>
        <w:t>106</w:t>
      </w:r>
      <w:r w:rsidRPr="00121BC2">
        <w:rPr>
          <w:rFonts w:ascii="Bookman Old Style" w:hAnsi="Bookman Old Style" w:cstheme="minorHAnsi"/>
          <w:b/>
          <w:iCs/>
        </w:rPr>
        <w:t>:</w:t>
      </w:r>
      <w:r w:rsidRPr="00121BC2">
        <w:rPr>
          <w:rFonts w:ascii="Bookman Old Style" w:hAnsi="Bookman Old Style"/>
          <w:b/>
          <w:i/>
        </w:rPr>
        <w:t xml:space="preserve"> </w:t>
      </w:r>
      <w:r w:rsidRPr="00121BC2">
        <w:rPr>
          <w:rFonts w:ascii="Bookman Old Style" w:hAnsi="Bookman Old Style"/>
          <w:bCs/>
          <w:iCs/>
        </w:rPr>
        <w:t xml:space="preserve">Match  </w:t>
      </w:r>
      <w:r>
        <w:rPr>
          <w:rFonts w:ascii="Bookman Old Style" w:hAnsi="Bookman Old Style"/>
          <w:b/>
          <w:iCs/>
          <w:highlight w:val="yellow"/>
        </w:rPr>
        <w:t>JSBA</w:t>
      </w:r>
      <w:r w:rsidRPr="00121BC2">
        <w:rPr>
          <w:rFonts w:ascii="Bookman Old Style" w:hAnsi="Bookman Old Style"/>
          <w:b/>
          <w:iCs/>
          <w:highlight w:val="yellow"/>
        </w:rPr>
        <w:t xml:space="preserve"> / </w:t>
      </w:r>
      <w:r w:rsidRPr="00B907D2">
        <w:rPr>
          <w:rFonts w:ascii="Bookman Old Style" w:hAnsi="Bookman Old Style"/>
          <w:b/>
          <w:iCs/>
          <w:highlight w:val="yellow"/>
        </w:rPr>
        <w:t>CRBAR</w:t>
      </w:r>
      <w:r w:rsidRPr="00121BC2">
        <w:rPr>
          <w:rFonts w:ascii="Bookman Old Style" w:hAnsi="Bookman Old Style"/>
          <w:b/>
          <w:iCs/>
        </w:rPr>
        <w:t xml:space="preserve">  </w:t>
      </w:r>
      <w:r w:rsidRPr="00121BC2">
        <w:rPr>
          <w:rFonts w:ascii="Bookman Old Style" w:hAnsi="Bookman Old Style"/>
          <w:bCs/>
          <w:iCs/>
        </w:rPr>
        <w:t xml:space="preserve">  du </w:t>
      </w:r>
      <w:r>
        <w:rPr>
          <w:rFonts w:ascii="Bookman Old Style" w:hAnsi="Bookman Old Style"/>
          <w:bCs/>
          <w:iCs/>
        </w:rPr>
        <w:t>23</w:t>
      </w:r>
      <w:r w:rsidRPr="00121BC2">
        <w:rPr>
          <w:rFonts w:ascii="Bookman Old Style" w:hAnsi="Bookman Old Style"/>
          <w:bCs/>
          <w:iCs/>
        </w:rPr>
        <w:t>-12-2016 (S</w:t>
      </w:r>
    </w:p>
    <w:p w:rsidR="006D40FE" w:rsidRPr="00397FF1" w:rsidRDefault="006D40FE" w:rsidP="006D40FE">
      <w:pPr>
        <w:pStyle w:val="Paragraphedeliste"/>
        <w:numPr>
          <w:ilvl w:val="0"/>
          <w:numId w:val="13"/>
        </w:numPr>
        <w:rPr>
          <w:rFonts w:ascii="Bookman Old Style" w:hAnsi="Bookman Old Style"/>
          <w:bCs/>
          <w:iCs/>
          <w:sz w:val="22"/>
          <w:szCs w:val="22"/>
        </w:rPr>
      </w:pPr>
      <w:r>
        <w:rPr>
          <w:rFonts w:ascii="Bookman Old Style" w:hAnsi="Bookman Old Style"/>
          <w:b/>
          <w:iCs/>
          <w:sz w:val="22"/>
          <w:szCs w:val="22"/>
        </w:rPr>
        <w:t xml:space="preserve">FERDADE  ABDESLAM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CRBAR</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061364</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6D40FE" w:rsidRPr="000E19AB" w:rsidRDefault="006D40FE" w:rsidP="006D40FE">
      <w:pPr>
        <w:pStyle w:val="Paragraphedeliste"/>
        <w:numPr>
          <w:ilvl w:val="0"/>
          <w:numId w:val="13"/>
        </w:numPr>
        <w:rPr>
          <w:rFonts w:ascii="Bookman Old Style" w:hAnsi="Bookman Old Style"/>
          <w:bCs/>
          <w:iCs/>
          <w:sz w:val="22"/>
          <w:szCs w:val="22"/>
        </w:rPr>
      </w:pPr>
      <w:r>
        <w:rPr>
          <w:rFonts w:ascii="Bookman Old Style" w:hAnsi="Bookman Old Style"/>
          <w:b/>
          <w:iCs/>
          <w:sz w:val="22"/>
          <w:szCs w:val="22"/>
        </w:rPr>
        <w:t xml:space="preserve">BOUKHEDRA  NOUH </w:t>
      </w:r>
      <w:r w:rsidRPr="000E19AB">
        <w:rPr>
          <w:rFonts w:ascii="Bookman Old Style" w:hAnsi="Bookman Old Style"/>
          <w:b/>
          <w:iCs/>
          <w:sz w:val="22"/>
          <w:szCs w:val="22"/>
        </w:rPr>
        <w:t xml:space="preserve">  </w:t>
      </w:r>
      <w:r>
        <w:rPr>
          <w:rFonts w:ascii="Bookman Old Style" w:hAnsi="Bookman Old Style"/>
          <w:b/>
          <w:iCs/>
          <w:sz w:val="22"/>
          <w:szCs w:val="22"/>
        </w:rPr>
        <w:t xml:space="preserve">(entraineur </w:t>
      </w:r>
      <w:r w:rsidRPr="000E19AB">
        <w:rPr>
          <w:rFonts w:ascii="Bookman Old Style" w:hAnsi="Bookman Old Style"/>
          <w:b/>
          <w:iCs/>
          <w:sz w:val="22"/>
          <w:szCs w:val="22"/>
        </w:rPr>
        <w:t xml:space="preserve"> </w:t>
      </w:r>
      <w:r>
        <w:rPr>
          <w:rFonts w:ascii="Bookman Old Style" w:hAnsi="Bookman Old Style"/>
          <w:b/>
          <w:iCs/>
          <w:sz w:val="22"/>
          <w:szCs w:val="22"/>
        </w:rPr>
        <w:t>CRBAR</w:t>
      </w:r>
      <w:r w:rsidRPr="000E19AB">
        <w:rPr>
          <w:rFonts w:ascii="Bookman Old Style" w:hAnsi="Bookman Old Style"/>
          <w:b/>
          <w:iCs/>
          <w:sz w:val="22"/>
          <w:szCs w:val="22"/>
        </w:rPr>
        <w:t xml:space="preserve">  LN° </w:t>
      </w:r>
      <w:r>
        <w:rPr>
          <w:rFonts w:ascii="Bookman Old Style" w:hAnsi="Bookman Old Style"/>
          <w:b/>
          <w:iCs/>
          <w:sz w:val="22"/>
          <w:szCs w:val="22"/>
        </w:rPr>
        <w:t xml:space="preserve">069124) </w:t>
      </w:r>
      <w:r w:rsidRPr="000E19AB">
        <w:rPr>
          <w:rFonts w:ascii="Bookman Old Style" w:hAnsi="Bookman Old Style"/>
          <w:bCs/>
          <w:iCs/>
          <w:sz w:val="22"/>
          <w:szCs w:val="22"/>
        </w:rPr>
        <w:t xml:space="preserve"> – </w:t>
      </w:r>
      <w:r>
        <w:rPr>
          <w:rFonts w:ascii="Bookman Old Style" w:hAnsi="Bookman Old Style"/>
          <w:bCs/>
          <w:iCs/>
          <w:sz w:val="22"/>
          <w:szCs w:val="22"/>
        </w:rPr>
        <w:t>02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r>
        <w:rPr>
          <w:rFonts w:ascii="Bookman Old Style" w:hAnsi="Bookman Old Style"/>
          <w:b/>
          <w:iCs/>
          <w:sz w:val="22"/>
          <w:szCs w:val="22"/>
          <w:u w:val="single"/>
          <w:shd w:val="clear" w:color="auto" w:fill="C6D9F1" w:themeFill="text2" w:themeFillTint="33"/>
        </w:rPr>
        <w:t xml:space="preserve"> (Exclu).</w:t>
      </w:r>
    </w:p>
    <w:p w:rsidR="006D40FE" w:rsidRPr="00FB5776" w:rsidRDefault="006D40FE" w:rsidP="006D40FE">
      <w:pPr>
        <w:pStyle w:val="Paragraphedeliste"/>
        <w:ind w:left="426"/>
        <w:rPr>
          <w:rFonts w:ascii="Bookman Old Style" w:hAnsi="Bookman Old Style"/>
          <w:bCs/>
          <w:iCs/>
          <w:sz w:val="22"/>
          <w:szCs w:val="22"/>
        </w:rPr>
      </w:pPr>
    </w:p>
    <w:p w:rsidR="006D40FE" w:rsidRPr="00121BC2" w:rsidRDefault="006D40FE" w:rsidP="006D40FE">
      <w:pPr>
        <w:pStyle w:val="Paragraphedeliste"/>
        <w:numPr>
          <w:ilvl w:val="0"/>
          <w:numId w:val="21"/>
        </w:numPr>
        <w:rPr>
          <w:rFonts w:ascii="Bookman Old Style" w:hAnsi="Bookman Old Style"/>
          <w:b/>
          <w:sz w:val="36"/>
          <w:szCs w:val="36"/>
          <w:highlight w:val="yellow"/>
          <w:u w:val="single"/>
          <w:shd w:val="clear" w:color="auto" w:fill="C6D9F1" w:themeFill="text2" w:themeFillTint="33"/>
        </w:rPr>
      </w:pPr>
      <w:r w:rsidRPr="00121BC2">
        <w:rPr>
          <w:rFonts w:ascii="Bookman Old Style" w:hAnsi="Bookman Old Style" w:cstheme="minorHAnsi"/>
          <w:b/>
          <w:iCs/>
          <w:highlight w:val="yellow"/>
          <w:u w:val="single"/>
        </w:rPr>
        <w:t xml:space="preserve">Affaire N° </w:t>
      </w:r>
      <w:r w:rsidRPr="00B907D2">
        <w:rPr>
          <w:rFonts w:ascii="Bookman Old Style" w:hAnsi="Bookman Old Style" w:cstheme="minorHAnsi"/>
          <w:b/>
          <w:iCs/>
          <w:highlight w:val="yellow"/>
          <w:u w:val="single"/>
        </w:rPr>
        <w:t>107</w:t>
      </w:r>
      <w:r w:rsidRPr="00121BC2">
        <w:rPr>
          <w:rFonts w:ascii="Bookman Old Style" w:hAnsi="Bookman Old Style" w:cstheme="minorHAnsi"/>
          <w:b/>
          <w:iCs/>
        </w:rPr>
        <w:t> :</w:t>
      </w:r>
      <w:r w:rsidRPr="00121BC2">
        <w:rPr>
          <w:rFonts w:ascii="Bookman Old Style" w:hAnsi="Bookman Old Style"/>
          <w:b/>
          <w:i/>
        </w:rPr>
        <w:t xml:space="preserve"> </w:t>
      </w:r>
      <w:r w:rsidRPr="00121BC2">
        <w:rPr>
          <w:rFonts w:ascii="Bookman Old Style" w:hAnsi="Bookman Old Style"/>
          <w:bCs/>
          <w:iCs/>
        </w:rPr>
        <w:t xml:space="preserve">Match  </w:t>
      </w:r>
      <w:r>
        <w:rPr>
          <w:rFonts w:ascii="Bookman Old Style" w:hAnsi="Bookman Old Style"/>
          <w:b/>
          <w:iCs/>
          <w:highlight w:val="yellow"/>
        </w:rPr>
        <w:t>JSC</w:t>
      </w:r>
      <w:r w:rsidRPr="00121BC2">
        <w:rPr>
          <w:rFonts w:ascii="Bookman Old Style" w:hAnsi="Bookman Old Style"/>
          <w:b/>
          <w:iCs/>
          <w:highlight w:val="yellow"/>
        </w:rPr>
        <w:t xml:space="preserve"> / </w:t>
      </w:r>
      <w:r w:rsidRPr="00B907D2">
        <w:rPr>
          <w:rFonts w:ascii="Bookman Old Style" w:hAnsi="Bookman Old Style"/>
          <w:b/>
          <w:iCs/>
          <w:highlight w:val="yellow"/>
        </w:rPr>
        <w:t>CASA</w:t>
      </w:r>
      <w:r w:rsidRPr="00121BC2">
        <w:rPr>
          <w:rFonts w:ascii="Bookman Old Style" w:hAnsi="Bookman Old Style"/>
          <w:b/>
          <w:iCs/>
        </w:rPr>
        <w:t xml:space="preserve">  </w:t>
      </w:r>
      <w:r w:rsidRPr="00121BC2">
        <w:rPr>
          <w:rFonts w:ascii="Bookman Old Style" w:hAnsi="Bookman Old Style"/>
          <w:bCs/>
          <w:iCs/>
        </w:rPr>
        <w:t xml:space="preserve">  du </w:t>
      </w:r>
      <w:r>
        <w:rPr>
          <w:rFonts w:ascii="Bookman Old Style" w:hAnsi="Bookman Old Style"/>
          <w:bCs/>
          <w:iCs/>
        </w:rPr>
        <w:t>23</w:t>
      </w:r>
      <w:r w:rsidRPr="00121BC2">
        <w:rPr>
          <w:rFonts w:ascii="Bookman Old Style" w:hAnsi="Bookman Old Style"/>
          <w:bCs/>
          <w:iCs/>
        </w:rPr>
        <w:t>-12-2016 (S</w:t>
      </w:r>
    </w:p>
    <w:p w:rsidR="006D40FE" w:rsidRPr="00397FF1" w:rsidRDefault="006D40FE" w:rsidP="006D40FE">
      <w:pPr>
        <w:pStyle w:val="Paragraphedeliste"/>
        <w:numPr>
          <w:ilvl w:val="0"/>
          <w:numId w:val="13"/>
        </w:numPr>
        <w:rPr>
          <w:rFonts w:ascii="Bookman Old Style" w:hAnsi="Bookman Old Style"/>
          <w:bCs/>
          <w:iCs/>
          <w:sz w:val="22"/>
          <w:szCs w:val="22"/>
        </w:rPr>
      </w:pPr>
      <w:r>
        <w:rPr>
          <w:rFonts w:ascii="Bookman Old Style" w:hAnsi="Bookman Old Style"/>
          <w:b/>
          <w:iCs/>
          <w:sz w:val="22"/>
          <w:szCs w:val="22"/>
        </w:rPr>
        <w:t xml:space="preserve">BELLACHE  AMIROUCHE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JSC</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061454</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6D40FE" w:rsidRPr="00FB5776"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iCs/>
          <w:sz w:val="22"/>
          <w:szCs w:val="22"/>
        </w:rPr>
        <w:t xml:space="preserve">AIT BRAHAM  YACINE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JSC</w:t>
      </w:r>
      <w:proofErr w:type="gramEnd"/>
      <w:r w:rsidRPr="00397FF1">
        <w:rPr>
          <w:rFonts w:ascii="Bookman Old Style" w:hAnsi="Bookman Old Style"/>
          <w:b/>
          <w:iCs/>
          <w:sz w:val="22"/>
          <w:szCs w:val="22"/>
        </w:rPr>
        <w:t xml:space="preserve"> – LN</w:t>
      </w:r>
      <w:r w:rsidRPr="00121BC2">
        <w:rPr>
          <w:rFonts w:ascii="Bookman Old Style" w:hAnsi="Bookman Old Style"/>
          <w:b/>
          <w:iCs/>
          <w:sz w:val="22"/>
          <w:szCs w:val="22"/>
        </w:rPr>
        <w:t>°</w:t>
      </w:r>
      <w:r w:rsidRPr="00397FF1">
        <w:rPr>
          <w:rFonts w:ascii="Bookman Old Style" w:hAnsi="Bookman Old Style"/>
          <w:b/>
          <w:iCs/>
          <w:sz w:val="22"/>
          <w:szCs w:val="22"/>
        </w:rPr>
        <w:t xml:space="preserve"> </w:t>
      </w:r>
      <w:r>
        <w:rPr>
          <w:rFonts w:ascii="Bookman Old Style" w:hAnsi="Bookman Old Style"/>
          <w:b/>
          <w:iCs/>
          <w:sz w:val="22"/>
          <w:szCs w:val="22"/>
        </w:rPr>
        <w:t>061548</w:t>
      </w:r>
      <w:r w:rsidRPr="00397FF1">
        <w:rPr>
          <w:rFonts w:ascii="Bookman Old Style" w:hAnsi="Bookman Old Style"/>
          <w:b/>
          <w:iCs/>
          <w:sz w:val="22"/>
          <w:szCs w:val="22"/>
        </w:rPr>
        <w:t xml:space="preserve"> )</w:t>
      </w:r>
      <w:r>
        <w:rPr>
          <w:rFonts w:ascii="Bookman Old Style" w:hAnsi="Bookman Old Style"/>
          <w:bCs/>
          <w:iCs/>
          <w:sz w:val="22"/>
          <w:szCs w:val="22"/>
        </w:rPr>
        <w:t xml:space="preserve"> </w:t>
      </w:r>
      <w:r w:rsidRPr="000E19AB">
        <w:rPr>
          <w:rFonts w:ascii="Bookman Old Style" w:hAnsi="Bookman Old Style"/>
          <w:bCs/>
          <w:iCs/>
          <w:sz w:val="22"/>
          <w:szCs w:val="22"/>
        </w:rPr>
        <w:t xml:space="preserve">– </w:t>
      </w:r>
      <w:r>
        <w:rPr>
          <w:rFonts w:ascii="Bookman Old Style" w:hAnsi="Bookman Old Style"/>
          <w:bCs/>
          <w:iCs/>
          <w:sz w:val="22"/>
          <w:szCs w:val="22"/>
        </w:rPr>
        <w:t>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p>
    <w:p w:rsidR="006D40FE" w:rsidRPr="007D2BFB" w:rsidRDefault="006D40FE" w:rsidP="006D40FE">
      <w:pPr>
        <w:pStyle w:val="Paragraphedeliste"/>
        <w:numPr>
          <w:ilvl w:val="0"/>
          <w:numId w:val="14"/>
        </w:numPr>
        <w:ind w:left="426"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OUZANI  NABIL</w:t>
      </w:r>
      <w:r w:rsidRPr="00121BC2">
        <w:rPr>
          <w:rFonts w:ascii="Bookman Old Style" w:hAnsi="Bookman Old Style"/>
          <w:b/>
          <w:iCs/>
          <w:sz w:val="22"/>
          <w:szCs w:val="22"/>
        </w:rPr>
        <w:t xml:space="preserve"> </w:t>
      </w:r>
      <w:proofErr w:type="gramStart"/>
      <w:r w:rsidRPr="00121BC2">
        <w:rPr>
          <w:rFonts w:ascii="Bookman Old Style" w:hAnsi="Bookman Old Style"/>
          <w:b/>
          <w:iCs/>
          <w:sz w:val="22"/>
          <w:szCs w:val="22"/>
        </w:rPr>
        <w:t xml:space="preserve">( </w:t>
      </w:r>
      <w:r>
        <w:rPr>
          <w:rFonts w:ascii="Bookman Old Style" w:hAnsi="Bookman Old Style"/>
          <w:b/>
          <w:iCs/>
          <w:sz w:val="22"/>
          <w:szCs w:val="22"/>
        </w:rPr>
        <w:t>JSC</w:t>
      </w:r>
      <w:proofErr w:type="gramEnd"/>
      <w:r w:rsidRPr="00121BC2">
        <w:rPr>
          <w:rFonts w:ascii="Bookman Old Style" w:hAnsi="Bookman Old Style"/>
          <w:b/>
          <w:iCs/>
          <w:sz w:val="22"/>
          <w:szCs w:val="22"/>
        </w:rPr>
        <w:t xml:space="preserve"> – LN° </w:t>
      </w:r>
      <w:r>
        <w:rPr>
          <w:rFonts w:ascii="Bookman Old Style" w:hAnsi="Bookman Old Style"/>
          <w:b/>
          <w:iCs/>
          <w:sz w:val="22"/>
          <w:szCs w:val="22"/>
        </w:rPr>
        <w:t>061548</w:t>
      </w:r>
      <w:r w:rsidRPr="00121BC2">
        <w:rPr>
          <w:rFonts w:ascii="Bookman Old Style" w:hAnsi="Bookman Old Style"/>
          <w:b/>
          <w:iCs/>
          <w:sz w:val="22"/>
          <w:szCs w:val="22"/>
        </w:rPr>
        <w:t xml:space="preserve"> )</w:t>
      </w:r>
      <w:r w:rsidRPr="00121BC2">
        <w:rPr>
          <w:rFonts w:ascii="Bookman Old Style" w:hAnsi="Bookman Old Style"/>
          <w:bCs/>
          <w:iCs/>
          <w:sz w:val="22"/>
          <w:szCs w:val="22"/>
        </w:rPr>
        <w:t xml:space="preserve"> </w:t>
      </w:r>
      <w:r w:rsidRPr="000E19AB">
        <w:rPr>
          <w:rFonts w:ascii="Bookman Old Style" w:hAnsi="Bookman Old Style"/>
          <w:bCs/>
          <w:iCs/>
          <w:sz w:val="22"/>
          <w:szCs w:val="22"/>
        </w:rPr>
        <w:t xml:space="preserve">– </w:t>
      </w:r>
      <w:r>
        <w:rPr>
          <w:rFonts w:ascii="Bookman Old Style" w:hAnsi="Bookman Old Style"/>
          <w:bCs/>
          <w:iCs/>
          <w:sz w:val="22"/>
          <w:szCs w:val="22"/>
        </w:rPr>
        <w:t>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p>
    <w:p w:rsidR="006D40FE" w:rsidRPr="00121BC2" w:rsidRDefault="006D40FE" w:rsidP="006D40FE">
      <w:pPr>
        <w:pStyle w:val="Paragraphedeliste"/>
        <w:numPr>
          <w:ilvl w:val="0"/>
          <w:numId w:val="14"/>
        </w:numPr>
        <w:ind w:left="426"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 xml:space="preserve">AJOUNI  LAHCENE </w:t>
      </w:r>
      <w:r w:rsidRPr="00121BC2">
        <w:rPr>
          <w:rFonts w:ascii="Bookman Old Style" w:hAnsi="Bookman Old Style"/>
          <w:b/>
          <w:iCs/>
          <w:sz w:val="22"/>
          <w:szCs w:val="22"/>
        </w:rPr>
        <w:t xml:space="preserve"> </w:t>
      </w:r>
      <w:proofErr w:type="gramStart"/>
      <w:r w:rsidRPr="00121BC2">
        <w:rPr>
          <w:rFonts w:ascii="Bookman Old Style" w:hAnsi="Bookman Old Style"/>
          <w:b/>
          <w:iCs/>
          <w:sz w:val="22"/>
          <w:szCs w:val="22"/>
        </w:rPr>
        <w:t xml:space="preserve">( </w:t>
      </w:r>
      <w:r>
        <w:rPr>
          <w:rFonts w:ascii="Bookman Old Style" w:hAnsi="Bookman Old Style"/>
          <w:b/>
          <w:iCs/>
          <w:sz w:val="22"/>
          <w:szCs w:val="22"/>
        </w:rPr>
        <w:t>JSC</w:t>
      </w:r>
      <w:proofErr w:type="gramEnd"/>
      <w:r w:rsidRPr="00121BC2">
        <w:rPr>
          <w:rFonts w:ascii="Bookman Old Style" w:hAnsi="Bookman Old Style"/>
          <w:b/>
          <w:iCs/>
          <w:sz w:val="22"/>
          <w:szCs w:val="22"/>
        </w:rPr>
        <w:t xml:space="preserve"> – LN° </w:t>
      </w:r>
      <w:r>
        <w:rPr>
          <w:rFonts w:ascii="Bookman Old Style" w:hAnsi="Bookman Old Style"/>
          <w:b/>
          <w:iCs/>
          <w:sz w:val="22"/>
          <w:szCs w:val="22"/>
        </w:rPr>
        <w:t>061545</w:t>
      </w:r>
      <w:r w:rsidRPr="00121BC2">
        <w:rPr>
          <w:rFonts w:ascii="Bookman Old Style" w:hAnsi="Bookman Old Style"/>
          <w:b/>
          <w:iCs/>
          <w:sz w:val="22"/>
          <w:szCs w:val="22"/>
        </w:rPr>
        <w:t xml:space="preserve"> )</w:t>
      </w:r>
      <w:r w:rsidRPr="00121BC2">
        <w:rPr>
          <w:rFonts w:ascii="Bookman Old Style" w:hAnsi="Bookman Old Style"/>
          <w:bCs/>
          <w:iCs/>
          <w:sz w:val="22"/>
          <w:szCs w:val="22"/>
        </w:rPr>
        <w:t xml:space="preserve"> </w:t>
      </w:r>
      <w:r w:rsidRPr="000E19AB">
        <w:rPr>
          <w:rFonts w:ascii="Bookman Old Style" w:hAnsi="Bookman Old Style"/>
          <w:bCs/>
          <w:iCs/>
          <w:sz w:val="22"/>
          <w:szCs w:val="22"/>
        </w:rPr>
        <w:t xml:space="preserve">– </w:t>
      </w:r>
      <w:r>
        <w:rPr>
          <w:rFonts w:ascii="Bookman Old Style" w:hAnsi="Bookman Old Style"/>
          <w:bCs/>
          <w:iCs/>
          <w:sz w:val="22"/>
          <w:szCs w:val="22"/>
        </w:rPr>
        <w:t>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p>
    <w:p w:rsidR="006D40FE" w:rsidRPr="00121BC2" w:rsidRDefault="006D40FE" w:rsidP="006D40FE">
      <w:pPr>
        <w:pStyle w:val="Paragraphedeliste"/>
        <w:numPr>
          <w:ilvl w:val="0"/>
          <w:numId w:val="14"/>
        </w:numPr>
        <w:ind w:left="426"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LAMOUCHE SALIM</w:t>
      </w:r>
      <w:r w:rsidRPr="00121BC2">
        <w:rPr>
          <w:rFonts w:ascii="Bookman Old Style" w:hAnsi="Bookman Old Style"/>
          <w:b/>
          <w:iCs/>
          <w:sz w:val="22"/>
          <w:szCs w:val="22"/>
        </w:rPr>
        <w:t xml:space="preserve"> </w:t>
      </w:r>
      <w:proofErr w:type="gramStart"/>
      <w:r w:rsidRPr="00121BC2">
        <w:rPr>
          <w:rFonts w:ascii="Bookman Old Style" w:hAnsi="Bookman Old Style"/>
          <w:b/>
          <w:iCs/>
          <w:sz w:val="22"/>
          <w:szCs w:val="22"/>
        </w:rPr>
        <w:t xml:space="preserve">( </w:t>
      </w:r>
      <w:r>
        <w:rPr>
          <w:rFonts w:ascii="Bookman Old Style" w:hAnsi="Bookman Old Style"/>
          <w:b/>
          <w:iCs/>
          <w:sz w:val="22"/>
          <w:szCs w:val="22"/>
        </w:rPr>
        <w:t>JSC</w:t>
      </w:r>
      <w:proofErr w:type="gramEnd"/>
      <w:r w:rsidRPr="00121BC2">
        <w:rPr>
          <w:rFonts w:ascii="Bookman Old Style" w:hAnsi="Bookman Old Style"/>
          <w:b/>
          <w:iCs/>
          <w:sz w:val="22"/>
          <w:szCs w:val="22"/>
        </w:rPr>
        <w:t xml:space="preserve"> – LN° </w:t>
      </w:r>
      <w:r>
        <w:rPr>
          <w:rFonts w:ascii="Bookman Old Style" w:hAnsi="Bookman Old Style"/>
          <w:b/>
          <w:iCs/>
          <w:sz w:val="22"/>
          <w:szCs w:val="22"/>
        </w:rPr>
        <w:t>061445</w:t>
      </w:r>
      <w:r w:rsidRPr="00121BC2">
        <w:rPr>
          <w:rFonts w:ascii="Bookman Old Style" w:hAnsi="Bookman Old Style"/>
          <w:b/>
          <w:iCs/>
          <w:sz w:val="22"/>
          <w:szCs w:val="22"/>
        </w:rPr>
        <w:t xml:space="preserve"> )</w:t>
      </w:r>
      <w:r w:rsidRPr="00121BC2">
        <w:rPr>
          <w:rFonts w:ascii="Bookman Old Style" w:hAnsi="Bookman Old Style"/>
          <w:bCs/>
          <w:iCs/>
          <w:sz w:val="22"/>
          <w:szCs w:val="22"/>
        </w:rPr>
        <w:t xml:space="preserve"> </w:t>
      </w:r>
      <w:r w:rsidRPr="000E19AB">
        <w:rPr>
          <w:rFonts w:ascii="Bookman Old Style" w:hAnsi="Bookman Old Style"/>
          <w:bCs/>
          <w:iCs/>
          <w:sz w:val="22"/>
          <w:szCs w:val="22"/>
        </w:rPr>
        <w:t xml:space="preserve">– </w:t>
      </w:r>
      <w:r w:rsidRPr="00397FF1">
        <w:rPr>
          <w:rFonts w:ascii="Bookman Old Style" w:hAnsi="Bookman Old Style"/>
          <w:bCs/>
          <w:iCs/>
          <w:sz w:val="22"/>
          <w:szCs w:val="22"/>
        </w:rPr>
        <w:t>avertissement</w:t>
      </w:r>
      <w:r>
        <w:rPr>
          <w:rFonts w:ascii="Bookman Old Style" w:hAnsi="Bookman Old Style"/>
          <w:bCs/>
          <w:iCs/>
          <w:sz w:val="22"/>
          <w:szCs w:val="22"/>
        </w:rPr>
        <w:t>.</w:t>
      </w:r>
    </w:p>
    <w:p w:rsidR="006D40FE" w:rsidRPr="00B907D2" w:rsidRDefault="006D40FE" w:rsidP="006D40FE">
      <w:pPr>
        <w:pStyle w:val="Paragraphedeliste"/>
        <w:numPr>
          <w:ilvl w:val="0"/>
          <w:numId w:val="14"/>
        </w:numPr>
        <w:ind w:left="709" w:hanging="283"/>
        <w:rPr>
          <w:rFonts w:ascii="Bookman Old Style" w:hAnsi="Bookman Old Style"/>
          <w:b/>
          <w:sz w:val="36"/>
          <w:szCs w:val="36"/>
          <w:u w:val="single"/>
          <w:shd w:val="clear" w:color="auto" w:fill="C6D9F1" w:themeFill="text2" w:themeFillTint="33"/>
        </w:rPr>
      </w:pPr>
      <w:r w:rsidRPr="00956D7B">
        <w:rPr>
          <w:rFonts w:ascii="Bookman Old Style" w:hAnsi="Bookman Old Style"/>
          <w:bCs/>
          <w:iCs/>
          <w:sz w:val="22"/>
          <w:szCs w:val="22"/>
          <w:shd w:val="clear" w:color="auto" w:fill="C6D9F1" w:themeFill="text2" w:themeFillTint="33"/>
        </w:rPr>
        <w:t xml:space="preserve">Amende de 1500 DA au club </w:t>
      </w:r>
      <w:r>
        <w:rPr>
          <w:rFonts w:ascii="Bookman Old Style" w:hAnsi="Bookman Old Style"/>
          <w:bCs/>
          <w:iCs/>
          <w:sz w:val="22"/>
          <w:szCs w:val="22"/>
          <w:shd w:val="clear" w:color="auto" w:fill="C6D9F1" w:themeFill="text2" w:themeFillTint="33"/>
        </w:rPr>
        <w:t>JSC</w:t>
      </w:r>
      <w:r w:rsidRPr="00956D7B">
        <w:rPr>
          <w:rFonts w:ascii="Bookman Old Style" w:hAnsi="Bookman Old Style"/>
          <w:bCs/>
          <w:iCs/>
          <w:sz w:val="22"/>
          <w:szCs w:val="22"/>
          <w:shd w:val="clear" w:color="auto" w:fill="C6D9F1" w:themeFill="text2" w:themeFillTint="33"/>
        </w:rPr>
        <w:t xml:space="preserve"> pour conduite incorrecte de son équipe.</w:t>
      </w:r>
    </w:p>
    <w:p w:rsidR="006D40FE" w:rsidRPr="00121BC2" w:rsidRDefault="006D40FE" w:rsidP="006D40FE">
      <w:pPr>
        <w:pStyle w:val="Paragraphedeliste"/>
        <w:ind w:left="709"/>
        <w:rPr>
          <w:rFonts w:ascii="Bookman Old Style" w:hAnsi="Bookman Old Style"/>
          <w:b/>
          <w:sz w:val="36"/>
          <w:szCs w:val="36"/>
          <w:u w:val="single"/>
          <w:shd w:val="clear" w:color="auto" w:fill="C6D9F1" w:themeFill="text2" w:themeFillTint="33"/>
        </w:rPr>
      </w:pPr>
    </w:p>
    <w:p w:rsidR="006D40FE" w:rsidRPr="000A49F7" w:rsidRDefault="006D40FE" w:rsidP="006D40FE">
      <w:pPr>
        <w:pStyle w:val="Paragraphedeliste"/>
        <w:numPr>
          <w:ilvl w:val="0"/>
          <w:numId w:val="20"/>
        </w:numPr>
        <w:ind w:left="426" w:firstLine="0"/>
        <w:rPr>
          <w:rFonts w:ascii="Bookman Old Style" w:hAnsi="Bookman Old Style" w:cstheme="minorHAnsi"/>
          <w:bCs/>
          <w:iCs/>
        </w:rPr>
      </w:pPr>
      <w:r w:rsidRPr="000A49F7">
        <w:rPr>
          <w:rFonts w:ascii="Bookman Old Style" w:hAnsi="Bookman Old Style" w:cstheme="minorHAnsi"/>
          <w:b/>
          <w:iCs/>
          <w:highlight w:val="yellow"/>
          <w:u w:val="single"/>
        </w:rPr>
        <w:t xml:space="preserve">Affaire N° </w:t>
      </w:r>
      <w:r w:rsidRPr="00B907D2">
        <w:rPr>
          <w:rFonts w:ascii="Bookman Old Style" w:hAnsi="Bookman Old Style" w:cstheme="minorHAnsi"/>
          <w:b/>
          <w:iCs/>
          <w:highlight w:val="yellow"/>
          <w:u w:val="single"/>
        </w:rPr>
        <w:t>108</w:t>
      </w:r>
      <w:r w:rsidRPr="000A49F7">
        <w:rPr>
          <w:rFonts w:ascii="Bookman Old Style" w:hAnsi="Bookman Old Style" w:cstheme="minorHAnsi"/>
          <w:b/>
          <w:iCs/>
        </w:rPr>
        <w:t> :</w:t>
      </w:r>
      <w:r w:rsidRPr="000A49F7">
        <w:rPr>
          <w:rFonts w:ascii="Bookman Old Style" w:hAnsi="Bookman Old Style"/>
          <w:b/>
          <w:i/>
        </w:rPr>
        <w:t xml:space="preserve"> </w:t>
      </w:r>
      <w:r w:rsidRPr="000A49F7">
        <w:rPr>
          <w:rFonts w:ascii="Bookman Old Style" w:hAnsi="Bookman Old Style"/>
          <w:bCs/>
          <w:iCs/>
        </w:rPr>
        <w:t xml:space="preserve">Match  </w:t>
      </w:r>
      <w:r>
        <w:rPr>
          <w:rFonts w:ascii="Bookman Old Style" w:hAnsi="Bookman Old Style"/>
          <w:b/>
          <w:iCs/>
          <w:highlight w:val="yellow"/>
        </w:rPr>
        <w:t>JST</w:t>
      </w:r>
      <w:r w:rsidRPr="000A49F7">
        <w:rPr>
          <w:rFonts w:ascii="Bookman Old Style" w:hAnsi="Bookman Old Style"/>
          <w:b/>
          <w:iCs/>
          <w:highlight w:val="yellow"/>
        </w:rPr>
        <w:t xml:space="preserve"> / </w:t>
      </w:r>
      <w:r w:rsidRPr="00B907D2">
        <w:rPr>
          <w:rFonts w:ascii="Bookman Old Style" w:hAnsi="Bookman Old Style"/>
          <w:b/>
          <w:iCs/>
          <w:highlight w:val="yellow"/>
        </w:rPr>
        <w:t>WAF</w:t>
      </w:r>
      <w:r w:rsidRPr="000A49F7">
        <w:rPr>
          <w:rFonts w:ascii="Bookman Old Style" w:hAnsi="Bookman Old Style"/>
          <w:b/>
          <w:iCs/>
        </w:rPr>
        <w:t xml:space="preserve">  </w:t>
      </w:r>
      <w:r w:rsidRPr="000A49F7">
        <w:rPr>
          <w:rFonts w:ascii="Bookman Old Style" w:hAnsi="Bookman Old Style"/>
          <w:bCs/>
          <w:iCs/>
        </w:rPr>
        <w:t xml:space="preserve">  du </w:t>
      </w:r>
      <w:r>
        <w:rPr>
          <w:rFonts w:ascii="Bookman Old Style" w:hAnsi="Bookman Old Style"/>
          <w:bCs/>
          <w:iCs/>
        </w:rPr>
        <w:t>24</w:t>
      </w:r>
      <w:r w:rsidRPr="000A49F7">
        <w:rPr>
          <w:rFonts w:ascii="Bookman Old Style" w:hAnsi="Bookman Old Style"/>
          <w:bCs/>
          <w:iCs/>
        </w:rPr>
        <w:t xml:space="preserve">-12-2016 (S)  </w:t>
      </w:r>
    </w:p>
    <w:p w:rsidR="006D40FE"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iCs/>
          <w:sz w:val="22"/>
          <w:szCs w:val="22"/>
        </w:rPr>
        <w:t xml:space="preserve">HAMA HICHAM </w:t>
      </w:r>
      <w:r w:rsidRPr="00B720CE">
        <w:rPr>
          <w:rFonts w:ascii="Bookman Old Style" w:hAnsi="Bookman Old Style"/>
          <w:b/>
          <w:iCs/>
          <w:sz w:val="22"/>
          <w:szCs w:val="22"/>
        </w:rPr>
        <w:t xml:space="preserve"> </w:t>
      </w:r>
      <w:proofErr w:type="gramStart"/>
      <w:r w:rsidRPr="00B720CE">
        <w:rPr>
          <w:rFonts w:ascii="Bookman Old Style" w:hAnsi="Bookman Old Style"/>
          <w:b/>
          <w:iCs/>
          <w:sz w:val="22"/>
          <w:szCs w:val="22"/>
        </w:rPr>
        <w:t xml:space="preserve">( </w:t>
      </w:r>
      <w:r>
        <w:rPr>
          <w:rFonts w:ascii="Bookman Old Style" w:hAnsi="Bookman Old Style"/>
          <w:b/>
          <w:iCs/>
          <w:sz w:val="22"/>
          <w:szCs w:val="22"/>
        </w:rPr>
        <w:t>JST</w:t>
      </w:r>
      <w:proofErr w:type="gramEnd"/>
      <w:r w:rsidRPr="00B720CE">
        <w:rPr>
          <w:rFonts w:ascii="Bookman Old Style" w:hAnsi="Bookman Old Style"/>
          <w:b/>
          <w:iCs/>
          <w:sz w:val="22"/>
          <w:szCs w:val="22"/>
        </w:rPr>
        <w:t xml:space="preserve">  – LN° </w:t>
      </w:r>
      <w:r>
        <w:rPr>
          <w:rFonts w:ascii="Bookman Old Style" w:hAnsi="Bookman Old Style"/>
          <w:b/>
          <w:iCs/>
          <w:sz w:val="22"/>
          <w:szCs w:val="22"/>
        </w:rPr>
        <w:t>061570</w:t>
      </w:r>
      <w:r w:rsidRPr="00B720CE">
        <w:rPr>
          <w:rFonts w:ascii="Bookman Old Style" w:hAnsi="Bookman Old Style"/>
          <w:b/>
          <w:iCs/>
          <w:sz w:val="22"/>
          <w:szCs w:val="22"/>
        </w:rPr>
        <w:t xml:space="preserve"> )</w:t>
      </w:r>
      <w:r w:rsidRPr="00B720CE">
        <w:rPr>
          <w:rFonts w:ascii="Bookman Old Style" w:hAnsi="Bookman Old Style"/>
          <w:bCs/>
          <w:iCs/>
          <w:sz w:val="22"/>
          <w:szCs w:val="22"/>
        </w:rPr>
        <w:t xml:space="preserve"> – avertissement.</w:t>
      </w:r>
    </w:p>
    <w:p w:rsidR="006D40FE" w:rsidRPr="00B720CE"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bCs/>
          <w:iCs/>
          <w:sz w:val="22"/>
          <w:szCs w:val="22"/>
        </w:rPr>
        <w:t>AZOUG FAWZI</w:t>
      </w:r>
      <w:r w:rsidRPr="00B720CE">
        <w:rPr>
          <w:rFonts w:ascii="Bookman Old Style" w:hAnsi="Bookman Old Style"/>
          <w:b/>
          <w:iCs/>
          <w:sz w:val="22"/>
          <w:szCs w:val="22"/>
        </w:rPr>
        <w:t xml:space="preserve">  </w:t>
      </w:r>
      <w:proofErr w:type="gramStart"/>
      <w:r w:rsidRPr="00B720CE">
        <w:rPr>
          <w:rFonts w:ascii="Bookman Old Style" w:hAnsi="Bookman Old Style"/>
          <w:b/>
          <w:bCs/>
          <w:iCs/>
          <w:sz w:val="22"/>
          <w:szCs w:val="22"/>
        </w:rPr>
        <w:t>(</w:t>
      </w:r>
      <w:r w:rsidRPr="00B720CE">
        <w:rPr>
          <w:rFonts w:ascii="Bookman Old Style" w:hAnsi="Bookman Old Style"/>
          <w:b/>
          <w:iCs/>
          <w:sz w:val="22"/>
          <w:szCs w:val="22"/>
        </w:rPr>
        <w:t xml:space="preserve"> </w:t>
      </w:r>
      <w:r>
        <w:rPr>
          <w:rFonts w:ascii="Bookman Old Style" w:hAnsi="Bookman Old Style"/>
          <w:b/>
          <w:iCs/>
          <w:sz w:val="22"/>
          <w:szCs w:val="22"/>
        </w:rPr>
        <w:t>JST</w:t>
      </w:r>
      <w:proofErr w:type="gramEnd"/>
      <w:r w:rsidRPr="00B720CE">
        <w:rPr>
          <w:rFonts w:ascii="Bookman Old Style" w:hAnsi="Bookman Old Style"/>
          <w:b/>
          <w:iCs/>
          <w:sz w:val="22"/>
          <w:szCs w:val="22"/>
        </w:rPr>
        <w:t xml:space="preserve"> – LN° </w:t>
      </w:r>
      <w:r>
        <w:rPr>
          <w:rFonts w:ascii="Bookman Old Style" w:hAnsi="Bookman Old Style"/>
          <w:b/>
          <w:iCs/>
          <w:sz w:val="22"/>
          <w:szCs w:val="22"/>
        </w:rPr>
        <w:t>061572</w:t>
      </w:r>
      <w:r w:rsidRPr="00B720CE">
        <w:rPr>
          <w:rFonts w:ascii="Bookman Old Style" w:hAnsi="Bookman Old Style"/>
          <w:b/>
          <w:iCs/>
          <w:sz w:val="22"/>
          <w:szCs w:val="22"/>
        </w:rPr>
        <w:t xml:space="preserve"> )</w:t>
      </w:r>
      <w:r w:rsidRPr="00B720CE">
        <w:rPr>
          <w:rFonts w:ascii="Bookman Old Style" w:hAnsi="Bookman Old Style"/>
          <w:b/>
          <w:bCs/>
          <w:iCs/>
          <w:sz w:val="22"/>
          <w:szCs w:val="22"/>
        </w:rPr>
        <w:t xml:space="preserve"> </w:t>
      </w:r>
      <w:r w:rsidRPr="00B720CE">
        <w:rPr>
          <w:rFonts w:ascii="Bookman Old Style" w:hAnsi="Bookman Old Style"/>
          <w:bCs/>
          <w:iCs/>
          <w:sz w:val="22"/>
          <w:szCs w:val="22"/>
        </w:rPr>
        <w:t>– avertissement.</w:t>
      </w:r>
    </w:p>
    <w:p w:rsidR="006D40FE" w:rsidRPr="00FB5776"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bCs/>
          <w:iCs/>
          <w:sz w:val="22"/>
          <w:szCs w:val="22"/>
        </w:rPr>
        <w:t>DJAYET  SAMIR</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WAF</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061394</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D40FE" w:rsidRPr="00B907D2" w:rsidRDefault="006D40FE" w:rsidP="006D40FE">
      <w:pPr>
        <w:pStyle w:val="Paragraphedeliste"/>
        <w:numPr>
          <w:ilvl w:val="0"/>
          <w:numId w:val="14"/>
        </w:numPr>
        <w:ind w:left="709" w:hanging="283"/>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LEMOURI YACINE</w:t>
      </w:r>
      <w:r w:rsidRPr="00B907D2">
        <w:rPr>
          <w:rFonts w:ascii="Bookman Old Style" w:hAnsi="Bookman Old Style"/>
          <w:b/>
          <w:iCs/>
          <w:sz w:val="22"/>
          <w:szCs w:val="22"/>
        </w:rPr>
        <w:t xml:space="preserve"> </w:t>
      </w:r>
      <w:r w:rsidRPr="00B907D2">
        <w:rPr>
          <w:rFonts w:ascii="Bookman Old Style" w:hAnsi="Bookman Old Style"/>
          <w:bCs/>
          <w:iCs/>
          <w:sz w:val="22"/>
          <w:szCs w:val="22"/>
        </w:rPr>
        <w:t xml:space="preserve"> </w:t>
      </w:r>
      <w:proofErr w:type="gramStart"/>
      <w:r w:rsidRPr="00B907D2">
        <w:rPr>
          <w:rFonts w:ascii="Bookman Old Style" w:hAnsi="Bookman Old Style"/>
          <w:b/>
          <w:iCs/>
          <w:sz w:val="22"/>
          <w:szCs w:val="22"/>
        </w:rPr>
        <w:t xml:space="preserve">( </w:t>
      </w:r>
      <w:r>
        <w:rPr>
          <w:rFonts w:ascii="Bookman Old Style" w:hAnsi="Bookman Old Style"/>
          <w:b/>
          <w:iCs/>
          <w:sz w:val="22"/>
          <w:szCs w:val="22"/>
        </w:rPr>
        <w:t>WAF</w:t>
      </w:r>
      <w:proofErr w:type="gramEnd"/>
      <w:r w:rsidRPr="00B907D2">
        <w:rPr>
          <w:rFonts w:ascii="Bookman Old Style" w:hAnsi="Bookman Old Style"/>
          <w:b/>
          <w:iCs/>
          <w:sz w:val="22"/>
          <w:szCs w:val="22"/>
        </w:rPr>
        <w:t xml:space="preserve"> – LN° </w:t>
      </w:r>
      <w:r>
        <w:rPr>
          <w:rFonts w:ascii="Bookman Old Style" w:hAnsi="Bookman Old Style"/>
          <w:b/>
          <w:iCs/>
          <w:sz w:val="22"/>
          <w:szCs w:val="22"/>
        </w:rPr>
        <w:t>061583</w:t>
      </w:r>
      <w:r w:rsidRPr="00B907D2">
        <w:rPr>
          <w:rFonts w:ascii="Bookman Old Style" w:hAnsi="Bookman Old Style"/>
          <w:b/>
          <w:iCs/>
          <w:sz w:val="22"/>
          <w:szCs w:val="22"/>
        </w:rPr>
        <w:t xml:space="preserve"> )</w:t>
      </w:r>
      <w:r w:rsidRPr="00B907D2">
        <w:rPr>
          <w:rFonts w:ascii="Bookman Old Style" w:hAnsi="Bookman Old Style"/>
          <w:bCs/>
          <w:iCs/>
          <w:sz w:val="22"/>
          <w:szCs w:val="22"/>
        </w:rPr>
        <w:t xml:space="preserve"> – avertissement</w:t>
      </w:r>
      <w:r>
        <w:rPr>
          <w:rFonts w:ascii="Bookman Old Style" w:hAnsi="Bookman Old Style"/>
          <w:bCs/>
          <w:iCs/>
          <w:sz w:val="22"/>
          <w:szCs w:val="22"/>
        </w:rPr>
        <w:t>.</w:t>
      </w:r>
    </w:p>
    <w:p w:rsidR="006D40FE" w:rsidRPr="00FB5776" w:rsidRDefault="006D40FE" w:rsidP="006D40FE">
      <w:pPr>
        <w:pStyle w:val="Paragraphedeliste"/>
        <w:numPr>
          <w:ilvl w:val="0"/>
          <w:numId w:val="14"/>
        </w:numPr>
        <w:ind w:left="426" w:firstLine="0"/>
        <w:rPr>
          <w:rFonts w:ascii="Bookman Old Style" w:hAnsi="Bookman Old Style"/>
          <w:bCs/>
          <w:iCs/>
          <w:sz w:val="22"/>
          <w:szCs w:val="22"/>
        </w:rPr>
      </w:pPr>
      <w:r>
        <w:rPr>
          <w:rFonts w:ascii="Bookman Old Style" w:hAnsi="Bookman Old Style"/>
          <w:b/>
          <w:bCs/>
          <w:iCs/>
          <w:sz w:val="22"/>
          <w:szCs w:val="22"/>
        </w:rPr>
        <w:t>TAKHEDMIT KHIDER</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WAF</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061379</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D40FE" w:rsidRPr="006D40FE" w:rsidRDefault="006D40FE" w:rsidP="006D40FE">
      <w:pPr>
        <w:pStyle w:val="Paragraphedeliste"/>
        <w:numPr>
          <w:ilvl w:val="0"/>
          <w:numId w:val="14"/>
        </w:numPr>
        <w:ind w:left="709" w:hanging="283"/>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CHALAL KHELLAF</w:t>
      </w:r>
      <w:r w:rsidRPr="00B907D2">
        <w:rPr>
          <w:rFonts w:ascii="Bookman Old Style" w:hAnsi="Bookman Old Style"/>
          <w:b/>
          <w:iCs/>
          <w:sz w:val="22"/>
          <w:szCs w:val="22"/>
        </w:rPr>
        <w:t xml:space="preserve"> </w:t>
      </w:r>
      <w:r w:rsidRPr="00B907D2">
        <w:rPr>
          <w:rFonts w:ascii="Bookman Old Style" w:hAnsi="Bookman Old Style"/>
          <w:bCs/>
          <w:iCs/>
          <w:sz w:val="22"/>
          <w:szCs w:val="22"/>
        </w:rPr>
        <w:t xml:space="preserve"> </w:t>
      </w:r>
      <w:proofErr w:type="gramStart"/>
      <w:r w:rsidRPr="00B907D2">
        <w:rPr>
          <w:rFonts w:ascii="Bookman Old Style" w:hAnsi="Bookman Old Style"/>
          <w:b/>
          <w:iCs/>
          <w:sz w:val="22"/>
          <w:szCs w:val="22"/>
        </w:rPr>
        <w:t xml:space="preserve">( </w:t>
      </w:r>
      <w:r>
        <w:rPr>
          <w:rFonts w:ascii="Bookman Old Style" w:hAnsi="Bookman Old Style"/>
          <w:b/>
          <w:iCs/>
          <w:sz w:val="22"/>
          <w:szCs w:val="22"/>
        </w:rPr>
        <w:t>WAF</w:t>
      </w:r>
      <w:proofErr w:type="gramEnd"/>
      <w:r w:rsidRPr="00B907D2">
        <w:rPr>
          <w:rFonts w:ascii="Bookman Old Style" w:hAnsi="Bookman Old Style"/>
          <w:b/>
          <w:iCs/>
          <w:sz w:val="22"/>
          <w:szCs w:val="22"/>
        </w:rPr>
        <w:t xml:space="preserve"> – LN° </w:t>
      </w:r>
      <w:r>
        <w:rPr>
          <w:rFonts w:ascii="Bookman Old Style" w:hAnsi="Bookman Old Style"/>
          <w:b/>
          <w:iCs/>
          <w:sz w:val="22"/>
          <w:szCs w:val="22"/>
        </w:rPr>
        <w:t>061387</w:t>
      </w:r>
      <w:r w:rsidRPr="00B907D2">
        <w:rPr>
          <w:rFonts w:ascii="Bookman Old Style" w:hAnsi="Bookman Old Style"/>
          <w:b/>
          <w:iCs/>
          <w:sz w:val="22"/>
          <w:szCs w:val="22"/>
        </w:rPr>
        <w:t xml:space="preserve"> )</w:t>
      </w:r>
      <w:r w:rsidRPr="00B907D2">
        <w:rPr>
          <w:rFonts w:ascii="Bookman Old Style" w:hAnsi="Bookman Old Style"/>
          <w:bCs/>
          <w:iCs/>
          <w:sz w:val="22"/>
          <w:szCs w:val="22"/>
        </w:rPr>
        <w:t xml:space="preserve"> – avertissement</w:t>
      </w:r>
    </w:p>
    <w:p w:rsidR="006D40FE" w:rsidRDefault="006D40FE" w:rsidP="006D40FE">
      <w:pPr>
        <w:jc w:val="center"/>
        <w:rPr>
          <w:rFonts w:ascii="Bookman Old Style" w:hAnsi="Bookman Old Style"/>
          <w:b/>
          <w:sz w:val="36"/>
          <w:szCs w:val="36"/>
          <w:u w:val="single"/>
          <w:shd w:val="clear" w:color="auto" w:fill="C6D9F1" w:themeFill="text2" w:themeFillTint="33"/>
        </w:rPr>
      </w:pPr>
      <w:r w:rsidRPr="00F36275">
        <w:rPr>
          <w:rFonts w:ascii="Bookman Old Style" w:hAnsi="Bookman Old Style"/>
          <w:b/>
          <w:sz w:val="36"/>
          <w:szCs w:val="36"/>
          <w:highlight w:val="yellow"/>
          <w:u w:val="single"/>
          <w:shd w:val="clear" w:color="auto" w:fill="C6D9F1" w:themeFill="text2" w:themeFillTint="33"/>
        </w:rPr>
        <w:lastRenderedPageBreak/>
        <w:t>Honneur – U 20</w:t>
      </w:r>
    </w:p>
    <w:p w:rsidR="006D40FE" w:rsidRDefault="006D40FE" w:rsidP="006D40FE">
      <w:pPr>
        <w:jc w:val="center"/>
        <w:rPr>
          <w:rFonts w:ascii="Bookman Old Style" w:hAnsi="Bookman Old Style"/>
          <w:b/>
          <w:iCs/>
        </w:rPr>
      </w:pPr>
    </w:p>
    <w:p w:rsidR="006D40FE" w:rsidRPr="00441A3F" w:rsidRDefault="006D40FE" w:rsidP="006D40FE">
      <w:pPr>
        <w:pStyle w:val="Paragraphedeliste"/>
        <w:numPr>
          <w:ilvl w:val="0"/>
          <w:numId w:val="1"/>
        </w:numPr>
        <w:ind w:left="426" w:hanging="284"/>
        <w:rPr>
          <w:rFonts w:ascii="Bookman Old Style" w:hAnsi="Bookman Old Style"/>
          <w:bCs/>
          <w:iCs/>
          <w:lang w:val="en-US"/>
        </w:rPr>
      </w:pPr>
      <w:r w:rsidRPr="00441A3F">
        <w:rPr>
          <w:rFonts w:ascii="Bookman Old Style" w:hAnsi="Bookman Old Style" w:cstheme="minorHAnsi"/>
          <w:b/>
          <w:iCs/>
          <w:highlight w:val="yellow"/>
          <w:u w:val="single"/>
          <w:lang w:val="en-US"/>
        </w:rPr>
        <w:t xml:space="preserve">Affaire N° </w:t>
      </w:r>
      <w:r w:rsidRPr="0044621A">
        <w:rPr>
          <w:rFonts w:ascii="Bookman Old Style" w:hAnsi="Bookman Old Style" w:cstheme="minorHAnsi"/>
          <w:b/>
          <w:iCs/>
          <w:highlight w:val="yellow"/>
          <w:u w:val="single"/>
          <w:lang w:val="en-US"/>
        </w:rPr>
        <w:t>109</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 xml:space="preserve">ASOG </w:t>
      </w:r>
      <w:r w:rsidRPr="00092837">
        <w:rPr>
          <w:rFonts w:ascii="Bookman Old Style" w:hAnsi="Bookman Old Style"/>
          <w:b/>
          <w:iCs/>
          <w:highlight w:val="yellow"/>
          <w:lang w:val="en-US"/>
        </w:rPr>
        <w:t xml:space="preserve"> / </w:t>
      </w:r>
      <w:r w:rsidRPr="0044621A">
        <w:rPr>
          <w:rFonts w:ascii="Bookman Old Style" w:hAnsi="Bookman Old Style"/>
          <w:b/>
          <w:iCs/>
          <w:highlight w:val="yellow"/>
          <w:lang w:val="en-US"/>
        </w:rPr>
        <w:t>NBT</w:t>
      </w:r>
      <w:r w:rsidRPr="00441A3F">
        <w:rPr>
          <w:rFonts w:ascii="Bookman Old Style" w:hAnsi="Bookman Old Style"/>
          <w:bCs/>
          <w:iCs/>
          <w:lang w:val="en-US"/>
        </w:rPr>
        <w:t xml:space="preserve">  du </w:t>
      </w:r>
      <w:r>
        <w:rPr>
          <w:rFonts w:ascii="Bookman Old Style" w:hAnsi="Bookman Old Style"/>
          <w:bCs/>
          <w:iCs/>
          <w:lang w:val="en-US"/>
        </w:rPr>
        <w:t>23</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 xml:space="preserve"> )</w:t>
      </w:r>
    </w:p>
    <w:p w:rsidR="006D40FE" w:rsidRPr="00397FF1" w:rsidRDefault="006D40FE" w:rsidP="006D40FE">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BENYAHIA AMED</w:t>
      </w:r>
      <w:r w:rsidRPr="002B5A7C">
        <w:rPr>
          <w:rFonts w:ascii="Bookman Old Style" w:hAnsi="Bookman Old Style"/>
          <w:b/>
          <w:iCs/>
          <w:sz w:val="22"/>
          <w:szCs w:val="22"/>
        </w:rPr>
        <w:t xml:space="preserve">   </w:t>
      </w:r>
      <w:proofErr w:type="gramStart"/>
      <w:r w:rsidRPr="002B5A7C">
        <w:rPr>
          <w:rFonts w:ascii="Bookman Old Style" w:hAnsi="Bookman Old Style"/>
          <w:b/>
          <w:iCs/>
          <w:sz w:val="22"/>
          <w:szCs w:val="22"/>
        </w:rPr>
        <w:t xml:space="preserve">( </w:t>
      </w:r>
      <w:r>
        <w:rPr>
          <w:rFonts w:ascii="Bookman Old Style" w:hAnsi="Bookman Old Style"/>
          <w:b/>
          <w:iCs/>
          <w:sz w:val="22"/>
          <w:szCs w:val="22"/>
        </w:rPr>
        <w:t>ASOG</w:t>
      </w:r>
      <w:proofErr w:type="gramEnd"/>
      <w:r w:rsidRPr="002B5A7C">
        <w:rPr>
          <w:rFonts w:ascii="Bookman Old Style" w:hAnsi="Bookman Old Style"/>
          <w:b/>
          <w:iCs/>
          <w:sz w:val="22"/>
          <w:szCs w:val="22"/>
        </w:rPr>
        <w:t xml:space="preserve"> – LN ° </w:t>
      </w:r>
      <w:r>
        <w:rPr>
          <w:rFonts w:ascii="Bookman Old Style" w:hAnsi="Bookman Old Style"/>
          <w:b/>
          <w:iCs/>
          <w:sz w:val="22"/>
          <w:szCs w:val="22"/>
        </w:rPr>
        <w:t>062562</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6D40FE" w:rsidRPr="00952D81" w:rsidRDefault="006D40FE" w:rsidP="006D40FE">
      <w:pPr>
        <w:jc w:val="center"/>
        <w:rPr>
          <w:rFonts w:ascii="Bookman Old Style" w:hAnsi="Bookman Old Style" w:cstheme="minorHAnsi"/>
          <w:b/>
          <w:iCs/>
        </w:rPr>
      </w:pPr>
    </w:p>
    <w:p w:rsidR="006D40FE" w:rsidRPr="00441A3F" w:rsidRDefault="006D40FE" w:rsidP="006D40FE">
      <w:pPr>
        <w:pStyle w:val="Paragraphedeliste"/>
        <w:numPr>
          <w:ilvl w:val="0"/>
          <w:numId w:val="1"/>
        </w:numPr>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44621A">
        <w:rPr>
          <w:rFonts w:ascii="Bookman Old Style" w:hAnsi="Bookman Old Style" w:cstheme="minorHAnsi"/>
          <w:b/>
          <w:iCs/>
          <w:highlight w:val="yellow"/>
          <w:u w:val="single"/>
          <w:lang w:val="en-US"/>
        </w:rPr>
        <w:t>110</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ARBB</w:t>
      </w:r>
      <w:r w:rsidRPr="00441A3F">
        <w:rPr>
          <w:rFonts w:ascii="Bookman Old Style" w:hAnsi="Bookman Old Style"/>
          <w:b/>
          <w:iCs/>
          <w:highlight w:val="yellow"/>
          <w:lang w:val="en-US"/>
        </w:rPr>
        <w:t xml:space="preserve"> </w:t>
      </w:r>
      <w:r w:rsidRPr="0060083C">
        <w:rPr>
          <w:rFonts w:ascii="Bookman Old Style" w:hAnsi="Bookman Old Style"/>
          <w:b/>
          <w:iCs/>
          <w:highlight w:val="yellow"/>
          <w:lang w:val="en-US"/>
        </w:rPr>
        <w:t xml:space="preserve">/ </w:t>
      </w:r>
      <w:r w:rsidRPr="0044621A">
        <w:rPr>
          <w:rFonts w:ascii="Bookman Old Style" w:hAnsi="Bookman Old Style"/>
          <w:b/>
          <w:iCs/>
          <w:highlight w:val="yellow"/>
          <w:lang w:val="en-US"/>
        </w:rPr>
        <w:t>USS</w:t>
      </w:r>
      <w:r w:rsidRPr="00441A3F">
        <w:rPr>
          <w:rFonts w:ascii="Bookman Old Style" w:hAnsi="Bookman Old Style"/>
          <w:bCs/>
          <w:iCs/>
          <w:lang w:val="en-US"/>
        </w:rPr>
        <w:t xml:space="preserve">  du </w:t>
      </w:r>
      <w:r>
        <w:rPr>
          <w:rFonts w:ascii="Bookman Old Style" w:hAnsi="Bookman Old Style"/>
          <w:bCs/>
          <w:iCs/>
          <w:lang w:val="en-US"/>
        </w:rPr>
        <w:t>23</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w:t>
      </w:r>
    </w:p>
    <w:p w:rsidR="006D40FE" w:rsidRPr="003F3937" w:rsidRDefault="006D40FE" w:rsidP="006D40FE">
      <w:pPr>
        <w:pStyle w:val="Paragraphedeliste"/>
        <w:numPr>
          <w:ilvl w:val="0"/>
          <w:numId w:val="16"/>
        </w:numPr>
        <w:rPr>
          <w:rFonts w:ascii="Bookman Old Style" w:hAnsi="Bookman Old Style"/>
          <w:bCs/>
          <w:iCs/>
          <w:sz w:val="22"/>
          <w:szCs w:val="22"/>
        </w:rPr>
      </w:pPr>
      <w:r>
        <w:rPr>
          <w:rFonts w:ascii="Bookman Old Style" w:hAnsi="Bookman Old Style"/>
          <w:b/>
          <w:iCs/>
          <w:sz w:val="22"/>
          <w:szCs w:val="22"/>
        </w:rPr>
        <w:t xml:space="preserve">KAABACHE RIAD </w:t>
      </w:r>
      <w:r w:rsidRPr="006D0B2E">
        <w:rPr>
          <w:rFonts w:ascii="Bookman Old Style" w:hAnsi="Bookman Old Style"/>
          <w:b/>
          <w:iCs/>
          <w:sz w:val="22"/>
          <w:szCs w:val="22"/>
        </w:rPr>
        <w:t xml:space="preserve"> </w:t>
      </w:r>
      <w:proofErr w:type="gramStart"/>
      <w:r w:rsidRPr="006D0B2E">
        <w:rPr>
          <w:rFonts w:ascii="Bookman Old Style" w:hAnsi="Bookman Old Style"/>
          <w:b/>
          <w:iCs/>
          <w:sz w:val="22"/>
          <w:szCs w:val="22"/>
        </w:rPr>
        <w:t xml:space="preserve">( </w:t>
      </w:r>
      <w:r>
        <w:rPr>
          <w:rFonts w:ascii="Bookman Old Style" w:hAnsi="Bookman Old Style"/>
          <w:b/>
          <w:iCs/>
          <w:sz w:val="22"/>
          <w:szCs w:val="22"/>
        </w:rPr>
        <w:t>ARBB</w:t>
      </w:r>
      <w:proofErr w:type="gramEnd"/>
      <w:r w:rsidRPr="006D0B2E">
        <w:rPr>
          <w:rFonts w:ascii="Bookman Old Style" w:hAnsi="Bookman Old Style"/>
          <w:b/>
          <w:iCs/>
          <w:sz w:val="22"/>
          <w:szCs w:val="22"/>
        </w:rPr>
        <w:t xml:space="preserve"> – LN° </w:t>
      </w:r>
      <w:r>
        <w:rPr>
          <w:rFonts w:ascii="Bookman Old Style" w:hAnsi="Bookman Old Style"/>
          <w:b/>
          <w:iCs/>
          <w:sz w:val="22"/>
          <w:szCs w:val="22"/>
        </w:rPr>
        <w:t>062196</w:t>
      </w:r>
      <w:r w:rsidRPr="006D0B2E">
        <w:rPr>
          <w:rFonts w:ascii="Bookman Old Style" w:hAnsi="Bookman Old Style"/>
          <w:b/>
          <w:iCs/>
          <w:sz w:val="22"/>
          <w:szCs w:val="22"/>
        </w:rPr>
        <w:t xml:space="preserve"> )</w:t>
      </w:r>
      <w:r w:rsidRPr="006D0B2E">
        <w:rPr>
          <w:rFonts w:ascii="Bookman Old Style" w:hAnsi="Bookman Old Style"/>
          <w:bCs/>
          <w:iCs/>
          <w:sz w:val="22"/>
          <w:szCs w:val="22"/>
        </w:rPr>
        <w:t xml:space="preserve"> </w:t>
      </w:r>
      <w:r w:rsidRPr="00397FF1">
        <w:rPr>
          <w:rFonts w:ascii="Bookman Old Style" w:hAnsi="Bookman Old Style"/>
          <w:bCs/>
          <w:iCs/>
          <w:sz w:val="22"/>
          <w:szCs w:val="22"/>
        </w:rPr>
        <w:t>– avertissement.</w:t>
      </w:r>
    </w:p>
    <w:p w:rsidR="006D40FE" w:rsidRDefault="006D40FE" w:rsidP="006D40FE">
      <w:pPr>
        <w:pStyle w:val="Paragraphedeliste"/>
        <w:numPr>
          <w:ilvl w:val="0"/>
          <w:numId w:val="16"/>
        </w:numPr>
        <w:rPr>
          <w:rFonts w:ascii="Bookman Old Style" w:hAnsi="Bookman Old Style"/>
          <w:bCs/>
          <w:iCs/>
          <w:sz w:val="22"/>
          <w:szCs w:val="22"/>
        </w:rPr>
      </w:pPr>
      <w:r>
        <w:rPr>
          <w:rFonts w:ascii="Bookman Old Style" w:hAnsi="Bookman Old Style"/>
          <w:b/>
          <w:iCs/>
          <w:sz w:val="22"/>
          <w:szCs w:val="22"/>
        </w:rPr>
        <w:t xml:space="preserve">HATRI  ADEL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ARBB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062253</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6D40FE" w:rsidRDefault="006D40FE" w:rsidP="006D40FE">
      <w:pPr>
        <w:pStyle w:val="Paragraphedeliste"/>
        <w:numPr>
          <w:ilvl w:val="0"/>
          <w:numId w:val="16"/>
        </w:numPr>
        <w:rPr>
          <w:rFonts w:ascii="Bookman Old Style" w:hAnsi="Bookman Old Style"/>
          <w:bCs/>
          <w:iCs/>
          <w:sz w:val="22"/>
          <w:szCs w:val="22"/>
        </w:rPr>
      </w:pPr>
      <w:r>
        <w:rPr>
          <w:rFonts w:ascii="Bookman Old Style" w:hAnsi="Bookman Old Style"/>
          <w:b/>
          <w:iCs/>
          <w:sz w:val="22"/>
          <w:szCs w:val="22"/>
        </w:rPr>
        <w:t xml:space="preserve">BOUSELAHANE  LOUNES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ARBB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062206</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6D40FE" w:rsidRPr="002B5A7C" w:rsidRDefault="006D40FE" w:rsidP="006D40FE">
      <w:pPr>
        <w:rPr>
          <w:rFonts w:ascii="Bookman Old Style" w:hAnsi="Bookman Old Style"/>
          <w:b/>
          <w:iCs/>
          <w:sz w:val="20"/>
          <w:szCs w:val="20"/>
        </w:rPr>
      </w:pPr>
    </w:p>
    <w:p w:rsidR="006D40FE" w:rsidRPr="00441A3F" w:rsidRDefault="006D40FE" w:rsidP="006D40FE">
      <w:pPr>
        <w:pStyle w:val="Paragraphedeliste"/>
        <w:numPr>
          <w:ilvl w:val="0"/>
          <w:numId w:val="1"/>
        </w:numPr>
        <w:rPr>
          <w:rFonts w:ascii="Bookman Old Style" w:hAnsi="Bookman Old Style"/>
          <w:bCs/>
          <w:iCs/>
          <w:lang w:val="en-US"/>
        </w:rPr>
      </w:pPr>
      <w:r w:rsidRPr="00441A3F">
        <w:rPr>
          <w:rFonts w:ascii="Bookman Old Style" w:hAnsi="Bookman Old Style" w:cstheme="minorHAnsi"/>
          <w:b/>
          <w:iCs/>
          <w:highlight w:val="yellow"/>
          <w:u w:val="single"/>
          <w:lang w:val="en-US"/>
        </w:rPr>
        <w:t xml:space="preserve">Affaire N° </w:t>
      </w:r>
      <w:r w:rsidRPr="0044621A">
        <w:rPr>
          <w:rFonts w:ascii="Bookman Old Style" w:hAnsi="Bookman Old Style" w:cstheme="minorHAnsi"/>
          <w:b/>
          <w:iCs/>
          <w:highlight w:val="yellow"/>
          <w:u w:val="single"/>
          <w:lang w:val="en-US"/>
        </w:rPr>
        <w:t>111</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CRBA</w:t>
      </w:r>
      <w:r w:rsidRPr="00092837">
        <w:rPr>
          <w:rFonts w:ascii="Bookman Old Style" w:hAnsi="Bookman Old Style"/>
          <w:b/>
          <w:iCs/>
          <w:highlight w:val="yellow"/>
          <w:lang w:val="en-US"/>
        </w:rPr>
        <w:t xml:space="preserve"> / </w:t>
      </w:r>
      <w:r w:rsidRPr="0044621A">
        <w:rPr>
          <w:rFonts w:ascii="Bookman Old Style" w:hAnsi="Bookman Old Style"/>
          <w:b/>
          <w:iCs/>
          <w:highlight w:val="yellow"/>
          <w:lang w:val="en-US"/>
        </w:rPr>
        <w:t>AST</w:t>
      </w:r>
      <w:r w:rsidRPr="00441A3F">
        <w:rPr>
          <w:rFonts w:ascii="Bookman Old Style" w:hAnsi="Bookman Old Style"/>
          <w:bCs/>
          <w:iCs/>
          <w:lang w:val="en-US"/>
        </w:rPr>
        <w:t xml:space="preserve">  du </w:t>
      </w:r>
      <w:r>
        <w:rPr>
          <w:rFonts w:ascii="Bookman Old Style" w:hAnsi="Bookman Old Style"/>
          <w:bCs/>
          <w:iCs/>
          <w:lang w:val="en-US"/>
        </w:rPr>
        <w:t>23</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 xml:space="preserve"> )</w:t>
      </w:r>
    </w:p>
    <w:p w:rsidR="006D40FE" w:rsidRPr="00397FF1" w:rsidRDefault="006D40FE" w:rsidP="006D40FE">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 xml:space="preserve">RAHMANI  NADJIM </w:t>
      </w:r>
      <w:proofErr w:type="gramStart"/>
      <w:r w:rsidRPr="002B5A7C">
        <w:rPr>
          <w:rFonts w:ascii="Bookman Old Style" w:hAnsi="Bookman Old Style"/>
          <w:b/>
          <w:iCs/>
          <w:sz w:val="22"/>
          <w:szCs w:val="22"/>
        </w:rPr>
        <w:t xml:space="preserve">( </w:t>
      </w:r>
      <w:r>
        <w:rPr>
          <w:rFonts w:ascii="Bookman Old Style" w:hAnsi="Bookman Old Style"/>
          <w:b/>
          <w:iCs/>
          <w:sz w:val="22"/>
          <w:szCs w:val="22"/>
        </w:rPr>
        <w:t>CRBA</w:t>
      </w:r>
      <w:proofErr w:type="gramEnd"/>
      <w:r w:rsidRPr="002B5A7C">
        <w:rPr>
          <w:rFonts w:ascii="Bookman Old Style" w:hAnsi="Bookman Old Style"/>
          <w:b/>
          <w:iCs/>
          <w:sz w:val="22"/>
          <w:szCs w:val="22"/>
        </w:rPr>
        <w:t xml:space="preserve"> – LN ° </w:t>
      </w:r>
      <w:r>
        <w:rPr>
          <w:rFonts w:ascii="Bookman Old Style" w:hAnsi="Bookman Old Style"/>
          <w:b/>
          <w:iCs/>
          <w:sz w:val="22"/>
          <w:szCs w:val="22"/>
        </w:rPr>
        <w:t>062028</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6D40FE" w:rsidRDefault="006D40FE" w:rsidP="006D40FE">
      <w:pPr>
        <w:pStyle w:val="Paragraphedeliste"/>
        <w:numPr>
          <w:ilvl w:val="0"/>
          <w:numId w:val="18"/>
        </w:numPr>
        <w:rPr>
          <w:rFonts w:ascii="Bookman Old Style" w:hAnsi="Bookman Old Style"/>
          <w:bCs/>
          <w:iCs/>
          <w:sz w:val="22"/>
          <w:szCs w:val="22"/>
        </w:rPr>
      </w:pPr>
      <w:r>
        <w:rPr>
          <w:rFonts w:ascii="Bookman Old Style" w:hAnsi="Bookman Old Style"/>
          <w:b/>
          <w:iCs/>
          <w:sz w:val="22"/>
          <w:szCs w:val="22"/>
        </w:rPr>
        <w:t xml:space="preserve">BENALI  YANIS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062042</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6D40FE" w:rsidRPr="0010089E" w:rsidRDefault="006D40FE" w:rsidP="006D40FE">
      <w:pPr>
        <w:pStyle w:val="Paragraphedeliste"/>
        <w:numPr>
          <w:ilvl w:val="0"/>
          <w:numId w:val="18"/>
        </w:numPr>
        <w:rPr>
          <w:rFonts w:ascii="Bookman Old Style" w:hAnsi="Bookman Old Style"/>
          <w:bCs/>
          <w:iCs/>
          <w:sz w:val="22"/>
          <w:szCs w:val="22"/>
        </w:rPr>
      </w:pPr>
      <w:r>
        <w:rPr>
          <w:rFonts w:ascii="Bookman Old Style" w:hAnsi="Bookman Old Style"/>
          <w:b/>
          <w:iCs/>
          <w:sz w:val="22"/>
          <w:szCs w:val="22"/>
        </w:rPr>
        <w:t>YAHIAOUI  SOUFIANE</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AST</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062244</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6D40FE" w:rsidRPr="002B5A7C" w:rsidRDefault="006D40FE" w:rsidP="006D40FE">
      <w:pPr>
        <w:rPr>
          <w:rFonts w:ascii="Bookman Old Style" w:hAnsi="Bookman Old Style"/>
          <w:bCs/>
          <w:iCs/>
          <w:sz w:val="20"/>
          <w:szCs w:val="20"/>
        </w:rPr>
      </w:pPr>
    </w:p>
    <w:p w:rsidR="006D40FE" w:rsidRPr="00A80BAA" w:rsidRDefault="006D40FE" w:rsidP="006D40FE">
      <w:pPr>
        <w:pStyle w:val="Paragraphedeliste"/>
        <w:numPr>
          <w:ilvl w:val="0"/>
          <w:numId w:val="1"/>
        </w:numPr>
        <w:rPr>
          <w:rFonts w:ascii="Bookman Old Style" w:hAnsi="Bookman Old Style"/>
          <w:bCs/>
          <w:iCs/>
          <w:lang w:val="en-US"/>
        </w:rPr>
      </w:pPr>
      <w:r w:rsidRPr="00441A3F">
        <w:rPr>
          <w:rFonts w:ascii="Bookman Old Style" w:hAnsi="Bookman Old Style" w:cstheme="minorHAnsi"/>
          <w:b/>
          <w:iCs/>
          <w:highlight w:val="yellow"/>
          <w:u w:val="single"/>
          <w:lang w:val="en-US"/>
        </w:rPr>
        <w:t xml:space="preserve">Affaire N° </w:t>
      </w:r>
      <w:r>
        <w:rPr>
          <w:rFonts w:ascii="Bookman Old Style" w:hAnsi="Bookman Old Style" w:cstheme="minorHAnsi"/>
          <w:b/>
          <w:iCs/>
          <w:highlight w:val="yellow"/>
          <w:u w:val="single"/>
          <w:lang w:val="en-US"/>
        </w:rPr>
        <w:t>112</w:t>
      </w:r>
      <w:r w:rsidRPr="00441A3F">
        <w:rPr>
          <w:rFonts w:ascii="Bookman Old Style" w:hAnsi="Bookman Old Style" w:cstheme="minorHAnsi"/>
          <w:b/>
          <w:iCs/>
          <w:highlight w:val="yellow"/>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CRBSET</w:t>
      </w:r>
      <w:r w:rsidRPr="00441A3F">
        <w:rPr>
          <w:rFonts w:ascii="Bookman Old Style" w:hAnsi="Bookman Old Style"/>
          <w:b/>
          <w:iCs/>
          <w:highlight w:val="yellow"/>
          <w:lang w:val="en-US"/>
        </w:rPr>
        <w:t xml:space="preserve">  </w:t>
      </w:r>
      <w:r w:rsidRPr="0060083C">
        <w:rPr>
          <w:rFonts w:ascii="Bookman Old Style" w:hAnsi="Bookman Old Style"/>
          <w:b/>
          <w:iCs/>
          <w:highlight w:val="yellow"/>
          <w:lang w:val="en-US"/>
        </w:rPr>
        <w:t xml:space="preserve">/ </w:t>
      </w:r>
      <w:r w:rsidRPr="0044621A">
        <w:rPr>
          <w:rFonts w:ascii="Bookman Old Style" w:hAnsi="Bookman Old Style"/>
          <w:b/>
          <w:iCs/>
          <w:highlight w:val="yellow"/>
          <w:lang w:val="en-US"/>
        </w:rPr>
        <w:t>CRM</w:t>
      </w:r>
      <w:r w:rsidRPr="00441A3F">
        <w:rPr>
          <w:rFonts w:ascii="Bookman Old Style" w:hAnsi="Bookman Old Style"/>
          <w:bCs/>
          <w:iCs/>
          <w:lang w:val="en-US"/>
        </w:rPr>
        <w:t xml:space="preserve">  du </w:t>
      </w:r>
      <w:r>
        <w:rPr>
          <w:rFonts w:ascii="Bookman Old Style" w:hAnsi="Bookman Old Style"/>
          <w:bCs/>
          <w:iCs/>
          <w:lang w:val="en-US"/>
        </w:rPr>
        <w:t>24</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 xml:space="preserve"> )</w:t>
      </w:r>
    </w:p>
    <w:p w:rsidR="006D40FE" w:rsidRPr="00C70AA0" w:rsidRDefault="006D40FE" w:rsidP="006D40FE">
      <w:pPr>
        <w:pStyle w:val="Paragraphedeliste"/>
        <w:numPr>
          <w:ilvl w:val="0"/>
          <w:numId w:val="17"/>
        </w:numPr>
        <w:rPr>
          <w:rFonts w:ascii="Bookman Old Style" w:hAnsi="Bookman Old Style"/>
          <w:bCs/>
          <w:iCs/>
          <w:sz w:val="22"/>
          <w:szCs w:val="22"/>
        </w:rPr>
      </w:pPr>
      <w:r w:rsidRPr="00C70AA0">
        <w:rPr>
          <w:rFonts w:ascii="Bookman Old Style" w:hAnsi="Bookman Old Style"/>
          <w:b/>
          <w:iCs/>
          <w:sz w:val="22"/>
          <w:szCs w:val="22"/>
        </w:rPr>
        <w:t xml:space="preserve">AMIROUCHE  FAKIR </w:t>
      </w:r>
      <w:proofErr w:type="gramStart"/>
      <w:r w:rsidRPr="00C70AA0">
        <w:rPr>
          <w:rFonts w:ascii="Bookman Old Style" w:hAnsi="Bookman Old Style"/>
          <w:b/>
          <w:iCs/>
          <w:sz w:val="22"/>
          <w:szCs w:val="22"/>
        </w:rPr>
        <w:t>( CRBSET</w:t>
      </w:r>
      <w:proofErr w:type="gramEnd"/>
      <w:r w:rsidRPr="00C70AA0">
        <w:rPr>
          <w:rFonts w:ascii="Bookman Old Style" w:hAnsi="Bookman Old Style"/>
          <w:b/>
          <w:iCs/>
          <w:sz w:val="22"/>
          <w:szCs w:val="22"/>
        </w:rPr>
        <w:t xml:space="preserve"> – LN ° 062144 )  </w:t>
      </w:r>
      <w:r w:rsidRPr="00C70AA0">
        <w:rPr>
          <w:rFonts w:ascii="Bookman Old Style" w:hAnsi="Bookman Old Style"/>
          <w:bCs/>
          <w:iCs/>
          <w:sz w:val="22"/>
          <w:szCs w:val="22"/>
        </w:rPr>
        <w:t>– avertissement.</w:t>
      </w:r>
    </w:p>
    <w:p w:rsidR="006D40FE" w:rsidRPr="00C70AA0" w:rsidRDefault="006D40FE" w:rsidP="006D40FE">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HATTAB  ABDELMALEK</w:t>
      </w:r>
      <w:r w:rsidRPr="00C70AA0">
        <w:rPr>
          <w:rFonts w:ascii="Bookman Old Style" w:hAnsi="Bookman Old Style"/>
          <w:b/>
          <w:iCs/>
          <w:sz w:val="22"/>
          <w:szCs w:val="22"/>
        </w:rPr>
        <w:t xml:space="preserve"> </w:t>
      </w:r>
      <w:proofErr w:type="gramStart"/>
      <w:r w:rsidRPr="00C70AA0">
        <w:rPr>
          <w:rFonts w:ascii="Bookman Old Style" w:hAnsi="Bookman Old Style"/>
          <w:b/>
          <w:iCs/>
          <w:sz w:val="22"/>
          <w:szCs w:val="22"/>
        </w:rPr>
        <w:t xml:space="preserve">( </w:t>
      </w:r>
      <w:r>
        <w:rPr>
          <w:rFonts w:ascii="Bookman Old Style" w:hAnsi="Bookman Old Style"/>
          <w:b/>
          <w:iCs/>
          <w:sz w:val="22"/>
          <w:szCs w:val="22"/>
        </w:rPr>
        <w:t>CRBSET</w:t>
      </w:r>
      <w:proofErr w:type="gramEnd"/>
      <w:r w:rsidRPr="00C70AA0">
        <w:rPr>
          <w:rFonts w:ascii="Bookman Old Style" w:hAnsi="Bookman Old Style"/>
          <w:b/>
          <w:iCs/>
          <w:sz w:val="22"/>
          <w:szCs w:val="22"/>
        </w:rPr>
        <w:t xml:space="preserve"> – LN ° </w:t>
      </w:r>
      <w:r>
        <w:rPr>
          <w:rFonts w:ascii="Bookman Old Style" w:hAnsi="Bookman Old Style"/>
          <w:b/>
          <w:iCs/>
          <w:sz w:val="22"/>
          <w:szCs w:val="22"/>
        </w:rPr>
        <w:t>062140</w:t>
      </w:r>
      <w:r w:rsidRPr="00C70AA0">
        <w:rPr>
          <w:rFonts w:ascii="Bookman Old Style" w:hAnsi="Bookman Old Style"/>
          <w:b/>
          <w:iCs/>
          <w:sz w:val="22"/>
          <w:szCs w:val="22"/>
        </w:rPr>
        <w:t xml:space="preserve"> )  </w:t>
      </w:r>
      <w:r w:rsidRPr="00C70AA0">
        <w:rPr>
          <w:rFonts w:ascii="Bookman Old Style" w:hAnsi="Bookman Old Style"/>
          <w:bCs/>
          <w:iCs/>
          <w:sz w:val="22"/>
          <w:szCs w:val="22"/>
        </w:rPr>
        <w:t>– avertissement.</w:t>
      </w:r>
    </w:p>
    <w:p w:rsidR="006D40FE" w:rsidRDefault="006D40FE" w:rsidP="006D40FE">
      <w:pPr>
        <w:pStyle w:val="Paragraphedeliste"/>
        <w:numPr>
          <w:ilvl w:val="0"/>
          <w:numId w:val="18"/>
        </w:numPr>
        <w:rPr>
          <w:rFonts w:ascii="Bookman Old Style" w:hAnsi="Bookman Old Style"/>
          <w:bCs/>
          <w:iCs/>
          <w:sz w:val="22"/>
          <w:szCs w:val="22"/>
        </w:rPr>
      </w:pPr>
      <w:r>
        <w:rPr>
          <w:rFonts w:ascii="Bookman Old Style" w:hAnsi="Bookman Old Style"/>
          <w:b/>
          <w:iCs/>
          <w:sz w:val="22"/>
          <w:szCs w:val="22"/>
        </w:rPr>
        <w:t xml:space="preserve">AIT AISSA  ANIS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CRM</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062122</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6D40FE" w:rsidRDefault="006D40FE" w:rsidP="006D40FE">
      <w:pPr>
        <w:pStyle w:val="Paragraphedeliste"/>
        <w:numPr>
          <w:ilvl w:val="0"/>
          <w:numId w:val="18"/>
        </w:numPr>
        <w:rPr>
          <w:rFonts w:ascii="Bookman Old Style" w:hAnsi="Bookman Old Style"/>
          <w:bCs/>
          <w:iCs/>
          <w:sz w:val="22"/>
          <w:szCs w:val="22"/>
        </w:rPr>
      </w:pPr>
      <w:r>
        <w:rPr>
          <w:rFonts w:ascii="Bookman Old Style" w:hAnsi="Bookman Old Style"/>
          <w:b/>
          <w:iCs/>
          <w:sz w:val="22"/>
          <w:szCs w:val="22"/>
        </w:rPr>
        <w:t xml:space="preserve">MOKRANI  AHCENE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CRM</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062133</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6D40FE" w:rsidRDefault="006D40FE" w:rsidP="006D40FE">
      <w:pPr>
        <w:pStyle w:val="Paragraphedeliste"/>
        <w:numPr>
          <w:ilvl w:val="0"/>
          <w:numId w:val="18"/>
        </w:numPr>
        <w:rPr>
          <w:rFonts w:ascii="Bookman Old Style" w:hAnsi="Bookman Old Style"/>
          <w:bCs/>
          <w:iCs/>
          <w:sz w:val="22"/>
          <w:szCs w:val="22"/>
        </w:rPr>
      </w:pPr>
      <w:r>
        <w:rPr>
          <w:rFonts w:ascii="Bookman Old Style" w:hAnsi="Bookman Old Style"/>
          <w:b/>
          <w:iCs/>
          <w:sz w:val="22"/>
          <w:szCs w:val="22"/>
        </w:rPr>
        <w:t xml:space="preserve">HANAYA  CHABANE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CRM</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062125</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6D40FE" w:rsidRPr="00A80BAA" w:rsidRDefault="006D40FE" w:rsidP="006D40FE">
      <w:pPr>
        <w:pStyle w:val="Paragraphedeliste"/>
        <w:rPr>
          <w:rFonts w:ascii="Bookman Old Style" w:hAnsi="Bookman Old Style"/>
          <w:bCs/>
          <w:iCs/>
          <w:sz w:val="22"/>
          <w:szCs w:val="22"/>
        </w:rPr>
      </w:pPr>
    </w:p>
    <w:p w:rsidR="006D40FE" w:rsidRPr="006D40FE" w:rsidRDefault="006D40FE" w:rsidP="006D40FE">
      <w:pPr>
        <w:jc w:val="center"/>
        <w:rPr>
          <w:rFonts w:ascii="Bookman Old Style" w:hAnsi="Bookman Old Style"/>
          <w:b/>
          <w:sz w:val="20"/>
          <w:szCs w:val="20"/>
          <w:highlight w:val="yellow"/>
          <w:u w:val="single"/>
          <w:shd w:val="clear" w:color="auto" w:fill="C6D9F1" w:themeFill="text2" w:themeFillTint="33"/>
        </w:rPr>
      </w:pPr>
    </w:p>
    <w:p w:rsidR="006D40FE" w:rsidRDefault="006D40FE" w:rsidP="006D40FE">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P/</w:t>
      </w:r>
      <w:r w:rsidRPr="00F36275">
        <w:rPr>
          <w:rFonts w:ascii="Bookman Old Style" w:hAnsi="Bookman Old Style"/>
          <w:b/>
          <w:sz w:val="36"/>
          <w:szCs w:val="36"/>
          <w:highlight w:val="yellow"/>
          <w:u w:val="single"/>
          <w:shd w:val="clear" w:color="auto" w:fill="C6D9F1" w:themeFill="text2" w:themeFillTint="33"/>
        </w:rPr>
        <w:t>Honneur – U 20</w:t>
      </w:r>
    </w:p>
    <w:p w:rsidR="006D40FE" w:rsidRDefault="006D40FE" w:rsidP="006D40FE">
      <w:pPr>
        <w:jc w:val="center"/>
        <w:rPr>
          <w:rFonts w:ascii="Bookman Old Style" w:hAnsi="Bookman Old Style"/>
          <w:b/>
          <w:sz w:val="36"/>
          <w:szCs w:val="36"/>
          <w:u w:val="single"/>
          <w:shd w:val="clear" w:color="auto" w:fill="C6D9F1" w:themeFill="text2" w:themeFillTint="33"/>
        </w:rPr>
      </w:pPr>
    </w:p>
    <w:p w:rsidR="006D40FE" w:rsidRPr="00441A3F" w:rsidRDefault="006D40FE" w:rsidP="006D40FE">
      <w:pPr>
        <w:pStyle w:val="Paragraphedeliste"/>
        <w:numPr>
          <w:ilvl w:val="0"/>
          <w:numId w:val="22"/>
        </w:numPr>
        <w:ind w:left="426" w:hanging="284"/>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44621A">
        <w:rPr>
          <w:rFonts w:ascii="Bookman Old Style" w:hAnsi="Bookman Old Style" w:cstheme="minorHAnsi"/>
          <w:b/>
          <w:iCs/>
          <w:highlight w:val="yellow"/>
          <w:u w:val="single"/>
          <w:lang w:val="en-US"/>
        </w:rPr>
        <w:t>113</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BCEK</w:t>
      </w:r>
      <w:r w:rsidRPr="00441A3F">
        <w:rPr>
          <w:rFonts w:ascii="Bookman Old Style" w:hAnsi="Bookman Old Style"/>
          <w:b/>
          <w:iCs/>
          <w:highlight w:val="yellow"/>
          <w:lang w:val="en-US"/>
        </w:rPr>
        <w:t xml:space="preserve"> </w:t>
      </w:r>
      <w:r w:rsidRPr="0060083C">
        <w:rPr>
          <w:rFonts w:ascii="Bookman Old Style" w:hAnsi="Bookman Old Style"/>
          <w:b/>
          <w:iCs/>
          <w:highlight w:val="yellow"/>
          <w:lang w:val="en-US"/>
        </w:rPr>
        <w:t xml:space="preserve">/ </w:t>
      </w:r>
      <w:r w:rsidRPr="0044621A">
        <w:rPr>
          <w:rFonts w:ascii="Bookman Old Style" w:hAnsi="Bookman Old Style"/>
          <w:b/>
          <w:iCs/>
          <w:highlight w:val="yellow"/>
          <w:lang w:val="en-US"/>
        </w:rPr>
        <w:t>USBM</w:t>
      </w:r>
      <w:r w:rsidRPr="00441A3F">
        <w:rPr>
          <w:rFonts w:ascii="Bookman Old Style" w:hAnsi="Bookman Old Style"/>
          <w:bCs/>
          <w:iCs/>
          <w:lang w:val="en-US"/>
        </w:rPr>
        <w:t xml:space="preserve">  du </w:t>
      </w:r>
      <w:r>
        <w:rPr>
          <w:rFonts w:ascii="Bookman Old Style" w:hAnsi="Bookman Old Style"/>
          <w:bCs/>
          <w:iCs/>
          <w:lang w:val="en-US"/>
        </w:rPr>
        <w:t>23</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w:t>
      </w:r>
    </w:p>
    <w:p w:rsidR="006D40FE" w:rsidRPr="00A80BAA" w:rsidRDefault="006D40FE" w:rsidP="006D40FE">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 xml:space="preserve">KHALDI  OUSSAMA </w:t>
      </w:r>
      <w:proofErr w:type="gramStart"/>
      <w:r w:rsidRPr="00A80BAA">
        <w:rPr>
          <w:rFonts w:ascii="Bookman Old Style" w:hAnsi="Bookman Old Style"/>
          <w:b/>
          <w:iCs/>
          <w:sz w:val="22"/>
          <w:szCs w:val="22"/>
        </w:rPr>
        <w:t xml:space="preserve">( </w:t>
      </w:r>
      <w:r>
        <w:rPr>
          <w:rFonts w:ascii="Bookman Old Style" w:hAnsi="Bookman Old Style"/>
          <w:b/>
          <w:iCs/>
          <w:sz w:val="22"/>
          <w:szCs w:val="22"/>
        </w:rPr>
        <w:t>BCEK</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062473</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 </w:t>
      </w:r>
      <w:r>
        <w:rPr>
          <w:rFonts w:ascii="Bookman Old Style" w:hAnsi="Bookman Old Style"/>
          <w:bCs/>
          <w:iCs/>
          <w:sz w:val="22"/>
          <w:szCs w:val="22"/>
        </w:rPr>
        <w:t xml:space="preserve">02 MF + </w:t>
      </w:r>
      <w:r w:rsidRPr="001E5FC2">
        <w:rPr>
          <w:rFonts w:ascii="Bookman Old Style" w:hAnsi="Bookman Old Style"/>
          <w:b/>
          <w:iCs/>
          <w:sz w:val="22"/>
          <w:szCs w:val="22"/>
          <w:shd w:val="clear" w:color="auto" w:fill="C6D9F1" w:themeFill="text2" w:themeFillTint="33"/>
        </w:rPr>
        <w:t>amende 7000DA  pour insulte envers</w:t>
      </w:r>
      <w:r w:rsidRPr="001E5FC2">
        <w:rPr>
          <w:rFonts w:ascii="Bookman Old Style" w:hAnsi="Bookman Old Style"/>
          <w:bCs/>
          <w:iCs/>
          <w:sz w:val="22"/>
          <w:szCs w:val="22"/>
          <w:shd w:val="clear" w:color="auto" w:fill="C6D9F1" w:themeFill="text2" w:themeFillTint="33"/>
        </w:rPr>
        <w:t xml:space="preserve"> </w:t>
      </w:r>
      <w:r w:rsidRPr="001E5FC2">
        <w:rPr>
          <w:rFonts w:ascii="Bookman Old Style" w:hAnsi="Bookman Old Style"/>
          <w:b/>
          <w:iCs/>
          <w:sz w:val="22"/>
          <w:szCs w:val="22"/>
          <w:shd w:val="clear" w:color="auto" w:fill="C6D9F1" w:themeFill="text2" w:themeFillTint="33"/>
        </w:rPr>
        <w:t>officiel en fin de partie  (ART 100 RG).</w:t>
      </w:r>
    </w:p>
    <w:p w:rsidR="006D40FE" w:rsidRPr="001E5FC2" w:rsidRDefault="006D40FE" w:rsidP="006D40FE">
      <w:pPr>
        <w:pStyle w:val="Paragraphedeliste"/>
        <w:numPr>
          <w:ilvl w:val="0"/>
          <w:numId w:val="11"/>
        </w:numPr>
        <w:rPr>
          <w:rFonts w:ascii="Bookman Old Style" w:hAnsi="Bookman Old Style"/>
          <w:b/>
          <w:bCs/>
          <w:iCs/>
          <w:sz w:val="22"/>
          <w:szCs w:val="22"/>
        </w:rPr>
      </w:pPr>
      <w:r w:rsidRPr="001E5FC2">
        <w:rPr>
          <w:rFonts w:ascii="Bookman Old Style" w:hAnsi="Bookman Old Style"/>
          <w:b/>
          <w:iCs/>
          <w:sz w:val="22"/>
          <w:szCs w:val="22"/>
        </w:rPr>
        <w:t>OUANOUGHI  BACHIR</w:t>
      </w:r>
      <w:r w:rsidRPr="001E5FC2">
        <w:rPr>
          <w:rFonts w:ascii="Bookman Old Style" w:hAnsi="Bookman Old Style"/>
          <w:bCs/>
          <w:iCs/>
          <w:sz w:val="22"/>
          <w:szCs w:val="22"/>
        </w:rPr>
        <w:t xml:space="preserve"> </w:t>
      </w:r>
      <w:proofErr w:type="gramStart"/>
      <w:r w:rsidRPr="001E5FC2">
        <w:rPr>
          <w:rFonts w:ascii="Bookman Old Style" w:hAnsi="Bookman Old Style"/>
          <w:b/>
          <w:iCs/>
          <w:sz w:val="22"/>
          <w:szCs w:val="22"/>
        </w:rPr>
        <w:t>( BCEK</w:t>
      </w:r>
      <w:proofErr w:type="gramEnd"/>
      <w:r w:rsidRPr="001E5FC2">
        <w:rPr>
          <w:rFonts w:ascii="Bookman Old Style" w:hAnsi="Bookman Old Style"/>
          <w:b/>
          <w:iCs/>
          <w:sz w:val="22"/>
          <w:szCs w:val="22"/>
        </w:rPr>
        <w:t xml:space="preserve"> – LN° 062471 )</w:t>
      </w:r>
      <w:r w:rsidRPr="001E5FC2">
        <w:rPr>
          <w:rFonts w:ascii="Bookman Old Style" w:hAnsi="Bookman Old Style"/>
          <w:bCs/>
          <w:iCs/>
          <w:sz w:val="22"/>
          <w:szCs w:val="22"/>
        </w:rPr>
        <w:t xml:space="preserve"> – avertissement.</w:t>
      </w:r>
    </w:p>
    <w:p w:rsidR="006D40FE" w:rsidRDefault="006D40FE" w:rsidP="006D40FE">
      <w:pPr>
        <w:pStyle w:val="Paragraphedeliste"/>
        <w:numPr>
          <w:ilvl w:val="0"/>
          <w:numId w:val="11"/>
        </w:numPr>
        <w:rPr>
          <w:rFonts w:ascii="Bookman Old Style" w:hAnsi="Bookman Old Style"/>
          <w:bCs/>
          <w:iCs/>
          <w:sz w:val="22"/>
          <w:szCs w:val="22"/>
        </w:rPr>
      </w:pPr>
      <w:r>
        <w:rPr>
          <w:rFonts w:ascii="Bookman Old Style" w:hAnsi="Bookman Old Style"/>
          <w:b/>
          <w:iCs/>
          <w:sz w:val="22"/>
          <w:szCs w:val="22"/>
        </w:rPr>
        <w:t>KHIRA MOHAND AMOKRANE</w:t>
      </w:r>
      <w:r w:rsidRPr="001E5FC2">
        <w:rPr>
          <w:rFonts w:ascii="Bookman Old Style" w:hAnsi="Bookman Old Style"/>
          <w:b/>
          <w:iCs/>
          <w:sz w:val="22"/>
          <w:szCs w:val="22"/>
        </w:rPr>
        <w:t xml:space="preserve"> </w:t>
      </w:r>
      <w:proofErr w:type="gramStart"/>
      <w:r w:rsidRPr="001E5FC2">
        <w:rPr>
          <w:rFonts w:ascii="Bookman Old Style" w:hAnsi="Bookman Old Style"/>
          <w:b/>
          <w:iCs/>
          <w:sz w:val="22"/>
          <w:szCs w:val="22"/>
        </w:rPr>
        <w:t xml:space="preserve">( </w:t>
      </w:r>
      <w:r>
        <w:rPr>
          <w:rFonts w:ascii="Bookman Old Style" w:hAnsi="Bookman Old Style"/>
          <w:b/>
          <w:iCs/>
          <w:sz w:val="22"/>
          <w:szCs w:val="22"/>
        </w:rPr>
        <w:t>BCEK</w:t>
      </w:r>
      <w:proofErr w:type="gramEnd"/>
      <w:r w:rsidRPr="001E5FC2">
        <w:rPr>
          <w:rFonts w:ascii="Bookman Old Style" w:hAnsi="Bookman Old Style"/>
          <w:b/>
          <w:iCs/>
          <w:sz w:val="22"/>
          <w:szCs w:val="22"/>
        </w:rPr>
        <w:t xml:space="preserve"> – LN° </w:t>
      </w:r>
      <w:r>
        <w:rPr>
          <w:rFonts w:ascii="Bookman Old Style" w:hAnsi="Bookman Old Style"/>
          <w:b/>
          <w:iCs/>
          <w:sz w:val="22"/>
          <w:szCs w:val="22"/>
        </w:rPr>
        <w:t>062486</w:t>
      </w:r>
      <w:r w:rsidRPr="001E5FC2">
        <w:rPr>
          <w:rFonts w:ascii="Bookman Old Style" w:hAnsi="Bookman Old Style"/>
          <w:b/>
          <w:iCs/>
          <w:sz w:val="22"/>
          <w:szCs w:val="22"/>
        </w:rPr>
        <w:t xml:space="preserve"> </w:t>
      </w:r>
      <w:r w:rsidRPr="001E5FC2">
        <w:rPr>
          <w:rFonts w:ascii="Bookman Old Style" w:hAnsi="Bookman Old Style"/>
          <w:b/>
          <w:bCs/>
          <w:iCs/>
          <w:sz w:val="22"/>
          <w:szCs w:val="22"/>
        </w:rPr>
        <w:t>)</w:t>
      </w:r>
      <w:r w:rsidRPr="001E5FC2">
        <w:rPr>
          <w:rFonts w:ascii="Bookman Old Style" w:hAnsi="Bookman Old Style"/>
          <w:bCs/>
          <w:iCs/>
          <w:sz w:val="22"/>
          <w:szCs w:val="22"/>
        </w:rPr>
        <w:t xml:space="preserve"> – avertissement.</w:t>
      </w:r>
    </w:p>
    <w:p w:rsidR="006D40FE" w:rsidRPr="00993DFA" w:rsidRDefault="006D40FE" w:rsidP="006D40FE">
      <w:pPr>
        <w:pStyle w:val="Paragraphedeliste"/>
        <w:numPr>
          <w:ilvl w:val="0"/>
          <w:numId w:val="11"/>
        </w:numPr>
        <w:rPr>
          <w:rFonts w:ascii="Bookman Old Style" w:hAnsi="Bookman Old Style"/>
          <w:bCs/>
          <w:iCs/>
          <w:sz w:val="22"/>
          <w:szCs w:val="22"/>
        </w:rPr>
      </w:pPr>
      <w:r>
        <w:rPr>
          <w:rFonts w:ascii="Bookman Old Style" w:hAnsi="Bookman Old Style"/>
          <w:b/>
          <w:iCs/>
          <w:sz w:val="22"/>
          <w:szCs w:val="22"/>
        </w:rPr>
        <w:t xml:space="preserve">BELKHIDER  KARIM </w:t>
      </w:r>
      <w:proofErr w:type="gramStart"/>
      <w:r w:rsidRPr="00A80BAA">
        <w:rPr>
          <w:rFonts w:ascii="Bookman Old Style" w:hAnsi="Bookman Old Style"/>
          <w:b/>
          <w:iCs/>
          <w:sz w:val="22"/>
          <w:szCs w:val="22"/>
        </w:rPr>
        <w:t xml:space="preserve">( </w:t>
      </w:r>
      <w:r>
        <w:rPr>
          <w:rFonts w:ascii="Bookman Old Style" w:hAnsi="Bookman Old Style"/>
          <w:b/>
          <w:iCs/>
          <w:sz w:val="22"/>
          <w:szCs w:val="22"/>
        </w:rPr>
        <w:t>USBM</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062401</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 avertissement</w:t>
      </w:r>
    </w:p>
    <w:p w:rsidR="006D40FE" w:rsidRPr="00993DFA" w:rsidRDefault="006D40FE" w:rsidP="006D40FE">
      <w:pPr>
        <w:pStyle w:val="Paragraphedeliste"/>
        <w:numPr>
          <w:ilvl w:val="0"/>
          <w:numId w:val="11"/>
        </w:numPr>
        <w:rPr>
          <w:rFonts w:ascii="Bookman Old Style" w:hAnsi="Bookman Old Style"/>
          <w:bCs/>
          <w:iCs/>
          <w:sz w:val="22"/>
          <w:szCs w:val="22"/>
        </w:rPr>
      </w:pPr>
      <w:r>
        <w:rPr>
          <w:rFonts w:ascii="Bookman Old Style" w:hAnsi="Bookman Old Style"/>
          <w:b/>
          <w:iCs/>
          <w:sz w:val="22"/>
          <w:szCs w:val="22"/>
        </w:rPr>
        <w:t xml:space="preserve">AROUM  MOHAMED SAID </w:t>
      </w:r>
      <w:proofErr w:type="gramStart"/>
      <w:r w:rsidRPr="00A80BAA">
        <w:rPr>
          <w:rFonts w:ascii="Bookman Old Style" w:hAnsi="Bookman Old Style"/>
          <w:b/>
          <w:iCs/>
          <w:sz w:val="22"/>
          <w:szCs w:val="22"/>
        </w:rPr>
        <w:t xml:space="preserve">( </w:t>
      </w:r>
      <w:r>
        <w:rPr>
          <w:rFonts w:ascii="Bookman Old Style" w:hAnsi="Bookman Old Style"/>
          <w:b/>
          <w:iCs/>
          <w:sz w:val="22"/>
          <w:szCs w:val="22"/>
        </w:rPr>
        <w:t>USBM</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062047</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 avertissement</w:t>
      </w:r>
    </w:p>
    <w:p w:rsidR="006D40FE" w:rsidRDefault="006D40FE" w:rsidP="006D40FE">
      <w:pPr>
        <w:jc w:val="center"/>
        <w:rPr>
          <w:rFonts w:ascii="Bookman Old Style" w:hAnsi="Bookman Old Style"/>
          <w:b/>
          <w:iCs/>
        </w:rPr>
      </w:pPr>
    </w:p>
    <w:p w:rsidR="006D40FE" w:rsidRPr="00441A3F" w:rsidRDefault="006D40FE" w:rsidP="006D40FE">
      <w:pPr>
        <w:pStyle w:val="Paragraphedeliste"/>
        <w:numPr>
          <w:ilvl w:val="0"/>
          <w:numId w:val="22"/>
        </w:numPr>
        <w:ind w:left="426" w:hanging="284"/>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44621A">
        <w:rPr>
          <w:rFonts w:ascii="Bookman Old Style" w:hAnsi="Bookman Old Style" w:cstheme="minorHAnsi"/>
          <w:b/>
          <w:iCs/>
          <w:highlight w:val="yellow"/>
          <w:u w:val="single"/>
          <w:lang w:val="en-US"/>
        </w:rPr>
        <w:t>114</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JST</w:t>
      </w:r>
      <w:r w:rsidRPr="00441A3F">
        <w:rPr>
          <w:rFonts w:ascii="Bookman Old Style" w:hAnsi="Bookman Old Style"/>
          <w:b/>
          <w:iCs/>
          <w:highlight w:val="yellow"/>
          <w:lang w:val="en-US"/>
        </w:rPr>
        <w:t xml:space="preserve"> </w:t>
      </w:r>
      <w:r w:rsidRPr="0060083C">
        <w:rPr>
          <w:rFonts w:ascii="Bookman Old Style" w:hAnsi="Bookman Old Style"/>
          <w:b/>
          <w:iCs/>
          <w:highlight w:val="yellow"/>
          <w:lang w:val="en-US"/>
        </w:rPr>
        <w:t xml:space="preserve">/ </w:t>
      </w:r>
      <w:r w:rsidRPr="0044621A">
        <w:rPr>
          <w:rFonts w:ascii="Bookman Old Style" w:hAnsi="Bookman Old Style"/>
          <w:b/>
          <w:iCs/>
          <w:highlight w:val="yellow"/>
          <w:lang w:val="en-US"/>
        </w:rPr>
        <w:t>WAF</w:t>
      </w:r>
      <w:r w:rsidRPr="00441A3F">
        <w:rPr>
          <w:rFonts w:ascii="Bookman Old Style" w:hAnsi="Bookman Old Style"/>
          <w:bCs/>
          <w:iCs/>
          <w:lang w:val="en-US"/>
        </w:rPr>
        <w:t xml:space="preserve">  du </w:t>
      </w:r>
      <w:r>
        <w:rPr>
          <w:rFonts w:ascii="Bookman Old Style" w:hAnsi="Bookman Old Style"/>
          <w:bCs/>
          <w:iCs/>
          <w:lang w:val="en-US"/>
        </w:rPr>
        <w:t>24</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w:t>
      </w:r>
    </w:p>
    <w:p w:rsidR="006D40FE" w:rsidRPr="00A80BAA" w:rsidRDefault="006D40FE" w:rsidP="006D40FE">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 xml:space="preserve">AMOUR HOUSSAM  </w:t>
      </w:r>
      <w:proofErr w:type="gramStart"/>
      <w:r w:rsidRPr="00A80BAA">
        <w:rPr>
          <w:rFonts w:ascii="Bookman Old Style" w:hAnsi="Bookman Old Style"/>
          <w:b/>
          <w:iCs/>
          <w:sz w:val="22"/>
          <w:szCs w:val="22"/>
        </w:rPr>
        <w:t xml:space="preserve">( </w:t>
      </w:r>
      <w:r>
        <w:rPr>
          <w:rFonts w:ascii="Bookman Old Style" w:hAnsi="Bookman Old Style"/>
          <w:b/>
          <w:iCs/>
          <w:sz w:val="22"/>
          <w:szCs w:val="22"/>
        </w:rPr>
        <w:t>JST</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062497</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 avertissement.</w:t>
      </w:r>
    </w:p>
    <w:p w:rsidR="006D40FE" w:rsidRDefault="006D40FE" w:rsidP="006D40FE">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HARIR IDRIS</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w:t>
      </w:r>
      <w:proofErr w:type="gramStart"/>
      <w:r w:rsidRPr="00A80BAA">
        <w:rPr>
          <w:rFonts w:ascii="Bookman Old Style" w:hAnsi="Bookman Old Style"/>
          <w:b/>
          <w:iCs/>
          <w:sz w:val="22"/>
          <w:szCs w:val="22"/>
        </w:rPr>
        <w:t xml:space="preserve">( </w:t>
      </w:r>
      <w:r>
        <w:rPr>
          <w:rFonts w:ascii="Bookman Old Style" w:hAnsi="Bookman Old Style"/>
          <w:b/>
          <w:iCs/>
          <w:sz w:val="22"/>
          <w:szCs w:val="22"/>
        </w:rPr>
        <w:t>WAF</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062381</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 avertissement.</w:t>
      </w:r>
    </w:p>
    <w:p w:rsidR="006D40FE" w:rsidRDefault="006D40FE" w:rsidP="006D40FE">
      <w:pPr>
        <w:rPr>
          <w:rFonts w:ascii="Bookman Old Style" w:hAnsi="Bookman Old Style"/>
          <w:b/>
          <w:sz w:val="36"/>
          <w:szCs w:val="36"/>
          <w:highlight w:val="green"/>
          <w:u w:val="single"/>
          <w:shd w:val="clear" w:color="auto" w:fill="C6D9F1" w:themeFill="text2" w:themeFillTint="33"/>
        </w:rPr>
      </w:pPr>
    </w:p>
    <w:p w:rsidR="006D40FE" w:rsidRPr="004F08CA" w:rsidRDefault="006D40FE" w:rsidP="006D40FE">
      <w:pPr>
        <w:ind w:left="360"/>
        <w:jc w:val="center"/>
        <w:rPr>
          <w:rFonts w:ascii="Bookman Old Style" w:hAnsi="Bookman Old Style"/>
          <w:b/>
          <w:sz w:val="36"/>
          <w:szCs w:val="36"/>
          <w:u w:val="single"/>
          <w:shd w:val="clear" w:color="auto" w:fill="C6D9F1" w:themeFill="text2" w:themeFillTint="33"/>
        </w:rPr>
      </w:pPr>
      <w:r w:rsidRPr="004F08CA">
        <w:rPr>
          <w:rFonts w:ascii="Bookman Old Style" w:hAnsi="Bookman Old Style"/>
          <w:b/>
          <w:sz w:val="36"/>
          <w:szCs w:val="36"/>
          <w:highlight w:val="green"/>
          <w:u w:val="single"/>
          <w:shd w:val="clear" w:color="auto" w:fill="C6D9F1" w:themeFill="text2" w:themeFillTint="33"/>
        </w:rPr>
        <w:t xml:space="preserve">JEUNES – GROUPE – </w:t>
      </w:r>
      <w:r w:rsidRPr="00B604D2">
        <w:rPr>
          <w:rFonts w:ascii="Bookman Old Style" w:hAnsi="Bookman Old Style"/>
          <w:b/>
          <w:sz w:val="36"/>
          <w:szCs w:val="36"/>
          <w:highlight w:val="green"/>
          <w:u w:val="single"/>
          <w:shd w:val="clear" w:color="auto" w:fill="C6D9F1" w:themeFill="text2" w:themeFillTint="33"/>
        </w:rPr>
        <w:t>A</w:t>
      </w:r>
    </w:p>
    <w:p w:rsidR="006D40FE" w:rsidRPr="002B5A7C" w:rsidRDefault="006D40FE" w:rsidP="006D40FE">
      <w:pPr>
        <w:rPr>
          <w:rFonts w:ascii="Bookman Old Style" w:hAnsi="Bookman Old Style"/>
          <w:bCs/>
          <w:iCs/>
          <w:sz w:val="22"/>
          <w:szCs w:val="22"/>
        </w:rPr>
      </w:pPr>
    </w:p>
    <w:p w:rsidR="006D40FE" w:rsidRDefault="006D40FE" w:rsidP="006D40FE">
      <w:pPr>
        <w:rPr>
          <w:rFonts w:ascii="Bookman Old Style" w:hAnsi="Bookman Old Style"/>
          <w:bCs/>
          <w:iCs/>
          <w:sz w:val="22"/>
          <w:szCs w:val="22"/>
        </w:rPr>
      </w:pPr>
    </w:p>
    <w:p w:rsidR="006D40FE" w:rsidRPr="004F08CA" w:rsidRDefault="006D40FE" w:rsidP="006D40FE">
      <w:pPr>
        <w:pStyle w:val="Paragraphedeliste"/>
        <w:numPr>
          <w:ilvl w:val="0"/>
          <w:numId w:val="1"/>
        </w:numPr>
        <w:rPr>
          <w:rFonts w:ascii="Bookman Old Style" w:hAnsi="Bookman Old Style" w:cstheme="minorHAnsi"/>
          <w:bCs/>
          <w:iCs/>
        </w:rPr>
      </w:pPr>
      <w:r>
        <w:rPr>
          <w:rFonts w:ascii="Bookman Old Style" w:hAnsi="Bookman Old Style" w:cstheme="minorHAnsi"/>
          <w:b/>
          <w:iCs/>
          <w:highlight w:val="yellow"/>
          <w:u w:val="single"/>
        </w:rPr>
        <w:t xml:space="preserve">Reprise </w:t>
      </w:r>
      <w:r w:rsidRPr="00441A3F">
        <w:rPr>
          <w:rFonts w:ascii="Bookman Old Style" w:hAnsi="Bookman Old Style" w:cstheme="minorHAnsi"/>
          <w:b/>
          <w:iCs/>
          <w:highlight w:val="yellow"/>
          <w:u w:val="single"/>
        </w:rPr>
        <w:t xml:space="preserve">Affaire N° </w:t>
      </w:r>
      <w:r w:rsidRPr="0044621A">
        <w:rPr>
          <w:rFonts w:ascii="Bookman Old Style" w:hAnsi="Bookman Old Style" w:cstheme="minorHAnsi"/>
          <w:b/>
          <w:iCs/>
          <w:highlight w:val="yellow"/>
          <w:u w:val="single"/>
        </w:rPr>
        <w:t>105</w:t>
      </w:r>
      <w:r>
        <w:rPr>
          <w:rFonts w:ascii="Bookman Old Style" w:hAnsi="Bookman Old Style" w:cstheme="minorHAnsi"/>
          <w:b/>
          <w:iCs/>
        </w:rPr>
        <w:t> </w:t>
      </w:r>
      <w:r w:rsidRPr="00441A3F">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Pr>
          <w:rFonts w:ascii="Bookman Old Style" w:hAnsi="Bookman Old Style"/>
          <w:b/>
          <w:iCs/>
          <w:highlight w:val="yellow"/>
        </w:rPr>
        <w:t>GCB</w:t>
      </w:r>
      <w:r w:rsidRPr="00073457">
        <w:rPr>
          <w:rFonts w:ascii="Bookman Old Style" w:hAnsi="Bookman Old Style"/>
          <w:b/>
          <w:iCs/>
          <w:highlight w:val="yellow"/>
        </w:rPr>
        <w:t xml:space="preserve"> </w:t>
      </w:r>
      <w:r w:rsidRPr="0044621A">
        <w:rPr>
          <w:rFonts w:ascii="Bookman Old Style" w:hAnsi="Bookman Old Style"/>
          <w:b/>
          <w:iCs/>
          <w:highlight w:val="yellow"/>
        </w:rPr>
        <w:t xml:space="preserve">/ </w:t>
      </w:r>
      <w:r w:rsidRPr="0044621A">
        <w:rPr>
          <w:rFonts w:ascii="Bookman Old Style" w:hAnsi="Bookman Old Style"/>
          <w:b/>
          <w:iCs/>
          <w:highlight w:val="yellow"/>
          <w:lang w:val="en-US"/>
        </w:rPr>
        <w:t>NCB</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26</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 xml:space="preserve">-2016 </w:t>
      </w:r>
      <w:r w:rsidRPr="00441A3F">
        <w:rPr>
          <w:rFonts w:ascii="Bookman Old Style" w:hAnsi="Bookman Old Style"/>
          <w:bCs/>
          <w:iCs/>
        </w:rPr>
        <w:t>(U</w:t>
      </w:r>
      <w:r>
        <w:rPr>
          <w:rFonts w:ascii="Bookman Old Style" w:hAnsi="Bookman Old Style"/>
          <w:bCs/>
          <w:iCs/>
        </w:rPr>
        <w:t>15</w:t>
      </w:r>
      <w:r w:rsidRPr="00441A3F">
        <w:rPr>
          <w:rFonts w:ascii="Bookman Old Style" w:hAnsi="Bookman Old Style"/>
          <w:bCs/>
          <w:iCs/>
        </w:rPr>
        <w:t>)</w:t>
      </w:r>
    </w:p>
    <w:p w:rsidR="006D40FE" w:rsidRDefault="006D40FE" w:rsidP="006D40FE">
      <w:pPr>
        <w:pStyle w:val="Paragraphedeliste"/>
        <w:numPr>
          <w:ilvl w:val="0"/>
          <w:numId w:val="15"/>
        </w:numPr>
        <w:rPr>
          <w:rFonts w:ascii="Bookman Old Style" w:hAnsi="Bookman Old Style"/>
          <w:bCs/>
          <w:iCs/>
          <w:sz w:val="22"/>
          <w:szCs w:val="22"/>
        </w:rPr>
      </w:pPr>
      <w:r w:rsidRPr="00B604D2">
        <w:rPr>
          <w:rFonts w:ascii="Bookman Old Style" w:hAnsi="Bookman Old Style"/>
          <w:b/>
          <w:iCs/>
          <w:sz w:val="22"/>
          <w:szCs w:val="22"/>
        </w:rPr>
        <w:t xml:space="preserve">DEROUICHE  ABDERRAHMANE </w:t>
      </w:r>
      <w:r w:rsidRPr="00B604D2">
        <w:rPr>
          <w:rFonts w:ascii="Bookman Old Style" w:hAnsi="Bookman Old Style"/>
          <w:bCs/>
          <w:iCs/>
          <w:sz w:val="22"/>
          <w:szCs w:val="22"/>
        </w:rPr>
        <w:t xml:space="preserve"> </w:t>
      </w:r>
      <w:proofErr w:type="gramStart"/>
      <w:r w:rsidRPr="00B604D2">
        <w:rPr>
          <w:rFonts w:ascii="Bookman Old Style" w:hAnsi="Bookman Old Style"/>
          <w:b/>
          <w:iCs/>
          <w:sz w:val="22"/>
          <w:szCs w:val="22"/>
        </w:rPr>
        <w:t>( NCB</w:t>
      </w:r>
      <w:proofErr w:type="gramEnd"/>
      <w:r w:rsidRPr="00B604D2">
        <w:rPr>
          <w:rFonts w:ascii="Bookman Old Style" w:hAnsi="Bookman Old Style"/>
          <w:b/>
          <w:iCs/>
          <w:sz w:val="22"/>
          <w:szCs w:val="22"/>
        </w:rPr>
        <w:t xml:space="preserve"> – LN° 065532 ) </w:t>
      </w:r>
      <w:r w:rsidRPr="00A80BAA">
        <w:rPr>
          <w:rFonts w:ascii="Bookman Old Style" w:hAnsi="Bookman Old Style"/>
          <w:bCs/>
          <w:iCs/>
          <w:sz w:val="22"/>
          <w:szCs w:val="22"/>
        </w:rPr>
        <w:t>– avertissement.</w:t>
      </w:r>
    </w:p>
    <w:p w:rsidR="006D40FE" w:rsidRDefault="006D40FE" w:rsidP="006D40FE">
      <w:pPr>
        <w:pStyle w:val="Paragraphedeliste"/>
        <w:numPr>
          <w:ilvl w:val="0"/>
          <w:numId w:val="15"/>
        </w:numPr>
        <w:rPr>
          <w:rFonts w:ascii="Bookman Old Style" w:hAnsi="Bookman Old Style"/>
          <w:bCs/>
          <w:iCs/>
          <w:sz w:val="22"/>
          <w:szCs w:val="22"/>
        </w:rPr>
      </w:pPr>
      <w:r>
        <w:rPr>
          <w:rFonts w:ascii="Bookman Old Style" w:hAnsi="Bookman Old Style"/>
          <w:b/>
          <w:iCs/>
          <w:sz w:val="22"/>
          <w:szCs w:val="22"/>
        </w:rPr>
        <w:t xml:space="preserve">GUEMOUNI  YOUNES </w:t>
      </w:r>
      <w:r w:rsidRPr="00B604D2">
        <w:rPr>
          <w:rFonts w:ascii="Bookman Old Style" w:hAnsi="Bookman Old Style"/>
          <w:b/>
          <w:iCs/>
          <w:sz w:val="22"/>
          <w:szCs w:val="22"/>
        </w:rPr>
        <w:t xml:space="preserve"> </w:t>
      </w:r>
      <w:r w:rsidRPr="00B604D2">
        <w:rPr>
          <w:rFonts w:ascii="Bookman Old Style" w:hAnsi="Bookman Old Style"/>
          <w:bCs/>
          <w:iCs/>
          <w:sz w:val="22"/>
          <w:szCs w:val="22"/>
        </w:rPr>
        <w:t xml:space="preserve"> </w:t>
      </w:r>
      <w:proofErr w:type="gramStart"/>
      <w:r w:rsidRPr="00B604D2">
        <w:rPr>
          <w:rFonts w:ascii="Bookman Old Style" w:hAnsi="Bookman Old Style"/>
          <w:b/>
          <w:iCs/>
          <w:sz w:val="22"/>
          <w:szCs w:val="22"/>
        </w:rPr>
        <w:t>( NCB</w:t>
      </w:r>
      <w:proofErr w:type="gramEnd"/>
      <w:r w:rsidRPr="00B604D2">
        <w:rPr>
          <w:rFonts w:ascii="Bookman Old Style" w:hAnsi="Bookman Old Style"/>
          <w:b/>
          <w:iCs/>
          <w:sz w:val="22"/>
          <w:szCs w:val="22"/>
        </w:rPr>
        <w:t xml:space="preserve"> – LN° </w:t>
      </w:r>
      <w:r>
        <w:rPr>
          <w:rFonts w:ascii="Bookman Old Style" w:hAnsi="Bookman Old Style"/>
          <w:b/>
          <w:iCs/>
          <w:sz w:val="22"/>
          <w:szCs w:val="22"/>
        </w:rPr>
        <w:t>065341</w:t>
      </w:r>
      <w:r w:rsidRPr="00B604D2">
        <w:rPr>
          <w:rFonts w:ascii="Bookman Old Style" w:hAnsi="Bookman Old Style"/>
          <w:b/>
          <w:iCs/>
          <w:sz w:val="22"/>
          <w:szCs w:val="22"/>
        </w:rPr>
        <w:t xml:space="preserve"> ) </w:t>
      </w:r>
      <w:r w:rsidRPr="00A80BAA">
        <w:rPr>
          <w:rFonts w:ascii="Bookman Old Style" w:hAnsi="Bookman Old Style"/>
          <w:bCs/>
          <w:iCs/>
          <w:sz w:val="22"/>
          <w:szCs w:val="22"/>
        </w:rPr>
        <w:t>– avertissement.</w:t>
      </w:r>
    </w:p>
    <w:p w:rsidR="006D40FE" w:rsidRDefault="006D40FE" w:rsidP="006D40FE">
      <w:pPr>
        <w:rPr>
          <w:rFonts w:ascii="Bookman Old Style" w:hAnsi="Bookman Old Style"/>
          <w:bCs/>
          <w:iCs/>
          <w:sz w:val="22"/>
          <w:szCs w:val="22"/>
        </w:rPr>
      </w:pPr>
    </w:p>
    <w:p w:rsidR="006D40FE" w:rsidRPr="00FB5776" w:rsidRDefault="006D40FE" w:rsidP="006D40FE">
      <w:pPr>
        <w:rPr>
          <w:rFonts w:ascii="Bookman Old Style" w:hAnsi="Bookman Old Style"/>
          <w:bCs/>
          <w:iCs/>
          <w:sz w:val="22"/>
          <w:szCs w:val="22"/>
        </w:rPr>
      </w:pPr>
    </w:p>
    <w:p w:rsidR="006D40FE" w:rsidRDefault="006D40FE" w:rsidP="006D40FE">
      <w:pPr>
        <w:pStyle w:val="Paragraphedeliste"/>
        <w:ind w:left="502"/>
        <w:jc w:val="center"/>
        <w:rPr>
          <w:rFonts w:ascii="Bookman Old Style" w:hAnsi="Bookman Old Style"/>
          <w:b/>
          <w:sz w:val="36"/>
          <w:szCs w:val="36"/>
          <w:u w:val="single"/>
          <w:shd w:val="clear" w:color="auto" w:fill="C6D9F1" w:themeFill="text2" w:themeFillTint="33"/>
        </w:rPr>
      </w:pPr>
      <w:r w:rsidRPr="00AD512E">
        <w:rPr>
          <w:rFonts w:ascii="Bookman Old Style" w:hAnsi="Bookman Old Style"/>
          <w:b/>
          <w:sz w:val="36"/>
          <w:szCs w:val="36"/>
          <w:highlight w:val="green"/>
          <w:u w:val="single"/>
          <w:shd w:val="clear" w:color="auto" w:fill="C6D9F1" w:themeFill="text2" w:themeFillTint="33"/>
        </w:rPr>
        <w:t>JEUNES – GROUPE – C</w:t>
      </w:r>
    </w:p>
    <w:p w:rsidR="006D40FE" w:rsidRDefault="006D40FE" w:rsidP="006D40FE">
      <w:pPr>
        <w:pStyle w:val="Paragraphedeliste"/>
        <w:ind w:left="502"/>
        <w:jc w:val="center"/>
        <w:rPr>
          <w:rFonts w:ascii="Bookman Old Style" w:hAnsi="Bookman Old Style"/>
          <w:b/>
          <w:sz w:val="36"/>
          <w:szCs w:val="36"/>
          <w:u w:val="single"/>
          <w:shd w:val="clear" w:color="auto" w:fill="C6D9F1" w:themeFill="text2" w:themeFillTint="33"/>
        </w:rPr>
      </w:pPr>
    </w:p>
    <w:p w:rsidR="006D40FE" w:rsidRPr="00441A3F" w:rsidRDefault="006D40FE" w:rsidP="006D40FE">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44621A">
        <w:rPr>
          <w:rFonts w:ascii="Bookman Old Style" w:hAnsi="Bookman Old Style" w:cstheme="minorHAnsi"/>
          <w:b/>
          <w:iCs/>
          <w:highlight w:val="yellow"/>
          <w:u w:val="single"/>
        </w:rPr>
        <w:t>106</w:t>
      </w:r>
      <w:r>
        <w:rPr>
          <w:rFonts w:ascii="Bookman Old Style" w:hAnsi="Bookman Old Style" w:cstheme="minorHAnsi"/>
          <w:b/>
          <w:iCs/>
        </w:rPr>
        <w:t> </w:t>
      </w:r>
      <w:r w:rsidRPr="00441A3F">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Pr>
          <w:rFonts w:ascii="Bookman Old Style" w:hAnsi="Bookman Old Style"/>
          <w:b/>
          <w:iCs/>
          <w:highlight w:val="yellow"/>
        </w:rPr>
        <w:t>JSBA</w:t>
      </w:r>
      <w:r w:rsidRPr="00073457">
        <w:rPr>
          <w:rFonts w:ascii="Bookman Old Style" w:hAnsi="Bookman Old Style"/>
          <w:b/>
          <w:iCs/>
          <w:highlight w:val="yellow"/>
        </w:rPr>
        <w:t xml:space="preserve"> / </w:t>
      </w:r>
      <w:r w:rsidRPr="0044621A">
        <w:rPr>
          <w:rFonts w:ascii="Bookman Old Style" w:hAnsi="Bookman Old Style"/>
          <w:b/>
          <w:iCs/>
          <w:highlight w:val="yellow"/>
          <w:lang w:val="en-US"/>
        </w:rPr>
        <w:t>RCS</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25</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 xml:space="preserve">-2016 </w:t>
      </w:r>
      <w:r w:rsidRPr="00441A3F">
        <w:rPr>
          <w:rFonts w:ascii="Bookman Old Style" w:hAnsi="Bookman Old Style"/>
          <w:bCs/>
          <w:iCs/>
        </w:rPr>
        <w:t>(U</w:t>
      </w:r>
      <w:r>
        <w:rPr>
          <w:rFonts w:ascii="Bookman Old Style" w:hAnsi="Bookman Old Style"/>
          <w:bCs/>
          <w:iCs/>
        </w:rPr>
        <w:t>15</w:t>
      </w:r>
      <w:r w:rsidRPr="00441A3F">
        <w:rPr>
          <w:rFonts w:ascii="Bookman Old Style" w:hAnsi="Bookman Old Style"/>
          <w:bCs/>
          <w:iCs/>
        </w:rPr>
        <w:t>)</w:t>
      </w:r>
    </w:p>
    <w:p w:rsidR="006D40FE" w:rsidRPr="00954122" w:rsidRDefault="006D40FE" w:rsidP="006D40FE">
      <w:pPr>
        <w:pStyle w:val="Paragraphedeliste"/>
        <w:numPr>
          <w:ilvl w:val="0"/>
          <w:numId w:val="15"/>
        </w:numPr>
        <w:rPr>
          <w:rFonts w:ascii="Bookman Old Style" w:hAnsi="Bookman Old Style"/>
          <w:bCs/>
          <w:iCs/>
          <w:sz w:val="22"/>
          <w:szCs w:val="22"/>
        </w:rPr>
      </w:pPr>
      <w:r>
        <w:rPr>
          <w:rFonts w:ascii="Bookman Old Style" w:hAnsi="Bookman Old Style"/>
          <w:b/>
          <w:iCs/>
          <w:sz w:val="22"/>
          <w:szCs w:val="22"/>
        </w:rPr>
        <w:t>MAHIOUT ISLAM</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067240</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 xml:space="preserve"> .</w:t>
      </w:r>
    </w:p>
    <w:p w:rsidR="006D40FE" w:rsidRPr="003A61EC" w:rsidRDefault="006D40FE" w:rsidP="006D40FE">
      <w:pPr>
        <w:ind w:left="360"/>
        <w:rPr>
          <w:rFonts w:ascii="Bookman Old Style" w:hAnsi="Bookman Old Style"/>
          <w:bCs/>
          <w:iCs/>
          <w:sz w:val="22"/>
          <w:szCs w:val="22"/>
        </w:rPr>
      </w:pPr>
    </w:p>
    <w:p w:rsidR="006D40FE" w:rsidRPr="00441A3F" w:rsidRDefault="006D40FE" w:rsidP="006D40FE">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44621A">
        <w:rPr>
          <w:rFonts w:ascii="Bookman Old Style" w:hAnsi="Bookman Old Style" w:cstheme="minorHAnsi"/>
          <w:b/>
          <w:iCs/>
          <w:highlight w:val="yellow"/>
          <w:u w:val="single"/>
        </w:rPr>
        <w:t>107</w:t>
      </w:r>
      <w:r>
        <w:rPr>
          <w:rFonts w:ascii="Bookman Old Style" w:hAnsi="Bookman Old Style" w:cstheme="minorHAnsi"/>
          <w:b/>
          <w:iCs/>
        </w:rPr>
        <w:t> </w:t>
      </w:r>
      <w:r w:rsidRPr="00441A3F">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Pr>
          <w:rFonts w:ascii="Bookman Old Style" w:hAnsi="Bookman Old Style"/>
          <w:b/>
          <w:iCs/>
          <w:highlight w:val="yellow"/>
        </w:rPr>
        <w:t>CASA</w:t>
      </w:r>
      <w:r w:rsidRPr="00073457">
        <w:rPr>
          <w:rFonts w:ascii="Bookman Old Style" w:hAnsi="Bookman Old Style"/>
          <w:b/>
          <w:iCs/>
          <w:highlight w:val="yellow"/>
        </w:rPr>
        <w:t xml:space="preserve"> / </w:t>
      </w:r>
      <w:r w:rsidRPr="0044621A">
        <w:rPr>
          <w:rFonts w:ascii="Bookman Old Style" w:hAnsi="Bookman Old Style"/>
          <w:b/>
          <w:iCs/>
          <w:highlight w:val="yellow"/>
          <w:lang w:val="en-US"/>
        </w:rPr>
        <w:t>BCEK</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25</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 xml:space="preserve">-2016 </w:t>
      </w:r>
      <w:r w:rsidRPr="00441A3F">
        <w:rPr>
          <w:rFonts w:ascii="Bookman Old Style" w:hAnsi="Bookman Old Style"/>
          <w:bCs/>
          <w:iCs/>
        </w:rPr>
        <w:t>(</w:t>
      </w:r>
      <w:r>
        <w:rPr>
          <w:rFonts w:ascii="Bookman Old Style" w:hAnsi="Bookman Old Style"/>
          <w:bCs/>
          <w:iCs/>
        </w:rPr>
        <w:t>U15</w:t>
      </w:r>
      <w:r w:rsidRPr="00441A3F">
        <w:rPr>
          <w:rFonts w:ascii="Bookman Old Style" w:hAnsi="Bookman Old Style"/>
          <w:bCs/>
          <w:iCs/>
        </w:rPr>
        <w:t>)</w:t>
      </w:r>
    </w:p>
    <w:p w:rsidR="006D40FE" w:rsidRDefault="006D40FE" w:rsidP="006D40FE">
      <w:pPr>
        <w:pStyle w:val="Paragraphedeliste"/>
        <w:numPr>
          <w:ilvl w:val="0"/>
          <w:numId w:val="15"/>
        </w:numPr>
        <w:rPr>
          <w:rFonts w:ascii="Bookman Old Style" w:hAnsi="Bookman Old Style"/>
          <w:bCs/>
          <w:iCs/>
          <w:sz w:val="22"/>
          <w:szCs w:val="22"/>
        </w:rPr>
      </w:pPr>
      <w:r>
        <w:rPr>
          <w:rFonts w:ascii="Bookman Old Style" w:hAnsi="Bookman Old Style"/>
          <w:b/>
          <w:iCs/>
          <w:sz w:val="22"/>
          <w:szCs w:val="22"/>
        </w:rPr>
        <w:t xml:space="preserve">BADACHE LAYAZID </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BCEK</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067056</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 xml:space="preserve"> .</w:t>
      </w:r>
    </w:p>
    <w:p w:rsidR="006D40FE" w:rsidRDefault="006D40FE" w:rsidP="006D40FE">
      <w:pPr>
        <w:pStyle w:val="Paragraphedeliste"/>
        <w:ind w:left="502"/>
        <w:jc w:val="center"/>
        <w:rPr>
          <w:rFonts w:ascii="Bookman Old Style" w:hAnsi="Bookman Old Style"/>
          <w:b/>
          <w:sz w:val="36"/>
          <w:szCs w:val="36"/>
          <w:u w:val="single"/>
          <w:shd w:val="clear" w:color="auto" w:fill="C6D9F1" w:themeFill="text2" w:themeFillTint="33"/>
        </w:rPr>
      </w:pPr>
      <w:r w:rsidRPr="00954122">
        <w:rPr>
          <w:rFonts w:ascii="Bookman Old Style" w:hAnsi="Bookman Old Style"/>
          <w:b/>
          <w:sz w:val="36"/>
          <w:szCs w:val="36"/>
          <w:highlight w:val="green"/>
          <w:u w:val="single"/>
          <w:shd w:val="clear" w:color="auto" w:fill="C6D9F1" w:themeFill="text2" w:themeFillTint="33"/>
        </w:rPr>
        <w:lastRenderedPageBreak/>
        <w:t>JEUNES – GROUPE – D</w:t>
      </w:r>
    </w:p>
    <w:p w:rsidR="006D40FE" w:rsidRDefault="006D40FE" w:rsidP="006D40FE">
      <w:pPr>
        <w:pStyle w:val="Paragraphedeliste"/>
        <w:ind w:left="502"/>
        <w:jc w:val="center"/>
        <w:rPr>
          <w:rFonts w:ascii="Bookman Old Style" w:hAnsi="Bookman Old Style"/>
          <w:b/>
          <w:sz w:val="36"/>
          <w:szCs w:val="36"/>
          <w:u w:val="single"/>
          <w:shd w:val="clear" w:color="auto" w:fill="C6D9F1" w:themeFill="text2" w:themeFillTint="33"/>
        </w:rPr>
      </w:pPr>
    </w:p>
    <w:p w:rsidR="006D40FE" w:rsidRPr="00441A3F" w:rsidRDefault="006D40FE" w:rsidP="006D40FE">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44621A">
        <w:rPr>
          <w:rFonts w:ascii="Bookman Old Style" w:hAnsi="Bookman Old Style" w:cstheme="minorHAnsi"/>
          <w:b/>
          <w:iCs/>
          <w:highlight w:val="yellow"/>
          <w:u w:val="single"/>
        </w:rPr>
        <w:t>108</w:t>
      </w:r>
      <w:r>
        <w:rPr>
          <w:rFonts w:ascii="Bookman Old Style" w:hAnsi="Bookman Old Style" w:cstheme="minorHAnsi"/>
          <w:b/>
          <w:iCs/>
        </w:rPr>
        <w:t> </w:t>
      </w:r>
      <w:r w:rsidRPr="00441A3F">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Pr>
          <w:rFonts w:ascii="Bookman Old Style" w:hAnsi="Bookman Old Style"/>
          <w:b/>
          <w:iCs/>
          <w:highlight w:val="yellow"/>
        </w:rPr>
        <w:t>USBM</w:t>
      </w:r>
      <w:r w:rsidRPr="00073457">
        <w:rPr>
          <w:rFonts w:ascii="Bookman Old Style" w:hAnsi="Bookman Old Style"/>
          <w:b/>
          <w:iCs/>
          <w:highlight w:val="yellow"/>
        </w:rPr>
        <w:t xml:space="preserve"> </w:t>
      </w:r>
      <w:r w:rsidRPr="0044621A">
        <w:rPr>
          <w:rFonts w:ascii="Bookman Old Style" w:hAnsi="Bookman Old Style"/>
          <w:b/>
          <w:iCs/>
          <w:highlight w:val="yellow"/>
        </w:rPr>
        <w:t xml:space="preserve">/ </w:t>
      </w:r>
      <w:r w:rsidRPr="0044621A">
        <w:rPr>
          <w:rFonts w:ascii="Bookman Old Style" w:hAnsi="Bookman Old Style"/>
          <w:b/>
          <w:iCs/>
          <w:highlight w:val="yellow"/>
          <w:lang w:val="en-US"/>
        </w:rPr>
        <w:t>CRBAR</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24</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 xml:space="preserve">-2016 </w:t>
      </w:r>
      <w:r w:rsidRPr="00441A3F">
        <w:rPr>
          <w:rFonts w:ascii="Bookman Old Style" w:hAnsi="Bookman Old Style"/>
          <w:bCs/>
          <w:iCs/>
        </w:rPr>
        <w:t>(U</w:t>
      </w:r>
      <w:r>
        <w:rPr>
          <w:rFonts w:ascii="Bookman Old Style" w:hAnsi="Bookman Old Style"/>
          <w:bCs/>
          <w:iCs/>
        </w:rPr>
        <w:t>17</w:t>
      </w:r>
      <w:r w:rsidRPr="00441A3F">
        <w:rPr>
          <w:rFonts w:ascii="Bookman Old Style" w:hAnsi="Bookman Old Style"/>
          <w:bCs/>
          <w:iCs/>
        </w:rPr>
        <w:t>)</w:t>
      </w:r>
    </w:p>
    <w:p w:rsidR="006D40FE" w:rsidRPr="00954122" w:rsidRDefault="006D40FE" w:rsidP="006D40FE">
      <w:pPr>
        <w:pStyle w:val="Paragraphedeliste"/>
        <w:numPr>
          <w:ilvl w:val="0"/>
          <w:numId w:val="15"/>
        </w:numPr>
        <w:rPr>
          <w:rFonts w:ascii="Bookman Old Style" w:hAnsi="Bookman Old Style"/>
          <w:bCs/>
          <w:iCs/>
          <w:sz w:val="22"/>
          <w:szCs w:val="22"/>
        </w:rPr>
      </w:pPr>
      <w:r>
        <w:rPr>
          <w:rFonts w:ascii="Bookman Old Style" w:hAnsi="Bookman Old Style"/>
          <w:b/>
          <w:iCs/>
          <w:sz w:val="22"/>
          <w:szCs w:val="22"/>
        </w:rPr>
        <w:t>BOUZERGA  SAMY</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CRBAR</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063439</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 xml:space="preserve"> .</w:t>
      </w:r>
    </w:p>
    <w:p w:rsidR="006D40FE" w:rsidRDefault="006D40FE" w:rsidP="006D40FE">
      <w:pPr>
        <w:pStyle w:val="Paragraphedeliste"/>
        <w:numPr>
          <w:ilvl w:val="0"/>
          <w:numId w:val="15"/>
        </w:numPr>
        <w:rPr>
          <w:rFonts w:ascii="Bookman Old Style" w:hAnsi="Bookman Old Style"/>
          <w:bCs/>
          <w:iCs/>
          <w:sz w:val="22"/>
          <w:szCs w:val="22"/>
        </w:rPr>
      </w:pPr>
      <w:r>
        <w:rPr>
          <w:rFonts w:ascii="Bookman Old Style" w:hAnsi="Bookman Old Style"/>
          <w:b/>
          <w:iCs/>
          <w:sz w:val="22"/>
          <w:szCs w:val="22"/>
        </w:rPr>
        <w:t>AZIZOU  ALI</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CRBAR</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063442</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6D40FE" w:rsidRDefault="006D40FE" w:rsidP="006D40FE">
      <w:pPr>
        <w:pStyle w:val="Paragraphedeliste"/>
        <w:rPr>
          <w:rFonts w:ascii="Bookman Old Style" w:hAnsi="Bookman Old Style"/>
          <w:bCs/>
          <w:iCs/>
          <w:sz w:val="22"/>
          <w:szCs w:val="22"/>
        </w:rPr>
      </w:pPr>
    </w:p>
    <w:p w:rsidR="006D40FE" w:rsidRDefault="006D40FE" w:rsidP="006D40FE">
      <w:pPr>
        <w:pStyle w:val="Paragraphedeliste"/>
        <w:ind w:left="502"/>
        <w:rPr>
          <w:rFonts w:ascii="Bookman Old Style" w:hAnsi="Bookman Old Style"/>
          <w:bCs/>
          <w:iCs/>
          <w:sz w:val="36"/>
          <w:szCs w:val="36"/>
        </w:rPr>
      </w:pPr>
    </w:p>
    <w:p w:rsidR="006D40FE" w:rsidRPr="002B376F" w:rsidRDefault="006D40FE" w:rsidP="006D40FE">
      <w:pPr>
        <w:pStyle w:val="Paragraphedeliste"/>
        <w:ind w:left="360"/>
        <w:jc w:val="center"/>
        <w:rPr>
          <w:rFonts w:ascii="Bookman Old Style" w:hAnsi="Bookman Old Style"/>
          <w:b/>
          <w:iCs/>
          <w:sz w:val="32"/>
          <w:szCs w:val="32"/>
          <w:u w:val="single"/>
        </w:rPr>
      </w:pPr>
      <w:r w:rsidRPr="002B376F">
        <w:rPr>
          <w:rFonts w:ascii="Bookman Old Style" w:hAnsi="Bookman Old Style"/>
          <w:b/>
          <w:iCs/>
          <w:sz w:val="32"/>
          <w:szCs w:val="32"/>
          <w:u w:val="single"/>
        </w:rPr>
        <w:t>Traitement des Affaires Disciplinaires</w:t>
      </w:r>
    </w:p>
    <w:p w:rsidR="006D40FE" w:rsidRPr="002B376F" w:rsidRDefault="006D40FE" w:rsidP="006D40FE">
      <w:pPr>
        <w:pStyle w:val="Paragraphedeliste"/>
        <w:ind w:left="360"/>
        <w:jc w:val="center"/>
        <w:rPr>
          <w:rFonts w:ascii="Bookman Old Style" w:hAnsi="Bookman Old Style"/>
          <w:bCs/>
          <w:iCs/>
          <w:sz w:val="16"/>
          <w:szCs w:val="16"/>
          <w:u w:val="single"/>
        </w:rPr>
      </w:pPr>
    </w:p>
    <w:p w:rsidR="006D40FE" w:rsidRPr="002B376F" w:rsidRDefault="006D40FE" w:rsidP="006D40FE">
      <w:pPr>
        <w:pStyle w:val="Paragraphedeliste"/>
        <w:ind w:left="360"/>
        <w:jc w:val="center"/>
        <w:rPr>
          <w:rFonts w:ascii="Bookman Old Style" w:hAnsi="Bookman Old Style"/>
          <w:bCs/>
          <w:iCs/>
          <w:sz w:val="32"/>
          <w:szCs w:val="32"/>
          <w:u w:val="single"/>
        </w:rPr>
      </w:pPr>
      <w:r w:rsidRPr="002B376F">
        <w:rPr>
          <w:rFonts w:ascii="Bookman Old Style" w:hAnsi="Bookman Old Style"/>
          <w:bCs/>
          <w:iCs/>
          <w:sz w:val="32"/>
          <w:szCs w:val="32"/>
          <w:u w:val="single"/>
        </w:rPr>
        <w:t xml:space="preserve">ETAT STATISTIQUE </w:t>
      </w:r>
    </w:p>
    <w:p w:rsidR="006D40FE" w:rsidRPr="002B376F" w:rsidRDefault="006D40FE" w:rsidP="006D40FE">
      <w:pPr>
        <w:pStyle w:val="Paragraphedeliste"/>
        <w:ind w:left="360"/>
        <w:jc w:val="center"/>
        <w:rPr>
          <w:rFonts w:ascii="Bookman Old Style" w:hAnsi="Bookman Old Style"/>
          <w:b/>
          <w:iCs/>
          <w:sz w:val="16"/>
          <w:szCs w:val="16"/>
          <w:u w:val="single"/>
        </w:rPr>
      </w:pPr>
    </w:p>
    <w:p w:rsidR="006D40FE" w:rsidRPr="002B376F" w:rsidRDefault="006D40FE" w:rsidP="006D40FE">
      <w:pPr>
        <w:pStyle w:val="Paragraphedeliste"/>
        <w:ind w:left="360"/>
        <w:jc w:val="center"/>
        <w:rPr>
          <w:rFonts w:ascii="Bookman Old Style" w:hAnsi="Bookman Old Style"/>
          <w:b/>
          <w:iCs/>
          <w:sz w:val="16"/>
          <w:szCs w:val="16"/>
          <w:u w:val="single"/>
        </w:rPr>
      </w:pPr>
    </w:p>
    <w:p w:rsidR="006D40FE" w:rsidRPr="00BE0606" w:rsidRDefault="006D40FE" w:rsidP="006D40FE">
      <w:pPr>
        <w:pStyle w:val="Paragraphedeliste"/>
        <w:ind w:left="360"/>
        <w:jc w:val="center"/>
        <w:rPr>
          <w:rFonts w:ascii="Bookman Old Style" w:hAnsi="Bookman Old Style"/>
          <w:bCs/>
          <w:iCs/>
          <w:sz w:val="28"/>
          <w:szCs w:val="28"/>
          <w:u w:val="single"/>
          <w:lang w:val="en-US"/>
        </w:rPr>
      </w:pPr>
      <w:r w:rsidRPr="00BE0606">
        <w:rPr>
          <w:rFonts w:ascii="Bookman Old Style" w:hAnsi="Bookman Old Style"/>
          <w:b/>
          <w:iCs/>
          <w:sz w:val="28"/>
          <w:szCs w:val="28"/>
          <w:u w:val="single"/>
          <w:lang w:val="en-US"/>
        </w:rPr>
        <w:t xml:space="preserve">JOURNÉES DU </w:t>
      </w:r>
      <w:r>
        <w:rPr>
          <w:rFonts w:ascii="Bookman Old Style" w:hAnsi="Bookman Old Style"/>
          <w:b/>
          <w:iCs/>
          <w:sz w:val="28"/>
          <w:szCs w:val="28"/>
          <w:u w:val="single"/>
          <w:lang w:val="en-US"/>
        </w:rPr>
        <w:t>23</w:t>
      </w:r>
      <w:r w:rsidRPr="00BE0606">
        <w:rPr>
          <w:rFonts w:ascii="Bookman Old Style" w:hAnsi="Bookman Old Style"/>
          <w:b/>
          <w:iCs/>
          <w:sz w:val="28"/>
          <w:szCs w:val="28"/>
          <w:u w:val="single"/>
          <w:lang w:val="en-US"/>
        </w:rPr>
        <w:t xml:space="preserve"> ET </w:t>
      </w:r>
      <w:r>
        <w:rPr>
          <w:rFonts w:ascii="Bookman Old Style" w:hAnsi="Bookman Old Style"/>
          <w:b/>
          <w:iCs/>
          <w:sz w:val="28"/>
          <w:szCs w:val="28"/>
          <w:u w:val="single"/>
          <w:lang w:val="en-US"/>
        </w:rPr>
        <w:t>24</w:t>
      </w:r>
      <w:r w:rsidRPr="00BE0606">
        <w:rPr>
          <w:rFonts w:ascii="Bookman Old Style" w:hAnsi="Bookman Old Style"/>
          <w:b/>
          <w:iCs/>
          <w:sz w:val="28"/>
          <w:szCs w:val="28"/>
          <w:u w:val="single"/>
          <w:lang w:val="en-US"/>
        </w:rPr>
        <w:t>.</w:t>
      </w:r>
      <w:r>
        <w:rPr>
          <w:rFonts w:ascii="Bookman Old Style" w:hAnsi="Bookman Old Style"/>
          <w:b/>
          <w:iCs/>
          <w:sz w:val="28"/>
          <w:szCs w:val="28"/>
          <w:u w:val="single"/>
          <w:lang w:val="en-US"/>
        </w:rPr>
        <w:t>12</w:t>
      </w:r>
      <w:r w:rsidRPr="00BE0606">
        <w:rPr>
          <w:rFonts w:ascii="Bookman Old Style" w:hAnsi="Bookman Old Style"/>
          <w:b/>
          <w:iCs/>
          <w:sz w:val="28"/>
          <w:szCs w:val="28"/>
          <w:u w:val="single"/>
          <w:lang w:val="en-US"/>
        </w:rPr>
        <w:t>.2016</w:t>
      </w:r>
    </w:p>
    <w:p w:rsidR="006D40FE" w:rsidRPr="00BE0606" w:rsidRDefault="006D40FE" w:rsidP="006D40FE">
      <w:pPr>
        <w:pStyle w:val="Paragraphedeliste"/>
        <w:ind w:left="360"/>
        <w:rPr>
          <w:rFonts w:ascii="Bookman Old Style" w:hAnsi="Bookman Old Style"/>
          <w:b/>
          <w:iCs/>
          <w:sz w:val="16"/>
          <w:szCs w:val="16"/>
          <w:lang w:val="en-US"/>
        </w:rPr>
      </w:pPr>
    </w:p>
    <w:p w:rsidR="006D40FE" w:rsidRPr="00BE0606" w:rsidRDefault="006D40FE" w:rsidP="006D40FE">
      <w:pPr>
        <w:pStyle w:val="Paragraphedeliste"/>
        <w:ind w:left="360"/>
        <w:rPr>
          <w:rFonts w:ascii="Bookman Old Style" w:hAnsi="Bookman Old Style"/>
          <w:b/>
          <w:iCs/>
          <w:sz w:val="16"/>
          <w:szCs w:val="16"/>
          <w:lang w:val="en-US"/>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1559"/>
        <w:gridCol w:w="1418"/>
        <w:gridCol w:w="1134"/>
        <w:gridCol w:w="939"/>
      </w:tblGrid>
      <w:tr w:rsidR="006D40FE" w:rsidRPr="00BE0606" w:rsidTr="00A6718C">
        <w:trPr>
          <w:jc w:val="center"/>
        </w:trPr>
        <w:tc>
          <w:tcPr>
            <w:tcW w:w="3350" w:type="dxa"/>
            <w:vMerge w:val="restart"/>
            <w:hideMark/>
          </w:tcPr>
          <w:p w:rsidR="006D40FE" w:rsidRPr="00BE0606" w:rsidRDefault="006D40FE" w:rsidP="00A6718C">
            <w:pPr>
              <w:jc w:val="center"/>
              <w:rPr>
                <w:rFonts w:ascii="Bookman Old Style" w:hAnsi="Bookman Old Style"/>
                <w:b/>
                <w:bCs/>
                <w:iCs/>
                <w:lang w:val="en-US"/>
              </w:rPr>
            </w:pPr>
            <w:proofErr w:type="spellStart"/>
            <w:r w:rsidRPr="00BE0606">
              <w:rPr>
                <w:rFonts w:ascii="Bookman Old Style" w:hAnsi="Bookman Old Style"/>
                <w:b/>
                <w:bCs/>
                <w:iCs/>
                <w:lang w:val="en-US"/>
              </w:rPr>
              <w:t>Désignation</w:t>
            </w:r>
            <w:proofErr w:type="spellEnd"/>
            <w:r w:rsidRPr="00BE0606">
              <w:rPr>
                <w:rFonts w:ascii="Bookman Old Style" w:hAnsi="Bookman Old Style"/>
                <w:b/>
                <w:bCs/>
                <w:iCs/>
                <w:lang w:val="en-US"/>
              </w:rPr>
              <w:t xml:space="preserve"> </w:t>
            </w:r>
          </w:p>
          <w:p w:rsidR="006D40FE" w:rsidRPr="00BE0606" w:rsidRDefault="006D40FE" w:rsidP="00A6718C">
            <w:pPr>
              <w:jc w:val="center"/>
              <w:rPr>
                <w:rFonts w:ascii="Bookman Old Style" w:hAnsi="Bookman Old Style"/>
                <w:b/>
                <w:bCs/>
                <w:iCs/>
                <w:lang w:val="en-US"/>
              </w:rPr>
            </w:pPr>
            <w:r w:rsidRPr="00BE0606">
              <w:rPr>
                <w:rFonts w:ascii="Bookman Old Style" w:hAnsi="Bookman Old Style"/>
                <w:b/>
                <w:bCs/>
                <w:iCs/>
                <w:lang w:val="en-US"/>
              </w:rPr>
              <w:t>des sanctions</w:t>
            </w:r>
          </w:p>
        </w:tc>
        <w:tc>
          <w:tcPr>
            <w:tcW w:w="2977" w:type="dxa"/>
            <w:gridSpan w:val="2"/>
            <w:hideMark/>
          </w:tcPr>
          <w:p w:rsidR="006D40FE" w:rsidRPr="002B5A7C" w:rsidRDefault="006D40FE" w:rsidP="00A6718C">
            <w:pPr>
              <w:pStyle w:val="Sous-titre"/>
              <w:jc w:val="center"/>
              <w:rPr>
                <w:i w:val="0"/>
                <w:iCs w:val="0"/>
                <w:color w:val="auto"/>
                <w:lang w:val="en-US"/>
              </w:rPr>
            </w:pPr>
            <w:r w:rsidRPr="002B5A7C">
              <w:rPr>
                <w:i w:val="0"/>
                <w:iCs w:val="0"/>
                <w:color w:val="auto"/>
                <w:highlight w:val="yellow"/>
                <w:lang w:val="en-US"/>
              </w:rPr>
              <w:t>Seniors</w:t>
            </w:r>
          </w:p>
        </w:tc>
        <w:tc>
          <w:tcPr>
            <w:tcW w:w="1134" w:type="dxa"/>
            <w:vMerge w:val="restart"/>
          </w:tcPr>
          <w:p w:rsidR="006D40FE" w:rsidRPr="002B5A7C" w:rsidRDefault="006D40FE" w:rsidP="00A6718C">
            <w:pPr>
              <w:pStyle w:val="Sous-titre"/>
              <w:jc w:val="center"/>
              <w:rPr>
                <w:i w:val="0"/>
                <w:iCs w:val="0"/>
                <w:color w:val="auto"/>
                <w:sz w:val="16"/>
                <w:szCs w:val="16"/>
                <w:lang w:val="en-US"/>
              </w:rPr>
            </w:pPr>
          </w:p>
          <w:p w:rsidR="006D40FE" w:rsidRPr="002B5A7C" w:rsidRDefault="006D40FE" w:rsidP="00A6718C">
            <w:pPr>
              <w:pStyle w:val="Sous-titre"/>
              <w:jc w:val="center"/>
              <w:rPr>
                <w:i w:val="0"/>
                <w:iCs w:val="0"/>
                <w:color w:val="auto"/>
                <w:lang w:val="en-US"/>
              </w:rPr>
            </w:pPr>
            <w:proofErr w:type="spellStart"/>
            <w:r w:rsidRPr="002B5A7C">
              <w:rPr>
                <w:i w:val="0"/>
                <w:iCs w:val="0"/>
                <w:color w:val="auto"/>
                <w:highlight w:val="yellow"/>
                <w:lang w:val="en-US"/>
              </w:rPr>
              <w:t>Jeunes</w:t>
            </w:r>
            <w:proofErr w:type="spellEnd"/>
          </w:p>
        </w:tc>
        <w:tc>
          <w:tcPr>
            <w:tcW w:w="939" w:type="dxa"/>
            <w:vMerge w:val="restart"/>
          </w:tcPr>
          <w:p w:rsidR="006D40FE" w:rsidRPr="002B5A7C" w:rsidRDefault="006D40FE" w:rsidP="00A6718C">
            <w:pPr>
              <w:pStyle w:val="Sous-titre"/>
              <w:jc w:val="center"/>
              <w:rPr>
                <w:i w:val="0"/>
                <w:iCs w:val="0"/>
                <w:color w:val="auto"/>
                <w:sz w:val="16"/>
                <w:szCs w:val="16"/>
                <w:lang w:val="en-US"/>
              </w:rPr>
            </w:pPr>
          </w:p>
          <w:p w:rsidR="006D40FE" w:rsidRPr="002B5A7C" w:rsidRDefault="006D40FE" w:rsidP="00A6718C">
            <w:pPr>
              <w:pStyle w:val="Sous-titre"/>
              <w:jc w:val="center"/>
              <w:rPr>
                <w:i w:val="0"/>
                <w:iCs w:val="0"/>
                <w:color w:val="auto"/>
                <w:lang w:val="en-US"/>
              </w:rPr>
            </w:pPr>
            <w:r w:rsidRPr="002B5A7C">
              <w:rPr>
                <w:i w:val="0"/>
                <w:iCs w:val="0"/>
                <w:color w:val="auto"/>
                <w:lang w:val="en-US"/>
              </w:rPr>
              <w:t>Total</w:t>
            </w:r>
          </w:p>
        </w:tc>
      </w:tr>
      <w:tr w:rsidR="006D40FE" w:rsidRPr="00BE0606" w:rsidTr="00A6718C">
        <w:trPr>
          <w:jc w:val="center"/>
        </w:trPr>
        <w:tc>
          <w:tcPr>
            <w:tcW w:w="3350" w:type="dxa"/>
            <w:vMerge/>
            <w:hideMark/>
          </w:tcPr>
          <w:p w:rsidR="006D40FE" w:rsidRPr="00BE0606" w:rsidRDefault="006D40FE" w:rsidP="00A6718C">
            <w:pPr>
              <w:jc w:val="center"/>
              <w:rPr>
                <w:rFonts w:ascii="Bookman Old Style" w:hAnsi="Bookman Old Style"/>
                <w:b/>
                <w:bCs/>
                <w:iCs/>
                <w:lang w:val="en-US"/>
              </w:rPr>
            </w:pPr>
          </w:p>
        </w:tc>
        <w:tc>
          <w:tcPr>
            <w:tcW w:w="1559" w:type="dxa"/>
            <w:hideMark/>
          </w:tcPr>
          <w:p w:rsidR="006D40FE" w:rsidRPr="00BE0606" w:rsidRDefault="006D40FE" w:rsidP="00A6718C">
            <w:pPr>
              <w:ind w:left="-108"/>
              <w:jc w:val="center"/>
              <w:rPr>
                <w:rFonts w:ascii="Bookman Old Style" w:hAnsi="Bookman Old Style"/>
                <w:b/>
                <w:bCs/>
                <w:iCs/>
                <w:lang w:val="en-US"/>
              </w:rPr>
            </w:pPr>
            <w:r w:rsidRPr="00003269">
              <w:rPr>
                <w:rFonts w:ascii="Bookman Old Style" w:hAnsi="Bookman Old Style"/>
                <w:b/>
                <w:bCs/>
                <w:iCs/>
              </w:rPr>
              <w:t>Honneur</w:t>
            </w:r>
          </w:p>
        </w:tc>
        <w:tc>
          <w:tcPr>
            <w:tcW w:w="1418" w:type="dxa"/>
            <w:hideMark/>
          </w:tcPr>
          <w:p w:rsidR="006D40FE" w:rsidRPr="00BE0606" w:rsidRDefault="006D40FE" w:rsidP="00A6718C">
            <w:pPr>
              <w:ind w:left="-108" w:right="-108"/>
              <w:jc w:val="center"/>
              <w:rPr>
                <w:rFonts w:ascii="Bookman Old Style" w:hAnsi="Bookman Old Style"/>
                <w:b/>
                <w:bCs/>
                <w:iCs/>
                <w:lang w:val="en-US"/>
              </w:rPr>
            </w:pPr>
            <w:r>
              <w:rPr>
                <w:rFonts w:ascii="Bookman Old Style" w:hAnsi="Bookman Old Style"/>
                <w:b/>
                <w:bCs/>
                <w:iCs/>
                <w:lang w:val="en-US"/>
              </w:rPr>
              <w:t>P-Hon.</w:t>
            </w:r>
          </w:p>
        </w:tc>
        <w:tc>
          <w:tcPr>
            <w:tcW w:w="1134" w:type="dxa"/>
            <w:vMerge/>
          </w:tcPr>
          <w:p w:rsidR="006D40FE" w:rsidRPr="00BE0606" w:rsidRDefault="006D40FE" w:rsidP="00A6718C">
            <w:pPr>
              <w:ind w:left="-108" w:right="34"/>
              <w:jc w:val="center"/>
              <w:rPr>
                <w:rFonts w:ascii="Bookman Old Style" w:hAnsi="Bookman Old Style"/>
                <w:b/>
                <w:bCs/>
                <w:iCs/>
                <w:lang w:val="en-US"/>
              </w:rPr>
            </w:pPr>
          </w:p>
        </w:tc>
        <w:tc>
          <w:tcPr>
            <w:tcW w:w="939" w:type="dxa"/>
            <w:vMerge/>
          </w:tcPr>
          <w:p w:rsidR="006D40FE" w:rsidRPr="00BE0606" w:rsidRDefault="006D40FE" w:rsidP="00A6718C">
            <w:pPr>
              <w:ind w:left="-108" w:right="34"/>
              <w:jc w:val="center"/>
              <w:rPr>
                <w:rFonts w:ascii="Bookman Old Style" w:hAnsi="Bookman Old Style"/>
                <w:b/>
                <w:bCs/>
                <w:iCs/>
                <w:lang w:val="en-US"/>
              </w:rPr>
            </w:pPr>
          </w:p>
        </w:tc>
      </w:tr>
      <w:tr w:rsidR="006D40FE" w:rsidRPr="00BE0606" w:rsidTr="00A6718C">
        <w:trPr>
          <w:trHeight w:val="356"/>
          <w:jc w:val="center"/>
        </w:trPr>
        <w:tc>
          <w:tcPr>
            <w:tcW w:w="3350" w:type="dxa"/>
            <w:shd w:val="clear" w:color="auto" w:fill="D2EAF1"/>
            <w:vAlign w:val="center"/>
            <w:hideMark/>
          </w:tcPr>
          <w:p w:rsidR="006D40FE" w:rsidRPr="002B5A7C" w:rsidRDefault="006D40FE" w:rsidP="00A6718C">
            <w:pPr>
              <w:pStyle w:val="Sous-titre"/>
              <w:jc w:val="center"/>
              <w:rPr>
                <w:rFonts w:ascii="Bookman Old Style" w:hAnsi="Bookman Old Style"/>
                <w:b/>
                <w:bCs/>
                <w:i w:val="0"/>
                <w:iCs w:val="0"/>
                <w:color w:val="auto"/>
                <w:lang w:val="en-US"/>
              </w:rPr>
            </w:pPr>
            <w:r w:rsidRPr="002B5A7C">
              <w:rPr>
                <w:rFonts w:ascii="Bookman Old Style" w:hAnsi="Bookman Old Style"/>
                <w:b/>
                <w:bCs/>
                <w:i w:val="0"/>
                <w:iCs w:val="0"/>
                <w:color w:val="auto"/>
              </w:rPr>
              <w:t>Nombre</w:t>
            </w:r>
            <w:r w:rsidRPr="002B5A7C">
              <w:rPr>
                <w:rFonts w:ascii="Bookman Old Style" w:hAnsi="Bookman Old Style"/>
                <w:b/>
                <w:bCs/>
                <w:i w:val="0"/>
                <w:iCs w:val="0"/>
                <w:color w:val="auto"/>
                <w:lang w:val="en-US"/>
              </w:rPr>
              <w:t xml:space="preserve"> </w:t>
            </w:r>
            <w:proofErr w:type="spellStart"/>
            <w:r w:rsidRPr="002B5A7C">
              <w:rPr>
                <w:rFonts w:ascii="Bookman Old Style" w:hAnsi="Bookman Old Style"/>
                <w:b/>
                <w:bCs/>
                <w:i w:val="0"/>
                <w:iCs w:val="0"/>
                <w:color w:val="auto"/>
                <w:lang w:val="en-US"/>
              </w:rPr>
              <w:t>d’affaires</w:t>
            </w:r>
            <w:proofErr w:type="spellEnd"/>
          </w:p>
        </w:tc>
        <w:tc>
          <w:tcPr>
            <w:tcW w:w="1559" w:type="dxa"/>
            <w:shd w:val="clear" w:color="auto" w:fill="D2EAF1"/>
            <w:vAlign w:val="center"/>
            <w:hideMark/>
          </w:tcPr>
          <w:p w:rsidR="006D40FE" w:rsidRPr="002B5A7C" w:rsidRDefault="006D40FE" w:rsidP="00A6718C">
            <w:pPr>
              <w:pStyle w:val="Sous-titre"/>
              <w:jc w:val="center"/>
              <w:rPr>
                <w:i w:val="0"/>
                <w:iCs w:val="0"/>
                <w:color w:val="auto"/>
                <w:lang w:val="en-US"/>
              </w:rPr>
            </w:pPr>
            <w:r>
              <w:rPr>
                <w:i w:val="0"/>
                <w:iCs w:val="0"/>
                <w:color w:val="auto"/>
                <w:lang w:val="en-US"/>
              </w:rPr>
              <w:t>06</w:t>
            </w:r>
          </w:p>
        </w:tc>
        <w:tc>
          <w:tcPr>
            <w:tcW w:w="1418" w:type="dxa"/>
            <w:shd w:val="clear" w:color="auto" w:fill="D2EAF1"/>
            <w:vAlign w:val="center"/>
            <w:hideMark/>
          </w:tcPr>
          <w:p w:rsidR="006D40FE" w:rsidRPr="002B5A7C" w:rsidRDefault="006D40FE" w:rsidP="00A6718C">
            <w:pPr>
              <w:pStyle w:val="Sous-titre"/>
              <w:jc w:val="center"/>
              <w:rPr>
                <w:i w:val="0"/>
                <w:iCs w:val="0"/>
                <w:color w:val="auto"/>
                <w:lang w:val="en-US"/>
              </w:rPr>
            </w:pPr>
            <w:r>
              <w:rPr>
                <w:i w:val="0"/>
                <w:iCs w:val="0"/>
                <w:color w:val="auto"/>
                <w:lang w:val="en-US"/>
              </w:rPr>
              <w:t>04</w:t>
            </w:r>
          </w:p>
        </w:tc>
        <w:tc>
          <w:tcPr>
            <w:tcW w:w="1134" w:type="dxa"/>
            <w:shd w:val="clear" w:color="auto" w:fill="D2EAF1"/>
            <w:vAlign w:val="center"/>
          </w:tcPr>
          <w:p w:rsidR="006D40FE" w:rsidRPr="002B5A7C" w:rsidRDefault="006D40FE" w:rsidP="00A6718C">
            <w:pPr>
              <w:pStyle w:val="Sous-titre"/>
              <w:jc w:val="center"/>
              <w:rPr>
                <w:i w:val="0"/>
                <w:iCs w:val="0"/>
                <w:color w:val="auto"/>
                <w:lang w:val="en-US"/>
              </w:rPr>
            </w:pPr>
            <w:r>
              <w:rPr>
                <w:i w:val="0"/>
                <w:iCs w:val="0"/>
                <w:color w:val="auto"/>
                <w:lang w:val="en-US"/>
              </w:rPr>
              <w:t>10</w:t>
            </w:r>
          </w:p>
        </w:tc>
        <w:tc>
          <w:tcPr>
            <w:tcW w:w="939" w:type="dxa"/>
            <w:shd w:val="clear" w:color="auto" w:fill="D2EAF1"/>
            <w:vAlign w:val="center"/>
          </w:tcPr>
          <w:p w:rsidR="006D40FE" w:rsidRPr="002B5A7C" w:rsidRDefault="006D40FE" w:rsidP="00A6718C">
            <w:pPr>
              <w:pStyle w:val="Sous-titre"/>
              <w:jc w:val="center"/>
              <w:rPr>
                <w:i w:val="0"/>
                <w:iCs w:val="0"/>
                <w:color w:val="FF0000"/>
                <w:lang w:val="en-US"/>
              </w:rPr>
            </w:pPr>
            <w:r>
              <w:rPr>
                <w:i w:val="0"/>
                <w:iCs w:val="0"/>
                <w:color w:val="FF0000"/>
                <w:lang w:val="en-US"/>
              </w:rPr>
              <w:t>20</w:t>
            </w:r>
          </w:p>
        </w:tc>
      </w:tr>
      <w:tr w:rsidR="006D40FE" w:rsidRPr="00BE0606" w:rsidTr="00A6718C">
        <w:trPr>
          <w:jc w:val="center"/>
        </w:trPr>
        <w:tc>
          <w:tcPr>
            <w:tcW w:w="3350" w:type="dxa"/>
            <w:vAlign w:val="center"/>
            <w:hideMark/>
          </w:tcPr>
          <w:p w:rsidR="006D40FE" w:rsidRPr="002B5A7C" w:rsidRDefault="006D40FE" w:rsidP="00A6718C">
            <w:pPr>
              <w:pStyle w:val="Sous-titre"/>
              <w:jc w:val="center"/>
              <w:rPr>
                <w:rFonts w:ascii="Bookman Old Style" w:hAnsi="Bookman Old Style"/>
                <w:b/>
                <w:bCs/>
                <w:i w:val="0"/>
                <w:iCs w:val="0"/>
                <w:color w:val="auto"/>
                <w:lang w:val="en-US"/>
              </w:rPr>
            </w:pPr>
            <w:r w:rsidRPr="002B5A7C">
              <w:rPr>
                <w:rFonts w:ascii="Bookman Old Style" w:hAnsi="Bookman Old Style"/>
                <w:b/>
                <w:bCs/>
                <w:i w:val="0"/>
                <w:iCs w:val="0"/>
                <w:color w:val="auto"/>
              </w:rPr>
              <w:t>Avertissements</w:t>
            </w:r>
          </w:p>
        </w:tc>
        <w:tc>
          <w:tcPr>
            <w:tcW w:w="1559" w:type="dxa"/>
            <w:vAlign w:val="center"/>
            <w:hideMark/>
          </w:tcPr>
          <w:p w:rsidR="006D40FE" w:rsidRPr="002B5A7C" w:rsidRDefault="006D40FE" w:rsidP="00A6718C">
            <w:pPr>
              <w:pStyle w:val="Sous-titre"/>
              <w:jc w:val="center"/>
              <w:rPr>
                <w:i w:val="0"/>
                <w:iCs w:val="0"/>
                <w:color w:val="auto"/>
                <w:lang w:val="en-US"/>
              </w:rPr>
            </w:pPr>
            <w:r>
              <w:rPr>
                <w:i w:val="0"/>
                <w:iCs w:val="0"/>
                <w:color w:val="auto"/>
                <w:lang w:val="en-US"/>
              </w:rPr>
              <w:t>30</w:t>
            </w:r>
          </w:p>
        </w:tc>
        <w:tc>
          <w:tcPr>
            <w:tcW w:w="1418" w:type="dxa"/>
            <w:vAlign w:val="center"/>
            <w:hideMark/>
          </w:tcPr>
          <w:p w:rsidR="006D40FE" w:rsidRPr="002B5A7C" w:rsidRDefault="006D40FE" w:rsidP="00A6718C">
            <w:pPr>
              <w:pStyle w:val="Sous-titre"/>
              <w:jc w:val="center"/>
              <w:rPr>
                <w:i w:val="0"/>
                <w:iCs w:val="0"/>
                <w:color w:val="auto"/>
                <w:lang w:val="en-US"/>
              </w:rPr>
            </w:pPr>
            <w:r>
              <w:rPr>
                <w:i w:val="0"/>
                <w:iCs w:val="0"/>
                <w:color w:val="auto"/>
                <w:lang w:val="en-US"/>
              </w:rPr>
              <w:t>13</w:t>
            </w:r>
          </w:p>
        </w:tc>
        <w:tc>
          <w:tcPr>
            <w:tcW w:w="1134" w:type="dxa"/>
            <w:vAlign w:val="center"/>
          </w:tcPr>
          <w:p w:rsidR="006D40FE" w:rsidRPr="002B5A7C" w:rsidRDefault="006D40FE" w:rsidP="00A6718C">
            <w:pPr>
              <w:pStyle w:val="Sous-titre"/>
              <w:jc w:val="center"/>
              <w:rPr>
                <w:i w:val="0"/>
                <w:iCs w:val="0"/>
                <w:color w:val="auto"/>
                <w:lang w:val="en-US"/>
              </w:rPr>
            </w:pPr>
            <w:r>
              <w:rPr>
                <w:i w:val="0"/>
                <w:iCs w:val="0"/>
                <w:color w:val="auto"/>
                <w:lang w:val="en-US"/>
              </w:rPr>
              <w:t>25</w:t>
            </w:r>
          </w:p>
        </w:tc>
        <w:tc>
          <w:tcPr>
            <w:tcW w:w="939" w:type="dxa"/>
            <w:vAlign w:val="center"/>
          </w:tcPr>
          <w:p w:rsidR="006D40FE" w:rsidRPr="002B5A7C" w:rsidRDefault="006D40FE" w:rsidP="00A6718C">
            <w:pPr>
              <w:pStyle w:val="Sous-titre"/>
              <w:jc w:val="center"/>
              <w:rPr>
                <w:i w:val="0"/>
                <w:iCs w:val="0"/>
                <w:color w:val="FF0000"/>
                <w:lang w:val="en-US"/>
              </w:rPr>
            </w:pPr>
            <w:r>
              <w:rPr>
                <w:i w:val="0"/>
                <w:iCs w:val="0"/>
                <w:color w:val="FF0000"/>
                <w:lang w:val="en-US"/>
              </w:rPr>
              <w:t>68</w:t>
            </w:r>
          </w:p>
        </w:tc>
      </w:tr>
      <w:tr w:rsidR="006D40FE" w:rsidRPr="00BE0606" w:rsidTr="00A6718C">
        <w:trPr>
          <w:jc w:val="center"/>
        </w:trPr>
        <w:tc>
          <w:tcPr>
            <w:tcW w:w="3350" w:type="dxa"/>
            <w:shd w:val="clear" w:color="auto" w:fill="D2EAF1"/>
            <w:vAlign w:val="center"/>
            <w:hideMark/>
          </w:tcPr>
          <w:p w:rsidR="006D40FE" w:rsidRPr="002B5A7C" w:rsidRDefault="006D40FE" w:rsidP="00A6718C">
            <w:pPr>
              <w:pStyle w:val="Sous-titre"/>
              <w:jc w:val="center"/>
              <w:rPr>
                <w:rFonts w:ascii="Bookman Old Style" w:hAnsi="Bookman Old Style"/>
                <w:b/>
                <w:bCs/>
                <w:i w:val="0"/>
                <w:iCs w:val="0"/>
                <w:color w:val="auto"/>
                <w:lang w:val="en-US"/>
              </w:rPr>
            </w:pPr>
            <w:r w:rsidRPr="002B5A7C">
              <w:rPr>
                <w:rFonts w:ascii="Bookman Old Style" w:hAnsi="Bookman Old Style"/>
                <w:b/>
                <w:bCs/>
                <w:i w:val="0"/>
                <w:iCs w:val="0"/>
                <w:color w:val="auto"/>
                <w:lang w:val="en-US"/>
              </w:rPr>
              <w:t xml:space="preserve">Contestations </w:t>
            </w:r>
            <w:proofErr w:type="spellStart"/>
            <w:r w:rsidRPr="002B5A7C">
              <w:rPr>
                <w:rFonts w:ascii="Bookman Old Style" w:hAnsi="Bookman Old Style"/>
                <w:b/>
                <w:bCs/>
                <w:i w:val="0"/>
                <w:iCs w:val="0"/>
                <w:color w:val="auto"/>
                <w:lang w:val="en-US"/>
              </w:rPr>
              <w:t>décisions</w:t>
            </w:r>
            <w:proofErr w:type="spellEnd"/>
          </w:p>
        </w:tc>
        <w:tc>
          <w:tcPr>
            <w:tcW w:w="1559" w:type="dxa"/>
            <w:shd w:val="clear" w:color="auto" w:fill="D2EAF1"/>
            <w:vAlign w:val="center"/>
            <w:hideMark/>
          </w:tcPr>
          <w:p w:rsidR="006D40FE" w:rsidRPr="002B5A7C" w:rsidRDefault="006D40FE" w:rsidP="00A6718C">
            <w:pPr>
              <w:pStyle w:val="Sous-titre"/>
              <w:jc w:val="center"/>
              <w:rPr>
                <w:i w:val="0"/>
                <w:iCs w:val="0"/>
                <w:color w:val="auto"/>
                <w:lang w:val="en-US"/>
              </w:rPr>
            </w:pPr>
            <w:r>
              <w:rPr>
                <w:i w:val="0"/>
                <w:iCs w:val="0"/>
                <w:color w:val="auto"/>
                <w:lang w:val="en-US"/>
              </w:rPr>
              <w:t>01</w:t>
            </w:r>
          </w:p>
        </w:tc>
        <w:tc>
          <w:tcPr>
            <w:tcW w:w="1418" w:type="dxa"/>
            <w:shd w:val="clear" w:color="auto" w:fill="D2EAF1"/>
            <w:vAlign w:val="center"/>
            <w:hideMark/>
          </w:tcPr>
          <w:p w:rsidR="006D40FE" w:rsidRPr="002B5A7C" w:rsidRDefault="006D40FE" w:rsidP="00A6718C">
            <w:pPr>
              <w:pStyle w:val="Sous-titre"/>
              <w:jc w:val="center"/>
              <w:rPr>
                <w:i w:val="0"/>
                <w:iCs w:val="0"/>
                <w:color w:val="auto"/>
                <w:lang w:val="en-US"/>
              </w:rPr>
            </w:pPr>
            <w:r>
              <w:rPr>
                <w:i w:val="0"/>
                <w:iCs w:val="0"/>
                <w:color w:val="auto"/>
                <w:lang w:val="en-US"/>
              </w:rPr>
              <w:t>03</w:t>
            </w:r>
          </w:p>
        </w:tc>
        <w:tc>
          <w:tcPr>
            <w:tcW w:w="1134" w:type="dxa"/>
            <w:shd w:val="clear" w:color="auto" w:fill="D2EAF1"/>
            <w:vAlign w:val="center"/>
          </w:tcPr>
          <w:p w:rsidR="006D40FE" w:rsidRPr="002B5A7C" w:rsidRDefault="006D40FE" w:rsidP="00A6718C">
            <w:pPr>
              <w:pStyle w:val="Sous-titre"/>
              <w:jc w:val="center"/>
              <w:rPr>
                <w:i w:val="0"/>
                <w:iCs w:val="0"/>
                <w:color w:val="auto"/>
                <w:lang w:val="en-US"/>
              </w:rPr>
            </w:pPr>
            <w:r>
              <w:rPr>
                <w:i w:val="0"/>
                <w:iCs w:val="0"/>
                <w:color w:val="auto"/>
                <w:lang w:val="en-US"/>
              </w:rPr>
              <w:t>00</w:t>
            </w:r>
          </w:p>
        </w:tc>
        <w:tc>
          <w:tcPr>
            <w:tcW w:w="939" w:type="dxa"/>
            <w:shd w:val="clear" w:color="auto" w:fill="D2EAF1"/>
            <w:vAlign w:val="center"/>
          </w:tcPr>
          <w:p w:rsidR="006D40FE" w:rsidRPr="002B5A7C" w:rsidRDefault="006D40FE" w:rsidP="00A6718C">
            <w:pPr>
              <w:pStyle w:val="Sous-titre"/>
              <w:jc w:val="center"/>
              <w:rPr>
                <w:i w:val="0"/>
                <w:iCs w:val="0"/>
                <w:color w:val="FF0000"/>
                <w:lang w:val="en-US"/>
              </w:rPr>
            </w:pPr>
            <w:r>
              <w:rPr>
                <w:i w:val="0"/>
                <w:iCs w:val="0"/>
                <w:color w:val="FF0000"/>
                <w:lang w:val="en-US"/>
              </w:rPr>
              <w:t>04</w:t>
            </w:r>
          </w:p>
        </w:tc>
      </w:tr>
      <w:tr w:rsidR="006D40FE" w:rsidRPr="00BE0606" w:rsidTr="00A6718C">
        <w:trPr>
          <w:trHeight w:val="434"/>
          <w:jc w:val="center"/>
        </w:trPr>
        <w:tc>
          <w:tcPr>
            <w:tcW w:w="3350" w:type="dxa"/>
            <w:shd w:val="clear" w:color="auto" w:fill="D2EAF1"/>
            <w:vAlign w:val="center"/>
            <w:hideMark/>
          </w:tcPr>
          <w:p w:rsidR="006D40FE" w:rsidRPr="002B5A7C" w:rsidRDefault="006D40FE" w:rsidP="00A6718C">
            <w:pPr>
              <w:pStyle w:val="Sous-titre"/>
              <w:jc w:val="center"/>
              <w:rPr>
                <w:rFonts w:ascii="Bookman Old Style" w:hAnsi="Bookman Old Style"/>
                <w:b/>
                <w:bCs/>
                <w:i w:val="0"/>
                <w:iCs w:val="0"/>
                <w:color w:val="auto"/>
                <w:lang w:val="en-US"/>
              </w:rPr>
            </w:pPr>
            <w:r w:rsidRPr="002B5A7C">
              <w:rPr>
                <w:rFonts w:ascii="Bookman Old Style" w:hAnsi="Bookman Old Style"/>
                <w:b/>
                <w:bCs/>
                <w:i w:val="0"/>
                <w:iCs w:val="0"/>
                <w:color w:val="auto"/>
                <w:lang w:val="en-US"/>
              </w:rPr>
              <w:t xml:space="preserve">Expulsions </w:t>
            </w:r>
            <w:r w:rsidRPr="002B5A7C">
              <w:rPr>
                <w:rFonts w:ascii="Bookman Old Style" w:hAnsi="Bookman Old Style"/>
                <w:b/>
                <w:bCs/>
                <w:i w:val="0"/>
                <w:iCs w:val="0"/>
                <w:color w:val="auto"/>
              </w:rPr>
              <w:t>joueurs</w:t>
            </w:r>
          </w:p>
        </w:tc>
        <w:tc>
          <w:tcPr>
            <w:tcW w:w="1559" w:type="dxa"/>
            <w:shd w:val="clear" w:color="auto" w:fill="D2EAF1"/>
            <w:vAlign w:val="center"/>
            <w:hideMark/>
          </w:tcPr>
          <w:p w:rsidR="006D40FE" w:rsidRPr="002B5A7C" w:rsidRDefault="006D40FE" w:rsidP="00A6718C">
            <w:pPr>
              <w:pStyle w:val="Sous-titre"/>
              <w:jc w:val="center"/>
              <w:rPr>
                <w:i w:val="0"/>
                <w:iCs w:val="0"/>
                <w:color w:val="auto"/>
                <w:lang w:val="en-US"/>
              </w:rPr>
            </w:pPr>
            <w:r>
              <w:rPr>
                <w:i w:val="0"/>
                <w:iCs w:val="0"/>
                <w:color w:val="auto"/>
                <w:lang w:val="en-US"/>
              </w:rPr>
              <w:t>03</w:t>
            </w:r>
          </w:p>
        </w:tc>
        <w:tc>
          <w:tcPr>
            <w:tcW w:w="1418" w:type="dxa"/>
            <w:shd w:val="clear" w:color="auto" w:fill="D2EAF1"/>
            <w:vAlign w:val="center"/>
            <w:hideMark/>
          </w:tcPr>
          <w:p w:rsidR="006D40FE" w:rsidRPr="002B5A7C" w:rsidRDefault="006D40FE" w:rsidP="00A6718C">
            <w:pPr>
              <w:pStyle w:val="Sous-titre"/>
              <w:jc w:val="center"/>
              <w:rPr>
                <w:i w:val="0"/>
                <w:iCs w:val="0"/>
                <w:color w:val="auto"/>
                <w:lang w:val="en-US"/>
              </w:rPr>
            </w:pPr>
            <w:r>
              <w:rPr>
                <w:i w:val="0"/>
                <w:iCs w:val="0"/>
                <w:color w:val="auto"/>
                <w:lang w:val="en-US"/>
              </w:rPr>
              <w:t>00</w:t>
            </w:r>
          </w:p>
        </w:tc>
        <w:tc>
          <w:tcPr>
            <w:tcW w:w="1134" w:type="dxa"/>
            <w:shd w:val="clear" w:color="auto" w:fill="D2EAF1"/>
            <w:vAlign w:val="center"/>
          </w:tcPr>
          <w:p w:rsidR="006D40FE" w:rsidRPr="002B5A7C" w:rsidRDefault="006D40FE" w:rsidP="00A6718C">
            <w:pPr>
              <w:pStyle w:val="Sous-titre"/>
              <w:jc w:val="center"/>
              <w:rPr>
                <w:i w:val="0"/>
                <w:iCs w:val="0"/>
                <w:color w:val="auto"/>
                <w:lang w:val="en-US"/>
              </w:rPr>
            </w:pPr>
            <w:r>
              <w:rPr>
                <w:i w:val="0"/>
                <w:iCs w:val="0"/>
                <w:color w:val="auto"/>
                <w:lang w:val="en-US"/>
              </w:rPr>
              <w:t>00</w:t>
            </w:r>
          </w:p>
        </w:tc>
        <w:tc>
          <w:tcPr>
            <w:tcW w:w="939" w:type="dxa"/>
            <w:shd w:val="clear" w:color="auto" w:fill="D2EAF1"/>
            <w:vAlign w:val="center"/>
          </w:tcPr>
          <w:p w:rsidR="006D40FE" w:rsidRPr="002B5A7C" w:rsidRDefault="006D40FE" w:rsidP="00A6718C">
            <w:pPr>
              <w:pStyle w:val="Sous-titre"/>
              <w:jc w:val="center"/>
              <w:rPr>
                <w:i w:val="0"/>
                <w:iCs w:val="0"/>
                <w:color w:val="FF0000"/>
                <w:lang w:val="en-US"/>
              </w:rPr>
            </w:pPr>
            <w:r>
              <w:rPr>
                <w:i w:val="0"/>
                <w:iCs w:val="0"/>
                <w:color w:val="FF0000"/>
                <w:lang w:val="en-US"/>
              </w:rPr>
              <w:t>03</w:t>
            </w:r>
          </w:p>
        </w:tc>
      </w:tr>
      <w:tr w:rsidR="006D40FE" w:rsidRPr="00BE0606" w:rsidTr="00A6718C">
        <w:trPr>
          <w:trHeight w:val="429"/>
          <w:jc w:val="center"/>
        </w:trPr>
        <w:tc>
          <w:tcPr>
            <w:tcW w:w="3350" w:type="dxa"/>
            <w:vAlign w:val="center"/>
            <w:hideMark/>
          </w:tcPr>
          <w:p w:rsidR="006D40FE" w:rsidRPr="002B5A7C" w:rsidRDefault="006D40FE" w:rsidP="00A6718C">
            <w:pPr>
              <w:pStyle w:val="Sous-titre"/>
              <w:jc w:val="center"/>
              <w:rPr>
                <w:rFonts w:ascii="Bookman Old Style" w:hAnsi="Bookman Old Style"/>
                <w:b/>
                <w:bCs/>
                <w:i w:val="0"/>
                <w:iCs w:val="0"/>
                <w:color w:val="auto"/>
                <w:lang w:val="en-US"/>
              </w:rPr>
            </w:pPr>
            <w:r w:rsidRPr="002B5A7C">
              <w:rPr>
                <w:rFonts w:ascii="Bookman Old Style" w:hAnsi="Bookman Old Style"/>
                <w:b/>
                <w:bCs/>
                <w:i w:val="0"/>
                <w:iCs w:val="0"/>
                <w:color w:val="auto"/>
                <w:lang w:val="en-US"/>
              </w:rPr>
              <w:t xml:space="preserve">Expulsion: </w:t>
            </w:r>
            <w:r w:rsidRPr="002B5A7C">
              <w:rPr>
                <w:rFonts w:ascii="Bookman Old Style" w:hAnsi="Bookman Old Style"/>
                <w:b/>
                <w:bCs/>
                <w:i w:val="0"/>
                <w:iCs w:val="0"/>
                <w:color w:val="auto"/>
              </w:rPr>
              <w:t>dirigeant</w:t>
            </w:r>
          </w:p>
        </w:tc>
        <w:tc>
          <w:tcPr>
            <w:tcW w:w="1559" w:type="dxa"/>
            <w:vAlign w:val="center"/>
            <w:hideMark/>
          </w:tcPr>
          <w:p w:rsidR="006D40FE" w:rsidRPr="002B5A7C" w:rsidRDefault="006D40FE" w:rsidP="00A6718C">
            <w:pPr>
              <w:pStyle w:val="Sous-titre"/>
              <w:jc w:val="center"/>
              <w:rPr>
                <w:i w:val="0"/>
                <w:iCs w:val="0"/>
                <w:color w:val="auto"/>
                <w:lang w:val="en-US"/>
              </w:rPr>
            </w:pPr>
            <w:r>
              <w:rPr>
                <w:i w:val="0"/>
                <w:iCs w:val="0"/>
                <w:color w:val="auto"/>
                <w:lang w:val="en-US"/>
              </w:rPr>
              <w:t>01</w:t>
            </w:r>
          </w:p>
        </w:tc>
        <w:tc>
          <w:tcPr>
            <w:tcW w:w="1418" w:type="dxa"/>
            <w:vAlign w:val="center"/>
            <w:hideMark/>
          </w:tcPr>
          <w:p w:rsidR="006D40FE" w:rsidRPr="002B5A7C" w:rsidRDefault="006D40FE" w:rsidP="00A6718C">
            <w:pPr>
              <w:pStyle w:val="Sous-titre"/>
              <w:jc w:val="center"/>
              <w:rPr>
                <w:i w:val="0"/>
                <w:iCs w:val="0"/>
                <w:color w:val="auto"/>
                <w:lang w:val="en-US"/>
              </w:rPr>
            </w:pPr>
            <w:r>
              <w:rPr>
                <w:i w:val="0"/>
                <w:iCs w:val="0"/>
                <w:color w:val="auto"/>
                <w:lang w:val="en-US"/>
              </w:rPr>
              <w:t>01</w:t>
            </w:r>
          </w:p>
        </w:tc>
        <w:tc>
          <w:tcPr>
            <w:tcW w:w="1134" w:type="dxa"/>
            <w:vAlign w:val="center"/>
          </w:tcPr>
          <w:p w:rsidR="006D40FE" w:rsidRPr="002B5A7C" w:rsidRDefault="006D40FE" w:rsidP="00A6718C">
            <w:pPr>
              <w:pStyle w:val="Sous-titre"/>
              <w:jc w:val="center"/>
              <w:rPr>
                <w:i w:val="0"/>
                <w:iCs w:val="0"/>
                <w:color w:val="auto"/>
                <w:lang w:val="en-US"/>
              </w:rPr>
            </w:pPr>
            <w:r>
              <w:rPr>
                <w:i w:val="0"/>
                <w:iCs w:val="0"/>
                <w:color w:val="auto"/>
                <w:lang w:val="en-US"/>
              </w:rPr>
              <w:t>00</w:t>
            </w:r>
          </w:p>
        </w:tc>
        <w:tc>
          <w:tcPr>
            <w:tcW w:w="939" w:type="dxa"/>
            <w:vAlign w:val="center"/>
          </w:tcPr>
          <w:p w:rsidR="006D40FE" w:rsidRPr="002B5A7C" w:rsidRDefault="006D40FE" w:rsidP="00A6718C">
            <w:pPr>
              <w:pStyle w:val="Sous-titre"/>
              <w:jc w:val="center"/>
              <w:rPr>
                <w:i w:val="0"/>
                <w:iCs w:val="0"/>
                <w:color w:val="FF0000"/>
                <w:lang w:val="en-US"/>
              </w:rPr>
            </w:pPr>
            <w:r>
              <w:rPr>
                <w:i w:val="0"/>
                <w:iCs w:val="0"/>
                <w:color w:val="FF0000"/>
                <w:lang w:val="en-US"/>
              </w:rPr>
              <w:t>02</w:t>
            </w:r>
          </w:p>
        </w:tc>
      </w:tr>
      <w:tr w:rsidR="006D40FE" w:rsidRPr="00BE0606" w:rsidTr="00A6718C">
        <w:trPr>
          <w:trHeight w:val="429"/>
          <w:jc w:val="center"/>
        </w:trPr>
        <w:tc>
          <w:tcPr>
            <w:tcW w:w="3350" w:type="dxa"/>
            <w:vAlign w:val="center"/>
            <w:hideMark/>
          </w:tcPr>
          <w:p w:rsidR="006D40FE" w:rsidRPr="002B5A7C" w:rsidRDefault="006D40FE" w:rsidP="00A6718C">
            <w:pPr>
              <w:pStyle w:val="Sous-titre"/>
              <w:jc w:val="center"/>
              <w:rPr>
                <w:rFonts w:ascii="Bookman Old Style" w:hAnsi="Bookman Old Style"/>
                <w:b/>
                <w:bCs/>
                <w:i w:val="0"/>
                <w:iCs w:val="0"/>
                <w:color w:val="auto"/>
                <w:lang w:val="en-US"/>
              </w:rPr>
            </w:pPr>
            <w:proofErr w:type="spellStart"/>
            <w:r>
              <w:rPr>
                <w:rFonts w:ascii="Bookman Old Style" w:hAnsi="Bookman Old Style"/>
                <w:b/>
                <w:bCs/>
                <w:i w:val="0"/>
                <w:iCs w:val="0"/>
                <w:color w:val="auto"/>
                <w:lang w:val="en-US"/>
              </w:rPr>
              <w:t>Huis</w:t>
            </w:r>
            <w:proofErr w:type="spellEnd"/>
            <w:r>
              <w:rPr>
                <w:rFonts w:ascii="Bookman Old Style" w:hAnsi="Bookman Old Style"/>
                <w:b/>
                <w:bCs/>
                <w:i w:val="0"/>
                <w:iCs w:val="0"/>
                <w:color w:val="auto"/>
                <w:lang w:val="en-US"/>
              </w:rPr>
              <w:t xml:space="preserve"> </w:t>
            </w:r>
            <w:proofErr w:type="spellStart"/>
            <w:r>
              <w:rPr>
                <w:rFonts w:ascii="Bookman Old Style" w:hAnsi="Bookman Old Style"/>
                <w:b/>
                <w:bCs/>
                <w:i w:val="0"/>
                <w:iCs w:val="0"/>
                <w:color w:val="auto"/>
                <w:lang w:val="en-US"/>
              </w:rPr>
              <w:t>clos</w:t>
            </w:r>
            <w:proofErr w:type="spellEnd"/>
          </w:p>
        </w:tc>
        <w:tc>
          <w:tcPr>
            <w:tcW w:w="1559" w:type="dxa"/>
            <w:vAlign w:val="center"/>
            <w:hideMark/>
          </w:tcPr>
          <w:p w:rsidR="006D40FE" w:rsidRDefault="006D40FE" w:rsidP="00A6718C">
            <w:pPr>
              <w:pStyle w:val="Sous-titre"/>
              <w:jc w:val="center"/>
              <w:rPr>
                <w:i w:val="0"/>
                <w:iCs w:val="0"/>
                <w:color w:val="auto"/>
                <w:lang w:val="en-US"/>
              </w:rPr>
            </w:pPr>
            <w:r>
              <w:rPr>
                <w:i w:val="0"/>
                <w:iCs w:val="0"/>
                <w:color w:val="auto"/>
                <w:lang w:val="en-US"/>
              </w:rPr>
              <w:t>02</w:t>
            </w:r>
          </w:p>
        </w:tc>
        <w:tc>
          <w:tcPr>
            <w:tcW w:w="1418" w:type="dxa"/>
            <w:vAlign w:val="center"/>
            <w:hideMark/>
          </w:tcPr>
          <w:p w:rsidR="006D40FE" w:rsidRDefault="006D40FE" w:rsidP="00A6718C">
            <w:pPr>
              <w:pStyle w:val="Sous-titre"/>
              <w:jc w:val="center"/>
              <w:rPr>
                <w:i w:val="0"/>
                <w:iCs w:val="0"/>
                <w:color w:val="auto"/>
                <w:lang w:val="en-US"/>
              </w:rPr>
            </w:pPr>
            <w:r>
              <w:rPr>
                <w:i w:val="0"/>
                <w:iCs w:val="0"/>
                <w:color w:val="auto"/>
                <w:lang w:val="en-US"/>
              </w:rPr>
              <w:t>-</w:t>
            </w:r>
          </w:p>
        </w:tc>
        <w:tc>
          <w:tcPr>
            <w:tcW w:w="1134" w:type="dxa"/>
            <w:vAlign w:val="center"/>
          </w:tcPr>
          <w:p w:rsidR="006D40FE" w:rsidRDefault="006D40FE" w:rsidP="00A6718C">
            <w:pPr>
              <w:pStyle w:val="Sous-titre"/>
              <w:jc w:val="center"/>
              <w:rPr>
                <w:i w:val="0"/>
                <w:iCs w:val="0"/>
                <w:color w:val="auto"/>
                <w:lang w:val="en-US"/>
              </w:rPr>
            </w:pPr>
            <w:r>
              <w:rPr>
                <w:i w:val="0"/>
                <w:iCs w:val="0"/>
                <w:color w:val="auto"/>
                <w:lang w:val="en-US"/>
              </w:rPr>
              <w:t>-</w:t>
            </w:r>
          </w:p>
        </w:tc>
        <w:tc>
          <w:tcPr>
            <w:tcW w:w="939" w:type="dxa"/>
            <w:vAlign w:val="center"/>
          </w:tcPr>
          <w:p w:rsidR="006D40FE" w:rsidRDefault="006D40FE" w:rsidP="00A6718C">
            <w:pPr>
              <w:pStyle w:val="Sous-titre"/>
              <w:jc w:val="center"/>
              <w:rPr>
                <w:i w:val="0"/>
                <w:iCs w:val="0"/>
                <w:color w:val="FF0000"/>
                <w:lang w:val="en-US"/>
              </w:rPr>
            </w:pPr>
            <w:r>
              <w:rPr>
                <w:i w:val="0"/>
                <w:iCs w:val="0"/>
                <w:color w:val="FF0000"/>
                <w:lang w:val="en-US"/>
              </w:rPr>
              <w:t>-</w:t>
            </w:r>
          </w:p>
        </w:tc>
      </w:tr>
    </w:tbl>
    <w:p w:rsidR="006D40FE" w:rsidRDefault="006D40FE" w:rsidP="006D40FE"/>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6D40FE" w:rsidRDefault="006D40FE" w:rsidP="002D3504">
      <w:pPr>
        <w:rPr>
          <w:rFonts w:ascii="Bookman Old Style" w:hAnsi="Bookman Old Style" w:cstheme="minorHAnsi"/>
          <w:b/>
          <w:iCs/>
          <w:u w:val="single"/>
        </w:rPr>
      </w:pPr>
    </w:p>
    <w:p w:rsidR="002D3504" w:rsidRPr="00535D03" w:rsidRDefault="002D3504" w:rsidP="002D3504">
      <w:pPr>
        <w:shd w:val="clear" w:color="auto" w:fill="D9D9D9" w:themeFill="background1" w:themeFillShade="D9"/>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lastRenderedPageBreak/>
        <w:t>DIRECTION ORGANISATION DES COMPETITIONS</w:t>
      </w:r>
    </w:p>
    <w:p w:rsidR="002D3504" w:rsidRPr="004E5D9C" w:rsidRDefault="002D3504" w:rsidP="004E5D9C">
      <w:pPr>
        <w:spacing w:line="360" w:lineRule="auto"/>
        <w:jc w:val="center"/>
        <w:rPr>
          <w:rStyle w:val="lev"/>
          <w:rFonts w:ascii="Bookman Old Style" w:hAnsi="Bookman Old Style"/>
          <w:bCs w:val="0"/>
          <w:sz w:val="32"/>
          <w:szCs w:val="32"/>
          <w:u w:val="single"/>
        </w:rPr>
      </w:pPr>
      <w:r w:rsidRPr="00535D03">
        <w:rPr>
          <w:rFonts w:ascii="Bookman Old Style" w:hAnsi="Bookman Old Style"/>
          <w:b/>
          <w:sz w:val="32"/>
          <w:szCs w:val="32"/>
          <w:u w:val="single"/>
        </w:rPr>
        <w:t xml:space="preserve">REUNION DU  </w:t>
      </w:r>
      <w:r>
        <w:rPr>
          <w:rFonts w:ascii="Bookman Old Style" w:hAnsi="Bookman Old Style"/>
          <w:b/>
          <w:sz w:val="32"/>
          <w:szCs w:val="32"/>
          <w:u w:val="single"/>
        </w:rPr>
        <w:t>24</w:t>
      </w:r>
      <w:r w:rsidRPr="00535D03">
        <w:rPr>
          <w:rFonts w:ascii="Bookman Old Style" w:hAnsi="Bookman Old Style"/>
          <w:b/>
          <w:sz w:val="32"/>
          <w:szCs w:val="32"/>
          <w:u w:val="single"/>
        </w:rPr>
        <w:t>-</w:t>
      </w:r>
      <w:r>
        <w:rPr>
          <w:rFonts w:ascii="Bookman Old Style" w:hAnsi="Bookman Old Style"/>
          <w:b/>
          <w:sz w:val="32"/>
          <w:szCs w:val="32"/>
          <w:u w:val="single"/>
        </w:rPr>
        <w:t>11</w:t>
      </w:r>
      <w:r w:rsidRPr="00535D03">
        <w:rPr>
          <w:rFonts w:ascii="Bookman Old Style" w:hAnsi="Bookman Old Style"/>
          <w:b/>
          <w:sz w:val="32"/>
          <w:szCs w:val="32"/>
          <w:u w:val="single"/>
        </w:rPr>
        <w:t>-201</w:t>
      </w:r>
      <w:r>
        <w:rPr>
          <w:rFonts w:ascii="Bookman Old Style" w:hAnsi="Bookman Old Style"/>
          <w:b/>
          <w:sz w:val="32"/>
          <w:szCs w:val="32"/>
          <w:u w:val="single"/>
        </w:rPr>
        <w:t>5</w:t>
      </w:r>
    </w:p>
    <w:p w:rsidR="002D3504" w:rsidRDefault="002D3504" w:rsidP="002D3504">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2D3504" w:rsidRDefault="002D3504" w:rsidP="00E20AFD">
      <w:pPr>
        <w:pStyle w:val="Paragraphedeliste"/>
        <w:numPr>
          <w:ilvl w:val="2"/>
          <w:numId w:val="2"/>
        </w:numPr>
        <w:rPr>
          <w:bCs/>
          <w:sz w:val="32"/>
          <w:szCs w:val="32"/>
        </w:rPr>
      </w:pPr>
      <w:r>
        <w:rPr>
          <w:bCs/>
          <w:sz w:val="32"/>
          <w:szCs w:val="32"/>
        </w:rPr>
        <w:t>AMGHAR                             Directeur</w:t>
      </w:r>
    </w:p>
    <w:p w:rsidR="002D3504" w:rsidRDefault="002D3504" w:rsidP="00E20AFD">
      <w:pPr>
        <w:pStyle w:val="Paragraphedeliste"/>
        <w:numPr>
          <w:ilvl w:val="2"/>
          <w:numId w:val="2"/>
        </w:numPr>
        <w:rPr>
          <w:bCs/>
          <w:sz w:val="32"/>
          <w:szCs w:val="32"/>
        </w:rPr>
      </w:pPr>
      <w:r>
        <w:rPr>
          <w:bCs/>
          <w:sz w:val="32"/>
          <w:szCs w:val="32"/>
        </w:rPr>
        <w:t xml:space="preserve">MOSTPHAOUI                    Secrétaire </w:t>
      </w:r>
    </w:p>
    <w:p w:rsidR="002D3504" w:rsidRDefault="002D3504" w:rsidP="00E20AFD">
      <w:pPr>
        <w:pStyle w:val="Paragraphedeliste"/>
        <w:numPr>
          <w:ilvl w:val="2"/>
          <w:numId w:val="2"/>
        </w:numPr>
        <w:spacing w:line="360" w:lineRule="auto"/>
        <w:rPr>
          <w:bCs/>
          <w:sz w:val="32"/>
          <w:szCs w:val="32"/>
        </w:rPr>
      </w:pPr>
      <w:r>
        <w:rPr>
          <w:bCs/>
          <w:sz w:val="32"/>
          <w:szCs w:val="32"/>
        </w:rPr>
        <w:t>AIT IKHLEF  Bachir            Membre</w:t>
      </w:r>
    </w:p>
    <w:p w:rsidR="002D3504" w:rsidRDefault="002D3504" w:rsidP="002D3504">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2D3504" w:rsidRPr="004E5D9C" w:rsidRDefault="002D3504" w:rsidP="002D3504">
      <w:pPr>
        <w:rPr>
          <w:rFonts w:ascii="Bookman Old Style" w:hAnsi="Bookman Old Style" w:cstheme="minorHAnsi"/>
          <w:b/>
          <w:iCs/>
          <w:sz w:val="20"/>
          <w:szCs w:val="20"/>
          <w:u w:val="single"/>
        </w:rPr>
      </w:pPr>
    </w:p>
    <w:p w:rsidR="002D3504" w:rsidRDefault="002D3504" w:rsidP="00E20AFD">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2D3504" w:rsidRDefault="002D3504" w:rsidP="00E20AFD">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CD2F74" w:rsidRPr="004E5D9C" w:rsidRDefault="00CD2F74" w:rsidP="00853723">
      <w:pPr>
        <w:rPr>
          <w:rFonts w:ascii="Bookman Old Style" w:hAnsi="Bookman Old Style" w:cstheme="minorHAnsi"/>
          <w:b/>
          <w:iCs/>
          <w:sz w:val="16"/>
          <w:szCs w:val="16"/>
          <w:u w:val="single"/>
        </w:rPr>
      </w:pPr>
    </w:p>
    <w:p w:rsidR="002D3504" w:rsidRPr="00BE014C" w:rsidRDefault="002D3504" w:rsidP="003A3D92">
      <w:pPr>
        <w:rPr>
          <w:rFonts w:ascii="Bookman Old Style" w:hAnsi="Bookman Old Style"/>
          <w:bCs/>
          <w:iCs/>
        </w:rPr>
      </w:pPr>
      <w:r w:rsidRPr="00BE014C">
        <w:rPr>
          <w:rFonts w:ascii="Bookman Old Style" w:hAnsi="Bookman Old Style" w:cstheme="minorHAnsi"/>
          <w:b/>
          <w:iCs/>
          <w:u w:val="single"/>
        </w:rPr>
        <w:t xml:space="preserve">Affaire N° </w:t>
      </w:r>
      <w:r>
        <w:rPr>
          <w:rFonts w:ascii="Bookman Old Style" w:hAnsi="Bookman Old Style" w:cstheme="minorHAnsi"/>
          <w:b/>
          <w:iCs/>
          <w:u w:val="single"/>
        </w:rPr>
        <w:t>0</w:t>
      </w:r>
      <w:r w:rsidR="003A3D92">
        <w:rPr>
          <w:rFonts w:ascii="Bookman Old Style" w:hAnsi="Bookman Old Style" w:cstheme="minorHAnsi"/>
          <w:b/>
          <w:iCs/>
          <w:u w:val="single"/>
        </w:rPr>
        <w:t>6</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 xml:space="preserve">Match </w:t>
      </w:r>
      <w:r w:rsidR="003A3D92">
        <w:rPr>
          <w:rFonts w:ascii="Bookman Old Style" w:hAnsi="Bookman Old Style"/>
          <w:b/>
          <w:iCs/>
        </w:rPr>
        <w:t>NCB / SRBT</w:t>
      </w:r>
      <w:r w:rsidRPr="00BE014C">
        <w:rPr>
          <w:rFonts w:ascii="Bookman Old Style" w:hAnsi="Bookman Old Style"/>
          <w:bCs/>
          <w:iCs/>
        </w:rPr>
        <w:t xml:space="preserve"> </w:t>
      </w:r>
      <w:proofErr w:type="gramStart"/>
      <w:r w:rsidRPr="00BE014C">
        <w:rPr>
          <w:rFonts w:ascii="Bookman Old Style" w:hAnsi="Bookman Old Style"/>
          <w:bCs/>
          <w:iCs/>
        </w:rPr>
        <w:t xml:space="preserve">( </w:t>
      </w:r>
      <w:r w:rsidR="003A3D92">
        <w:rPr>
          <w:rFonts w:ascii="Bookman Old Style" w:hAnsi="Bookman Old Style"/>
          <w:bCs/>
          <w:iCs/>
        </w:rPr>
        <w:t>U20</w:t>
      </w:r>
      <w:proofErr w:type="gramEnd"/>
      <w:r w:rsidRPr="00BE014C">
        <w:rPr>
          <w:rFonts w:ascii="Bookman Old Style" w:hAnsi="Bookman Old Style"/>
          <w:bCs/>
          <w:iCs/>
        </w:rPr>
        <w:t xml:space="preserve"> ) du </w:t>
      </w:r>
      <w:r w:rsidR="003A3D92">
        <w:rPr>
          <w:rFonts w:ascii="Bookman Old Style" w:hAnsi="Bookman Old Style"/>
          <w:bCs/>
          <w:iCs/>
        </w:rPr>
        <w:t>23</w:t>
      </w:r>
      <w:r>
        <w:rPr>
          <w:rFonts w:ascii="Bookman Old Style" w:hAnsi="Bookman Old Style"/>
          <w:bCs/>
          <w:iCs/>
        </w:rPr>
        <w:t>-</w:t>
      </w:r>
      <w:r w:rsidR="003A3D92">
        <w:rPr>
          <w:rFonts w:ascii="Bookman Old Style" w:hAnsi="Bookman Old Style"/>
          <w:bCs/>
          <w:iCs/>
        </w:rPr>
        <w:t>12</w:t>
      </w:r>
      <w:r w:rsidRPr="00BE014C">
        <w:rPr>
          <w:rFonts w:ascii="Bookman Old Style" w:hAnsi="Bookman Old Style"/>
          <w:bCs/>
          <w:iCs/>
        </w:rPr>
        <w:t>-201</w:t>
      </w:r>
      <w:r>
        <w:rPr>
          <w:rFonts w:ascii="Bookman Old Style" w:hAnsi="Bookman Old Style"/>
          <w:bCs/>
          <w:iCs/>
        </w:rPr>
        <w:t>6</w:t>
      </w:r>
      <w:r w:rsidRPr="00BE014C">
        <w:rPr>
          <w:rFonts w:ascii="Bookman Old Style" w:hAnsi="Bookman Old Style"/>
          <w:bCs/>
          <w:iCs/>
        </w:rPr>
        <w:t xml:space="preserve"> </w:t>
      </w:r>
    </w:p>
    <w:p w:rsidR="002D3504" w:rsidRPr="00E30BE5" w:rsidRDefault="002D3504" w:rsidP="002D3504">
      <w:pPr>
        <w:rPr>
          <w:rFonts w:ascii="Bookman Old Style" w:hAnsi="Bookman Old Style"/>
          <w:b/>
          <w:iCs/>
        </w:rPr>
      </w:pPr>
      <w:r w:rsidRPr="00BE014C">
        <w:rPr>
          <w:rFonts w:ascii="Bookman Old Style" w:hAnsi="Bookman Old Style"/>
          <w:bCs/>
          <w:iCs/>
        </w:rPr>
        <w:t xml:space="preserve">                        </w:t>
      </w:r>
    </w:p>
    <w:p w:rsidR="002D3504" w:rsidRPr="00CB5CF0" w:rsidRDefault="002D3504" w:rsidP="002D3504">
      <w:pPr>
        <w:rPr>
          <w:rFonts w:ascii="Bookman Old Style" w:hAnsi="Bookman Old Style"/>
          <w:bCs/>
          <w:iCs/>
        </w:rPr>
      </w:pPr>
      <w:r>
        <w:rPr>
          <w:rFonts w:asciiTheme="minorHAnsi" w:eastAsiaTheme="minorHAnsi" w:hAnsiTheme="minorHAnsi" w:cstheme="minorBidi"/>
          <w:sz w:val="22"/>
          <w:szCs w:val="22"/>
          <w:lang w:eastAsia="en-US"/>
        </w:rPr>
        <w:t xml:space="preserve">     </w:t>
      </w:r>
      <w:r w:rsidRPr="00CB5CF0">
        <w:rPr>
          <w:rFonts w:ascii="Bookman Old Style" w:hAnsi="Bookman Old Style"/>
          <w:bCs/>
          <w:iCs/>
        </w:rPr>
        <w:t>-  Après lecture de la feuille de match</w:t>
      </w:r>
    </w:p>
    <w:p w:rsidR="002D3504" w:rsidRPr="00CB5CF0" w:rsidRDefault="002D3504" w:rsidP="00715249">
      <w:pPr>
        <w:rPr>
          <w:rFonts w:ascii="Bookman Old Style" w:hAnsi="Bookman Old Style"/>
          <w:bCs/>
          <w:iCs/>
        </w:rPr>
      </w:pPr>
      <w:r w:rsidRPr="00CB5CF0">
        <w:rPr>
          <w:rFonts w:ascii="Bookman Old Style" w:hAnsi="Bookman Old Style"/>
          <w:bCs/>
          <w:iCs/>
        </w:rPr>
        <w:t xml:space="preserve">   -  </w:t>
      </w:r>
      <w:r w:rsidR="00715249">
        <w:rPr>
          <w:rFonts w:ascii="Bookman Old Style" w:hAnsi="Bookman Old Style"/>
          <w:bCs/>
          <w:iCs/>
        </w:rPr>
        <w:t>Vu les</w:t>
      </w:r>
      <w:r w:rsidRPr="00CB5CF0">
        <w:rPr>
          <w:rFonts w:ascii="Bookman Old Style" w:hAnsi="Bookman Old Style"/>
          <w:bCs/>
          <w:iCs/>
        </w:rPr>
        <w:t xml:space="preserve"> </w:t>
      </w:r>
      <w:r w:rsidR="003A3D92">
        <w:rPr>
          <w:rFonts w:ascii="Bookman Old Style" w:hAnsi="Bookman Old Style"/>
          <w:bCs/>
          <w:iCs/>
        </w:rPr>
        <w:t>pièces versées au dossier</w:t>
      </w:r>
      <w:r>
        <w:rPr>
          <w:rFonts w:ascii="Bookman Old Style" w:hAnsi="Bookman Old Style"/>
          <w:bCs/>
          <w:iCs/>
        </w:rPr>
        <w:t xml:space="preserve"> </w:t>
      </w:r>
    </w:p>
    <w:p w:rsidR="002D3504" w:rsidRPr="004E5D9C" w:rsidRDefault="002D3504" w:rsidP="002D3504">
      <w:pPr>
        <w:rPr>
          <w:rFonts w:ascii="Bookman Old Style" w:hAnsi="Bookman Old Style"/>
          <w:bCs/>
          <w:iCs/>
          <w:sz w:val="10"/>
          <w:szCs w:val="10"/>
        </w:rPr>
      </w:pPr>
      <w:r w:rsidRPr="00CB5CF0">
        <w:rPr>
          <w:rFonts w:ascii="Bookman Old Style" w:hAnsi="Bookman Old Style"/>
          <w:bCs/>
          <w:iCs/>
        </w:rPr>
        <w:t xml:space="preserve">   </w:t>
      </w:r>
    </w:p>
    <w:p w:rsidR="002D3504" w:rsidRPr="00CB5CF0" w:rsidRDefault="002D3504" w:rsidP="006D40FE">
      <w:pPr>
        <w:pStyle w:val="Paragraphedeliste"/>
        <w:numPr>
          <w:ilvl w:val="0"/>
          <w:numId w:val="6"/>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sidR="003A3D92">
        <w:rPr>
          <w:rFonts w:ascii="Bookman Old Style" w:hAnsi="Bookman Old Style"/>
          <w:bCs/>
          <w:iCs/>
        </w:rPr>
        <w:t>qu’à l’horaire prévu de la rencontre, l’équipe U20 du SRBT était absente</w:t>
      </w:r>
      <w:r w:rsidRPr="00CB5CF0">
        <w:rPr>
          <w:rFonts w:ascii="Bookman Old Style" w:hAnsi="Bookman Old Style"/>
          <w:bCs/>
          <w:iCs/>
        </w:rPr>
        <w:t xml:space="preserve"> ; </w:t>
      </w:r>
    </w:p>
    <w:p w:rsidR="002D3504" w:rsidRPr="004E5D9C" w:rsidRDefault="002D3504" w:rsidP="002D3504">
      <w:pPr>
        <w:pStyle w:val="Paragraphedeliste"/>
        <w:ind w:left="360"/>
        <w:rPr>
          <w:rFonts w:ascii="Bookman Old Style" w:hAnsi="Bookman Old Style"/>
          <w:bCs/>
          <w:iCs/>
          <w:sz w:val="8"/>
          <w:szCs w:val="8"/>
        </w:rPr>
      </w:pPr>
    </w:p>
    <w:p w:rsidR="002D3504" w:rsidRPr="00CB5CF0" w:rsidRDefault="002D3504" w:rsidP="006D40FE">
      <w:pPr>
        <w:pStyle w:val="Paragraphedeliste"/>
        <w:numPr>
          <w:ilvl w:val="0"/>
          <w:numId w:val="6"/>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sidR="003A3D92">
        <w:rPr>
          <w:rFonts w:ascii="Bookman Old Style" w:hAnsi="Bookman Old Style"/>
          <w:bCs/>
          <w:iCs/>
        </w:rPr>
        <w:t>que cette absence a été dûment constatée dans les formes et délais réglementaires</w:t>
      </w:r>
      <w:r w:rsidRPr="00CB5CF0">
        <w:rPr>
          <w:rFonts w:ascii="Bookman Old Style" w:hAnsi="Bookman Old Style"/>
          <w:bCs/>
          <w:iCs/>
        </w:rPr>
        <w:t>;</w:t>
      </w:r>
    </w:p>
    <w:p w:rsidR="002D3504" w:rsidRPr="004E5D9C" w:rsidRDefault="002D3504" w:rsidP="002D3504">
      <w:pPr>
        <w:pStyle w:val="Paragraphedeliste"/>
        <w:rPr>
          <w:rFonts w:ascii="Bookman Old Style" w:hAnsi="Bookman Old Style"/>
          <w:bCs/>
          <w:iCs/>
          <w:sz w:val="8"/>
          <w:szCs w:val="8"/>
        </w:rPr>
      </w:pPr>
    </w:p>
    <w:p w:rsidR="002D3504" w:rsidRPr="003A3D92" w:rsidRDefault="002D3504" w:rsidP="006D40FE">
      <w:pPr>
        <w:pStyle w:val="Paragraphedeliste"/>
        <w:numPr>
          <w:ilvl w:val="0"/>
          <w:numId w:val="6"/>
        </w:numPr>
        <w:rPr>
          <w:rFonts w:ascii="Bookman Old Style" w:hAnsi="Bookman Old Style"/>
          <w:bCs/>
          <w:iCs/>
          <w:sz w:val="14"/>
          <w:szCs w:val="14"/>
        </w:rPr>
      </w:pPr>
      <w:r w:rsidRPr="00F15095">
        <w:rPr>
          <w:rFonts w:ascii="Bookman Old Style" w:hAnsi="Bookman Old Style"/>
          <w:bCs/>
          <w:iCs/>
          <w:u w:val="single"/>
        </w:rPr>
        <w:t>Attendu</w:t>
      </w:r>
      <w:r w:rsidRPr="00F15095">
        <w:rPr>
          <w:rFonts w:ascii="Bookman Old Style" w:hAnsi="Bookman Old Style"/>
          <w:bCs/>
          <w:iCs/>
        </w:rPr>
        <w:t xml:space="preserve"> que </w:t>
      </w:r>
      <w:r w:rsidR="003A3D92">
        <w:rPr>
          <w:rFonts w:ascii="Bookman Old Style" w:hAnsi="Bookman Old Style"/>
          <w:bCs/>
          <w:iCs/>
        </w:rPr>
        <w:t>le club SRBT a, dans son rapport, signalé l’arrivée de son équipe au stade à 12h</w:t>
      </w:r>
      <w:r w:rsidR="00690628">
        <w:rPr>
          <w:rFonts w:ascii="Bookman Old Style" w:hAnsi="Bookman Old Style"/>
          <w:bCs/>
          <w:iCs/>
        </w:rPr>
        <w:t>30</w:t>
      </w:r>
      <w:r w:rsidR="003A3D92">
        <w:rPr>
          <w:rFonts w:ascii="Bookman Old Style" w:hAnsi="Bookman Old Style"/>
          <w:bCs/>
          <w:iCs/>
        </w:rPr>
        <w:t xml:space="preserve"> tenant compte de l’horaire initial de la rencontre.</w:t>
      </w:r>
    </w:p>
    <w:p w:rsidR="003A3D92" w:rsidRPr="004E5D9C" w:rsidRDefault="003A3D92" w:rsidP="003A3D92">
      <w:pPr>
        <w:pStyle w:val="Paragraphedeliste"/>
        <w:rPr>
          <w:rFonts w:ascii="Bookman Old Style" w:hAnsi="Bookman Old Style"/>
          <w:bCs/>
          <w:iCs/>
          <w:sz w:val="6"/>
          <w:szCs w:val="6"/>
        </w:rPr>
      </w:pPr>
    </w:p>
    <w:p w:rsidR="003A3D92" w:rsidRDefault="003A3D92" w:rsidP="006D40FE">
      <w:pPr>
        <w:pStyle w:val="Paragraphedeliste"/>
        <w:numPr>
          <w:ilvl w:val="0"/>
          <w:numId w:val="6"/>
        </w:numPr>
        <w:rPr>
          <w:rFonts w:ascii="Bookman Old Style" w:hAnsi="Bookman Old Style"/>
          <w:bCs/>
          <w:iCs/>
        </w:rPr>
      </w:pPr>
      <w:r w:rsidRPr="003A3D92">
        <w:rPr>
          <w:rFonts w:ascii="Bookman Old Style" w:hAnsi="Bookman Old Style"/>
          <w:bCs/>
          <w:iCs/>
        </w:rPr>
        <w:t xml:space="preserve">Attendu </w:t>
      </w:r>
      <w:r w:rsidR="00715249">
        <w:rPr>
          <w:rFonts w:ascii="Bookman Old Style" w:hAnsi="Bookman Old Style"/>
          <w:bCs/>
          <w:iCs/>
        </w:rPr>
        <w:t xml:space="preserve">que l’horaire de la rencontre a été avancé à 11 h au lieu de 13 h et que cette modification a été insérée sur le site web de la ligue le 18-12-2016 </w:t>
      </w:r>
      <w:r w:rsidR="00432D63">
        <w:rPr>
          <w:rFonts w:ascii="Bookman Old Style" w:hAnsi="Bookman Old Style"/>
          <w:bCs/>
          <w:iCs/>
        </w:rPr>
        <w:t xml:space="preserve">à 19h30 </w:t>
      </w:r>
      <w:r w:rsidR="00715249">
        <w:rPr>
          <w:rFonts w:ascii="Bookman Old Style" w:hAnsi="Bookman Old Style"/>
          <w:bCs/>
          <w:iCs/>
        </w:rPr>
        <w:t xml:space="preserve">et portée à la connaissance du club par </w:t>
      </w:r>
      <w:r w:rsidR="008642B0">
        <w:rPr>
          <w:rFonts w:ascii="Bookman Old Style" w:hAnsi="Bookman Old Style"/>
          <w:b/>
          <w:iCs/>
          <w:u w:val="single"/>
        </w:rPr>
        <w:t>email</w:t>
      </w:r>
      <w:r w:rsidR="00715249">
        <w:rPr>
          <w:rFonts w:ascii="Bookman Old Style" w:hAnsi="Bookman Old Style"/>
          <w:bCs/>
          <w:iCs/>
        </w:rPr>
        <w:t xml:space="preserve"> </w:t>
      </w:r>
      <w:r w:rsidR="004349AF">
        <w:rPr>
          <w:rFonts w:ascii="Bookman Old Style" w:hAnsi="Bookman Old Style"/>
          <w:bCs/>
          <w:iCs/>
        </w:rPr>
        <w:t xml:space="preserve">(SRBT CSA </w:t>
      </w:r>
      <w:hyperlink r:id="rId13" w:history="1">
        <w:r w:rsidR="004349AF" w:rsidRPr="004349AF">
          <w:rPr>
            <w:rStyle w:val="Lienhypertexte"/>
            <w:rFonts w:ascii="Bookman Old Style" w:hAnsi="Bookman Old Style"/>
            <w:bCs/>
            <w:iCs/>
            <w:u w:val="none"/>
          </w:rPr>
          <w:t>-</w:t>
        </w:r>
        <w:r w:rsidR="004349AF" w:rsidRPr="00CE68A7">
          <w:rPr>
            <w:rStyle w:val="Lienhypertexte"/>
            <w:rFonts w:ascii="Bookman Old Style" w:hAnsi="Bookman Old Style"/>
            <w:bCs/>
            <w:iCs/>
          </w:rPr>
          <w:t>srbt1@hotmail.com</w:t>
        </w:r>
      </w:hyperlink>
      <w:r w:rsidR="004349AF">
        <w:rPr>
          <w:rFonts w:ascii="Bookman Old Style" w:hAnsi="Bookman Old Style"/>
          <w:bCs/>
          <w:iCs/>
        </w:rPr>
        <w:t xml:space="preserve">) </w:t>
      </w:r>
      <w:r w:rsidR="00715249">
        <w:rPr>
          <w:rFonts w:ascii="Bookman Old Style" w:hAnsi="Bookman Old Style"/>
          <w:bCs/>
          <w:iCs/>
        </w:rPr>
        <w:t>le même jour</w:t>
      </w:r>
      <w:r w:rsidR="00432D63">
        <w:rPr>
          <w:rFonts w:ascii="Bookman Old Style" w:hAnsi="Bookman Old Style"/>
          <w:bCs/>
          <w:iCs/>
        </w:rPr>
        <w:t xml:space="preserve"> </w:t>
      </w:r>
      <w:r w:rsidR="008642B0">
        <w:rPr>
          <w:rFonts w:ascii="Bookman Old Style" w:hAnsi="Bookman Old Style"/>
          <w:bCs/>
          <w:iCs/>
        </w:rPr>
        <w:t xml:space="preserve">à </w:t>
      </w:r>
      <w:r w:rsidR="004349AF">
        <w:rPr>
          <w:rFonts w:ascii="Bookman Old Style" w:hAnsi="Bookman Old Style"/>
          <w:bCs/>
          <w:iCs/>
        </w:rPr>
        <w:t>19</w:t>
      </w:r>
      <w:r w:rsidR="008642B0">
        <w:rPr>
          <w:rFonts w:ascii="Bookman Old Style" w:hAnsi="Bookman Old Style"/>
          <w:bCs/>
          <w:iCs/>
        </w:rPr>
        <w:t>h36</w:t>
      </w:r>
      <w:r w:rsidR="004349AF">
        <w:rPr>
          <w:rFonts w:ascii="Bookman Old Style" w:hAnsi="Bookman Old Style"/>
          <w:bCs/>
          <w:iCs/>
        </w:rPr>
        <w:t xml:space="preserve"> </w:t>
      </w:r>
      <w:r w:rsidR="00432D63">
        <w:rPr>
          <w:rFonts w:ascii="Bookman Old Style" w:hAnsi="Bookman Old Style"/>
          <w:bCs/>
          <w:iCs/>
        </w:rPr>
        <w:t>(Article 107 des RG</w:t>
      </w:r>
      <w:r w:rsidR="004E5D9C">
        <w:rPr>
          <w:rFonts w:ascii="Bookman Old Style" w:hAnsi="Bookman Old Style"/>
          <w:bCs/>
          <w:iCs/>
        </w:rPr>
        <w:t xml:space="preserve"> </w:t>
      </w:r>
      <w:r w:rsidR="00432D63">
        <w:rPr>
          <w:rFonts w:ascii="Bookman Old Style" w:hAnsi="Bookman Old Style"/>
          <w:bCs/>
          <w:iCs/>
        </w:rPr>
        <w:t>2016</w:t>
      </w:r>
      <w:r w:rsidR="008642B0">
        <w:rPr>
          <w:rFonts w:ascii="Bookman Old Style" w:hAnsi="Bookman Old Style"/>
          <w:bCs/>
          <w:iCs/>
        </w:rPr>
        <w:t>-Alinéa 6</w:t>
      </w:r>
      <w:r w:rsidR="00432D63">
        <w:rPr>
          <w:rFonts w:ascii="Bookman Old Style" w:hAnsi="Bookman Old Style"/>
          <w:bCs/>
          <w:iCs/>
        </w:rPr>
        <w:t>)</w:t>
      </w:r>
      <w:r w:rsidR="00715249">
        <w:rPr>
          <w:rFonts w:ascii="Bookman Old Style" w:hAnsi="Bookman Old Style"/>
          <w:bCs/>
          <w:iCs/>
        </w:rPr>
        <w:t>.</w:t>
      </w:r>
    </w:p>
    <w:p w:rsidR="00715249" w:rsidRPr="004E5D9C" w:rsidRDefault="00715249" w:rsidP="00715249">
      <w:pPr>
        <w:pStyle w:val="Paragraphedeliste"/>
        <w:rPr>
          <w:rFonts w:ascii="Bookman Old Style" w:hAnsi="Bookman Old Style"/>
          <w:bCs/>
          <w:iCs/>
          <w:sz w:val="8"/>
          <w:szCs w:val="8"/>
        </w:rPr>
      </w:pPr>
    </w:p>
    <w:p w:rsidR="00715249" w:rsidRPr="003A3D92" w:rsidRDefault="00715249" w:rsidP="006D40FE">
      <w:pPr>
        <w:pStyle w:val="Paragraphedeliste"/>
        <w:numPr>
          <w:ilvl w:val="0"/>
          <w:numId w:val="6"/>
        </w:numPr>
        <w:rPr>
          <w:rFonts w:ascii="Bookman Old Style" w:hAnsi="Bookman Old Style"/>
          <w:bCs/>
          <w:iCs/>
        </w:rPr>
      </w:pPr>
      <w:r>
        <w:rPr>
          <w:rFonts w:ascii="Bookman Old Style" w:hAnsi="Bookman Old Style"/>
          <w:bCs/>
          <w:iCs/>
        </w:rPr>
        <w:t xml:space="preserve">Vu la confirmation de l’arrivée tardive de l’équipe U20 du SRBT par les </w:t>
      </w:r>
      <w:r w:rsidR="00690628">
        <w:rPr>
          <w:rFonts w:ascii="Bookman Old Style" w:hAnsi="Bookman Old Style"/>
          <w:bCs/>
          <w:iCs/>
        </w:rPr>
        <w:t>officiels de la ligue</w:t>
      </w:r>
      <w:r>
        <w:rPr>
          <w:rFonts w:ascii="Bookman Old Style" w:hAnsi="Bookman Old Style"/>
          <w:bCs/>
          <w:iCs/>
        </w:rPr>
        <w:t>.</w:t>
      </w:r>
    </w:p>
    <w:p w:rsidR="002D3504" w:rsidRPr="004E5D9C" w:rsidRDefault="002D3504" w:rsidP="002D3504">
      <w:pPr>
        <w:rPr>
          <w:rFonts w:ascii="Bookman Old Style" w:hAnsi="Bookman Old Style"/>
          <w:b/>
          <w:iCs/>
          <w:sz w:val="8"/>
          <w:szCs w:val="8"/>
        </w:rPr>
      </w:pPr>
    </w:p>
    <w:p w:rsidR="002D3504" w:rsidRPr="00CB5CF0" w:rsidRDefault="002D3504" w:rsidP="002D3504">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2D3504" w:rsidRDefault="002D3504" w:rsidP="006D40FE">
      <w:pPr>
        <w:pStyle w:val="Paragraphedeliste"/>
        <w:numPr>
          <w:ilvl w:val="0"/>
          <w:numId w:val="5"/>
        </w:numPr>
        <w:spacing w:after="200"/>
        <w:ind w:left="1132"/>
        <w:rPr>
          <w:rFonts w:ascii="Bookman Old Style" w:hAnsi="Bookman Old Style"/>
          <w:bCs/>
          <w:iCs/>
        </w:rPr>
      </w:pPr>
      <w:r w:rsidRPr="00CB5CF0">
        <w:rPr>
          <w:rFonts w:ascii="Bookman Old Style" w:hAnsi="Bookman Old Style"/>
          <w:bCs/>
          <w:iCs/>
        </w:rPr>
        <w:t xml:space="preserve">Match perdu par pénalité </w:t>
      </w:r>
      <w:r w:rsidR="00715249">
        <w:rPr>
          <w:rFonts w:ascii="Bookman Old Style" w:hAnsi="Bookman Old Style"/>
          <w:bCs/>
          <w:iCs/>
        </w:rPr>
        <w:t xml:space="preserve">à l’équipe U20 du </w:t>
      </w:r>
      <w:r w:rsidR="00715249" w:rsidRPr="00715249">
        <w:rPr>
          <w:rFonts w:ascii="Bookman Old Style" w:hAnsi="Bookman Old Style"/>
          <w:b/>
          <w:iCs/>
        </w:rPr>
        <w:t>SRBT</w:t>
      </w:r>
      <w:r w:rsidRPr="00CB5CF0">
        <w:rPr>
          <w:rFonts w:ascii="Bookman Old Style" w:hAnsi="Bookman Old Style"/>
          <w:bCs/>
          <w:iCs/>
        </w:rPr>
        <w:t xml:space="preserve"> pour en attribuer le gain </w:t>
      </w:r>
      <w:r w:rsidR="00715249">
        <w:rPr>
          <w:rFonts w:ascii="Bookman Old Style" w:hAnsi="Bookman Old Style"/>
          <w:bCs/>
          <w:iCs/>
        </w:rPr>
        <w:t>à celle du</w:t>
      </w:r>
      <w:r w:rsidRPr="00CB5CF0">
        <w:rPr>
          <w:rFonts w:ascii="Bookman Old Style" w:hAnsi="Bookman Old Style"/>
          <w:bCs/>
          <w:iCs/>
        </w:rPr>
        <w:t xml:space="preserve"> </w:t>
      </w:r>
      <w:r w:rsidR="00715249">
        <w:rPr>
          <w:rFonts w:ascii="Bookman Old Style" w:hAnsi="Bookman Old Style"/>
          <w:b/>
          <w:iCs/>
        </w:rPr>
        <w:t>NCB</w:t>
      </w:r>
      <w:r>
        <w:rPr>
          <w:rFonts w:ascii="Bookman Old Style" w:hAnsi="Bookman Old Style"/>
          <w:bCs/>
          <w:iCs/>
        </w:rPr>
        <w:t xml:space="preserve"> </w:t>
      </w:r>
      <w:r w:rsidRPr="00CB5CF0">
        <w:rPr>
          <w:rFonts w:ascii="Bookman Old Style" w:hAnsi="Bookman Old Style"/>
          <w:bCs/>
          <w:iCs/>
        </w:rPr>
        <w:t>qui marque trois (3) points et un score de Trois (03) buts à Zéro (00)</w:t>
      </w:r>
    </w:p>
    <w:p w:rsidR="004E5D9C" w:rsidRPr="004E5D9C" w:rsidRDefault="004E5D9C" w:rsidP="004E5D9C">
      <w:pPr>
        <w:rPr>
          <w:sz w:val="10"/>
          <w:szCs w:val="10"/>
        </w:rPr>
      </w:pPr>
    </w:p>
    <w:p w:rsidR="004E5D9C" w:rsidRPr="00BE014C" w:rsidRDefault="004E5D9C" w:rsidP="004E5D9C">
      <w:pPr>
        <w:rPr>
          <w:rFonts w:ascii="Bookman Old Style" w:hAnsi="Bookman Old Style"/>
          <w:bCs/>
          <w:iCs/>
        </w:rPr>
      </w:pPr>
      <w:r w:rsidRPr="00BE014C">
        <w:rPr>
          <w:rFonts w:ascii="Bookman Old Style" w:hAnsi="Bookman Old Style" w:cstheme="minorHAnsi"/>
          <w:b/>
          <w:iCs/>
          <w:u w:val="single"/>
        </w:rPr>
        <w:t xml:space="preserve">Affaire N° </w:t>
      </w:r>
      <w:r>
        <w:rPr>
          <w:rFonts w:ascii="Bookman Old Style" w:hAnsi="Bookman Old Style" w:cstheme="minorHAnsi"/>
          <w:b/>
          <w:iCs/>
          <w:u w:val="single"/>
        </w:rPr>
        <w:t>07</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 xml:space="preserve">Match </w:t>
      </w:r>
      <w:r>
        <w:rPr>
          <w:rFonts w:ascii="Bookman Old Style" w:hAnsi="Bookman Old Style"/>
          <w:b/>
          <w:iCs/>
        </w:rPr>
        <w:t>WAF / OST</w:t>
      </w:r>
      <w:r w:rsidRPr="00BE014C">
        <w:rPr>
          <w:rFonts w:ascii="Bookman Old Style" w:hAnsi="Bookman Old Style"/>
          <w:bCs/>
          <w:iCs/>
        </w:rPr>
        <w:t xml:space="preserve"> </w:t>
      </w:r>
      <w:proofErr w:type="gramStart"/>
      <w:r w:rsidRPr="00BE014C">
        <w:rPr>
          <w:rFonts w:ascii="Bookman Old Style" w:hAnsi="Bookman Old Style"/>
          <w:bCs/>
          <w:iCs/>
        </w:rPr>
        <w:t xml:space="preserve">( </w:t>
      </w:r>
      <w:r>
        <w:rPr>
          <w:rFonts w:ascii="Bookman Old Style" w:hAnsi="Bookman Old Style"/>
          <w:bCs/>
          <w:iCs/>
        </w:rPr>
        <w:t>U15</w:t>
      </w:r>
      <w:proofErr w:type="gramEnd"/>
      <w:r w:rsidRPr="00BE014C">
        <w:rPr>
          <w:rFonts w:ascii="Bookman Old Style" w:hAnsi="Bookman Old Style"/>
          <w:bCs/>
          <w:iCs/>
        </w:rPr>
        <w:t xml:space="preserve"> ) du </w:t>
      </w:r>
      <w:r>
        <w:rPr>
          <w:rFonts w:ascii="Bookman Old Style" w:hAnsi="Bookman Old Style"/>
          <w:bCs/>
          <w:iCs/>
        </w:rPr>
        <w:t>23-12</w:t>
      </w:r>
      <w:r w:rsidRPr="00BE014C">
        <w:rPr>
          <w:rFonts w:ascii="Bookman Old Style" w:hAnsi="Bookman Old Style"/>
          <w:bCs/>
          <w:iCs/>
        </w:rPr>
        <w:t>-201</w:t>
      </w:r>
      <w:r>
        <w:rPr>
          <w:rFonts w:ascii="Bookman Old Style" w:hAnsi="Bookman Old Style"/>
          <w:bCs/>
          <w:iCs/>
        </w:rPr>
        <w:t>6</w:t>
      </w:r>
      <w:r w:rsidRPr="00BE014C">
        <w:rPr>
          <w:rFonts w:ascii="Bookman Old Style" w:hAnsi="Bookman Old Style"/>
          <w:bCs/>
          <w:iCs/>
        </w:rPr>
        <w:t xml:space="preserve"> </w:t>
      </w:r>
    </w:p>
    <w:p w:rsidR="004E5D9C" w:rsidRPr="00E30BE5" w:rsidRDefault="004E5D9C" w:rsidP="004E5D9C">
      <w:pPr>
        <w:pStyle w:val="Titre2"/>
        <w:ind w:left="0"/>
        <w:rPr>
          <w:b/>
        </w:rPr>
      </w:pPr>
      <w:r w:rsidRPr="00BE014C">
        <w:t xml:space="preserve">                        </w:t>
      </w:r>
    </w:p>
    <w:p w:rsidR="004E5D9C" w:rsidRPr="00CB5CF0" w:rsidRDefault="004E5D9C" w:rsidP="004E5D9C">
      <w:pPr>
        <w:rPr>
          <w:rFonts w:ascii="Bookman Old Style" w:hAnsi="Bookman Old Style"/>
          <w:bCs/>
          <w:iCs/>
        </w:rPr>
      </w:pPr>
      <w:r>
        <w:rPr>
          <w:rFonts w:asciiTheme="minorHAnsi" w:eastAsiaTheme="minorHAnsi" w:hAnsiTheme="minorHAnsi" w:cstheme="minorBidi"/>
          <w:sz w:val="22"/>
          <w:szCs w:val="22"/>
          <w:lang w:eastAsia="en-US"/>
        </w:rPr>
        <w:t xml:space="preserve">     </w:t>
      </w:r>
      <w:r w:rsidRPr="00CB5CF0">
        <w:rPr>
          <w:rFonts w:ascii="Bookman Old Style" w:hAnsi="Bookman Old Style"/>
          <w:bCs/>
          <w:iCs/>
        </w:rPr>
        <w:t>-  Après lecture de la feuille de match</w:t>
      </w:r>
    </w:p>
    <w:p w:rsidR="004E5D9C" w:rsidRPr="00CB5CF0" w:rsidRDefault="004E5D9C" w:rsidP="004E5D9C">
      <w:pPr>
        <w:rPr>
          <w:rFonts w:ascii="Bookman Old Style" w:hAnsi="Bookman Old Style"/>
          <w:bCs/>
          <w:iCs/>
        </w:rPr>
      </w:pPr>
      <w:r w:rsidRPr="00CB5CF0">
        <w:rPr>
          <w:rFonts w:ascii="Bookman Old Style" w:hAnsi="Bookman Old Style"/>
          <w:bCs/>
          <w:iCs/>
        </w:rPr>
        <w:t xml:space="preserve">   -  </w:t>
      </w:r>
      <w:r>
        <w:rPr>
          <w:rFonts w:ascii="Bookman Old Style" w:hAnsi="Bookman Old Style"/>
          <w:bCs/>
          <w:iCs/>
        </w:rPr>
        <w:t>Vu les</w:t>
      </w:r>
      <w:r w:rsidRPr="00CB5CF0">
        <w:rPr>
          <w:rFonts w:ascii="Bookman Old Style" w:hAnsi="Bookman Old Style"/>
          <w:bCs/>
          <w:iCs/>
        </w:rPr>
        <w:t xml:space="preserve"> </w:t>
      </w:r>
      <w:r>
        <w:rPr>
          <w:rFonts w:ascii="Bookman Old Style" w:hAnsi="Bookman Old Style"/>
          <w:bCs/>
          <w:iCs/>
        </w:rPr>
        <w:t xml:space="preserve">pièces versées au dossier </w:t>
      </w:r>
    </w:p>
    <w:p w:rsidR="004E5D9C" w:rsidRPr="004E5D9C" w:rsidRDefault="004E5D9C" w:rsidP="004E5D9C">
      <w:pPr>
        <w:rPr>
          <w:rFonts w:ascii="Bookman Old Style" w:hAnsi="Bookman Old Style"/>
          <w:bCs/>
          <w:iCs/>
          <w:sz w:val="10"/>
          <w:szCs w:val="10"/>
        </w:rPr>
      </w:pPr>
      <w:r w:rsidRPr="00CB5CF0">
        <w:rPr>
          <w:rFonts w:ascii="Bookman Old Style" w:hAnsi="Bookman Old Style"/>
          <w:bCs/>
          <w:iCs/>
        </w:rPr>
        <w:t xml:space="preserve">   </w:t>
      </w:r>
    </w:p>
    <w:p w:rsidR="004E5D9C" w:rsidRPr="00CB5CF0" w:rsidRDefault="004E5D9C" w:rsidP="006D40FE">
      <w:pPr>
        <w:pStyle w:val="Paragraphedeliste"/>
        <w:numPr>
          <w:ilvl w:val="0"/>
          <w:numId w:val="6"/>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qu’à l’horaire prévu de la rencontre, les équipes U15 des deux clubs étaient présentes sur le terrain</w:t>
      </w:r>
    </w:p>
    <w:p w:rsidR="004E5D9C" w:rsidRPr="004E5D9C" w:rsidRDefault="004E5D9C" w:rsidP="004E5D9C">
      <w:pPr>
        <w:pStyle w:val="Paragraphedeliste"/>
        <w:ind w:left="360"/>
        <w:rPr>
          <w:rFonts w:ascii="Bookman Old Style" w:hAnsi="Bookman Old Style"/>
          <w:bCs/>
          <w:iCs/>
          <w:sz w:val="8"/>
          <w:szCs w:val="8"/>
        </w:rPr>
      </w:pPr>
    </w:p>
    <w:p w:rsidR="004E5D9C" w:rsidRPr="00CB5CF0" w:rsidRDefault="004E5D9C" w:rsidP="006D40FE">
      <w:pPr>
        <w:pStyle w:val="Paragraphedeliste"/>
        <w:numPr>
          <w:ilvl w:val="0"/>
          <w:numId w:val="6"/>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 xml:space="preserve">que l’arbitre a refusé de faire jouer la rencontre suite à l’impraticabilité du terrain (boue épaisse) </w:t>
      </w:r>
      <w:r w:rsidRPr="00CB5CF0">
        <w:rPr>
          <w:rFonts w:ascii="Bookman Old Style" w:hAnsi="Bookman Old Style"/>
          <w:bCs/>
          <w:iCs/>
        </w:rPr>
        <w:t>;</w:t>
      </w:r>
    </w:p>
    <w:p w:rsidR="004E5D9C" w:rsidRPr="00CB5CF0" w:rsidRDefault="004E5D9C" w:rsidP="004E5D9C">
      <w:pPr>
        <w:rPr>
          <w:rFonts w:ascii="Bookman Old Style" w:hAnsi="Bookman Old Style"/>
          <w:b/>
          <w:iCs/>
          <w:sz w:val="14"/>
          <w:szCs w:val="14"/>
        </w:rPr>
      </w:pPr>
    </w:p>
    <w:p w:rsidR="004E5D9C" w:rsidRPr="00CB5CF0" w:rsidRDefault="004E5D9C" w:rsidP="004E5D9C">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4E5D9C" w:rsidRDefault="004E5D9C" w:rsidP="006D40FE">
      <w:pPr>
        <w:pStyle w:val="Paragraphedeliste"/>
        <w:numPr>
          <w:ilvl w:val="0"/>
          <w:numId w:val="5"/>
        </w:numPr>
        <w:spacing w:after="200"/>
        <w:ind w:left="1132"/>
        <w:rPr>
          <w:rFonts w:ascii="Bookman Old Style" w:hAnsi="Bookman Old Style"/>
          <w:bCs/>
          <w:iCs/>
        </w:rPr>
      </w:pPr>
      <w:r w:rsidRPr="00CB5CF0">
        <w:rPr>
          <w:rFonts w:ascii="Bookman Old Style" w:hAnsi="Bookman Old Style"/>
          <w:bCs/>
          <w:iCs/>
        </w:rPr>
        <w:t xml:space="preserve">Match </w:t>
      </w:r>
      <w:r>
        <w:rPr>
          <w:rFonts w:ascii="Bookman Old Style" w:hAnsi="Bookman Old Style"/>
          <w:bCs/>
          <w:iCs/>
        </w:rPr>
        <w:t>à reprogrammer à une date ultérieure.</w:t>
      </w:r>
    </w:p>
    <w:p w:rsidR="002D3504" w:rsidRDefault="002D3504" w:rsidP="00853723">
      <w:pPr>
        <w:rPr>
          <w:rFonts w:ascii="Bookman Old Style" w:hAnsi="Bookman Old Style" w:cstheme="minorHAnsi"/>
          <w:b/>
          <w:iCs/>
          <w:u w:val="single"/>
        </w:rPr>
      </w:pPr>
    </w:p>
    <w:p w:rsidR="004E5D9C" w:rsidRPr="00BE014C" w:rsidRDefault="004E5D9C" w:rsidP="004E5D9C">
      <w:pPr>
        <w:rPr>
          <w:rFonts w:ascii="Bookman Old Style" w:hAnsi="Bookman Old Style"/>
          <w:bCs/>
          <w:iCs/>
        </w:rPr>
      </w:pPr>
      <w:r w:rsidRPr="00BE014C">
        <w:rPr>
          <w:rFonts w:ascii="Bookman Old Style" w:hAnsi="Bookman Old Style" w:cstheme="minorHAnsi"/>
          <w:b/>
          <w:iCs/>
          <w:u w:val="single"/>
        </w:rPr>
        <w:t xml:space="preserve">Affaire N° </w:t>
      </w:r>
      <w:r>
        <w:rPr>
          <w:rFonts w:ascii="Bookman Old Style" w:hAnsi="Bookman Old Style" w:cstheme="minorHAnsi"/>
          <w:b/>
          <w:iCs/>
          <w:u w:val="single"/>
        </w:rPr>
        <w:t>08</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 xml:space="preserve">Match </w:t>
      </w:r>
      <w:r>
        <w:rPr>
          <w:rFonts w:ascii="Bookman Old Style" w:hAnsi="Bookman Old Style"/>
          <w:b/>
          <w:iCs/>
        </w:rPr>
        <w:t>WAF / OST</w:t>
      </w:r>
      <w:r w:rsidRPr="00BE014C">
        <w:rPr>
          <w:rFonts w:ascii="Bookman Old Style" w:hAnsi="Bookman Old Style"/>
          <w:bCs/>
          <w:iCs/>
        </w:rPr>
        <w:t xml:space="preserve"> </w:t>
      </w:r>
      <w:proofErr w:type="gramStart"/>
      <w:r w:rsidRPr="00BE014C">
        <w:rPr>
          <w:rFonts w:ascii="Bookman Old Style" w:hAnsi="Bookman Old Style"/>
          <w:bCs/>
          <w:iCs/>
        </w:rPr>
        <w:t xml:space="preserve">( </w:t>
      </w:r>
      <w:r>
        <w:rPr>
          <w:rFonts w:ascii="Bookman Old Style" w:hAnsi="Bookman Old Style"/>
          <w:bCs/>
          <w:iCs/>
        </w:rPr>
        <w:t>U17</w:t>
      </w:r>
      <w:proofErr w:type="gramEnd"/>
      <w:r w:rsidRPr="00BE014C">
        <w:rPr>
          <w:rFonts w:ascii="Bookman Old Style" w:hAnsi="Bookman Old Style"/>
          <w:bCs/>
          <w:iCs/>
        </w:rPr>
        <w:t xml:space="preserve"> ) du </w:t>
      </w:r>
      <w:r>
        <w:rPr>
          <w:rFonts w:ascii="Bookman Old Style" w:hAnsi="Bookman Old Style"/>
          <w:bCs/>
          <w:iCs/>
        </w:rPr>
        <w:t>23-12</w:t>
      </w:r>
      <w:r w:rsidRPr="00BE014C">
        <w:rPr>
          <w:rFonts w:ascii="Bookman Old Style" w:hAnsi="Bookman Old Style"/>
          <w:bCs/>
          <w:iCs/>
        </w:rPr>
        <w:t>-201</w:t>
      </w:r>
      <w:r>
        <w:rPr>
          <w:rFonts w:ascii="Bookman Old Style" w:hAnsi="Bookman Old Style"/>
          <w:bCs/>
          <w:iCs/>
        </w:rPr>
        <w:t>6</w:t>
      </w:r>
      <w:r w:rsidRPr="00BE014C">
        <w:rPr>
          <w:rFonts w:ascii="Bookman Old Style" w:hAnsi="Bookman Old Style"/>
          <w:bCs/>
          <w:iCs/>
        </w:rPr>
        <w:t xml:space="preserve"> </w:t>
      </w:r>
    </w:p>
    <w:p w:rsidR="004E5D9C" w:rsidRPr="00E30BE5" w:rsidRDefault="004E5D9C" w:rsidP="004E5D9C">
      <w:pPr>
        <w:rPr>
          <w:rFonts w:ascii="Bookman Old Style" w:hAnsi="Bookman Old Style"/>
          <w:b/>
          <w:iCs/>
        </w:rPr>
      </w:pPr>
      <w:r w:rsidRPr="00BE014C">
        <w:rPr>
          <w:rFonts w:ascii="Bookman Old Style" w:hAnsi="Bookman Old Style"/>
          <w:bCs/>
          <w:iCs/>
        </w:rPr>
        <w:t xml:space="preserve">                        </w:t>
      </w:r>
    </w:p>
    <w:p w:rsidR="004E5D9C" w:rsidRPr="00CB5CF0" w:rsidRDefault="004E5D9C" w:rsidP="004E5D9C">
      <w:pPr>
        <w:rPr>
          <w:rFonts w:ascii="Bookman Old Style" w:hAnsi="Bookman Old Style"/>
          <w:bCs/>
          <w:iCs/>
        </w:rPr>
      </w:pPr>
      <w:r>
        <w:rPr>
          <w:rFonts w:asciiTheme="minorHAnsi" w:eastAsiaTheme="minorHAnsi" w:hAnsiTheme="minorHAnsi" w:cstheme="minorBidi"/>
          <w:sz w:val="22"/>
          <w:szCs w:val="22"/>
          <w:lang w:eastAsia="en-US"/>
        </w:rPr>
        <w:t xml:space="preserve">     </w:t>
      </w:r>
      <w:r w:rsidRPr="00CB5CF0">
        <w:rPr>
          <w:rFonts w:ascii="Bookman Old Style" w:hAnsi="Bookman Old Style"/>
          <w:bCs/>
          <w:iCs/>
        </w:rPr>
        <w:t>-  Après lecture de la feuille de match</w:t>
      </w:r>
    </w:p>
    <w:p w:rsidR="004E5D9C" w:rsidRPr="00CB5CF0" w:rsidRDefault="004E5D9C" w:rsidP="004E5D9C">
      <w:pPr>
        <w:rPr>
          <w:rFonts w:ascii="Bookman Old Style" w:hAnsi="Bookman Old Style"/>
          <w:bCs/>
          <w:iCs/>
        </w:rPr>
      </w:pPr>
      <w:r w:rsidRPr="00CB5CF0">
        <w:rPr>
          <w:rFonts w:ascii="Bookman Old Style" w:hAnsi="Bookman Old Style"/>
          <w:bCs/>
          <w:iCs/>
        </w:rPr>
        <w:t xml:space="preserve">   -  </w:t>
      </w:r>
      <w:r>
        <w:rPr>
          <w:rFonts w:ascii="Bookman Old Style" w:hAnsi="Bookman Old Style"/>
          <w:bCs/>
          <w:iCs/>
        </w:rPr>
        <w:t>Vu les</w:t>
      </w:r>
      <w:r w:rsidRPr="00CB5CF0">
        <w:rPr>
          <w:rFonts w:ascii="Bookman Old Style" w:hAnsi="Bookman Old Style"/>
          <w:bCs/>
          <w:iCs/>
        </w:rPr>
        <w:t xml:space="preserve"> </w:t>
      </w:r>
      <w:r>
        <w:rPr>
          <w:rFonts w:ascii="Bookman Old Style" w:hAnsi="Bookman Old Style"/>
          <w:bCs/>
          <w:iCs/>
        </w:rPr>
        <w:t xml:space="preserve">pièces versées au dossier </w:t>
      </w:r>
    </w:p>
    <w:p w:rsidR="004E5D9C" w:rsidRPr="00CB5CF0" w:rsidRDefault="004E5D9C" w:rsidP="004E5D9C">
      <w:pPr>
        <w:rPr>
          <w:rFonts w:ascii="Bookman Old Style" w:hAnsi="Bookman Old Style"/>
          <w:bCs/>
          <w:iCs/>
          <w:sz w:val="14"/>
          <w:szCs w:val="14"/>
        </w:rPr>
      </w:pPr>
      <w:r w:rsidRPr="00CB5CF0">
        <w:rPr>
          <w:rFonts w:ascii="Bookman Old Style" w:hAnsi="Bookman Old Style"/>
          <w:bCs/>
          <w:iCs/>
        </w:rPr>
        <w:t xml:space="preserve">   </w:t>
      </w:r>
    </w:p>
    <w:p w:rsidR="004E5D9C" w:rsidRPr="00CB5CF0" w:rsidRDefault="004E5D9C" w:rsidP="006D40FE">
      <w:pPr>
        <w:pStyle w:val="Paragraphedeliste"/>
        <w:numPr>
          <w:ilvl w:val="0"/>
          <w:numId w:val="6"/>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qu’à l’horaire prévu de la rencontre, les équipes U17 des deux clubs étaient présentes sur le terrain</w:t>
      </w:r>
    </w:p>
    <w:p w:rsidR="004E5D9C" w:rsidRPr="00CB5CF0" w:rsidRDefault="004E5D9C" w:rsidP="004E5D9C">
      <w:pPr>
        <w:pStyle w:val="Paragraphedeliste"/>
        <w:ind w:left="360"/>
        <w:rPr>
          <w:rFonts w:ascii="Bookman Old Style" w:hAnsi="Bookman Old Style"/>
          <w:bCs/>
          <w:iCs/>
          <w:sz w:val="14"/>
          <w:szCs w:val="14"/>
        </w:rPr>
      </w:pPr>
    </w:p>
    <w:p w:rsidR="004E5D9C" w:rsidRPr="00CB5CF0" w:rsidRDefault="004E5D9C" w:rsidP="006D40FE">
      <w:pPr>
        <w:pStyle w:val="Paragraphedeliste"/>
        <w:numPr>
          <w:ilvl w:val="0"/>
          <w:numId w:val="6"/>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 xml:space="preserve">que l’arbitre a refusé de faire jouer la rencontre suite à l’impraticabilité du terrain (boue épaisse) </w:t>
      </w:r>
      <w:r w:rsidRPr="00CB5CF0">
        <w:rPr>
          <w:rFonts w:ascii="Bookman Old Style" w:hAnsi="Bookman Old Style"/>
          <w:bCs/>
          <w:iCs/>
        </w:rPr>
        <w:t>;</w:t>
      </w:r>
    </w:p>
    <w:p w:rsidR="004E5D9C" w:rsidRPr="00CB5CF0" w:rsidRDefault="004E5D9C" w:rsidP="004E5D9C">
      <w:pPr>
        <w:pStyle w:val="Paragraphedeliste"/>
        <w:rPr>
          <w:rFonts w:ascii="Bookman Old Style" w:hAnsi="Bookman Old Style"/>
          <w:bCs/>
          <w:iCs/>
          <w:sz w:val="14"/>
          <w:szCs w:val="14"/>
        </w:rPr>
      </w:pPr>
    </w:p>
    <w:p w:rsidR="004E5D9C" w:rsidRPr="00CB5CF0" w:rsidRDefault="004E5D9C" w:rsidP="004E5D9C">
      <w:pPr>
        <w:rPr>
          <w:rFonts w:ascii="Bookman Old Style" w:hAnsi="Bookman Old Style"/>
          <w:b/>
          <w:iCs/>
          <w:sz w:val="14"/>
          <w:szCs w:val="14"/>
        </w:rPr>
      </w:pPr>
    </w:p>
    <w:p w:rsidR="004E5D9C" w:rsidRPr="00CB5CF0" w:rsidRDefault="004E5D9C" w:rsidP="004E5D9C">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4E5D9C" w:rsidRDefault="004E5D9C" w:rsidP="006D40FE">
      <w:pPr>
        <w:pStyle w:val="Paragraphedeliste"/>
        <w:numPr>
          <w:ilvl w:val="0"/>
          <w:numId w:val="5"/>
        </w:numPr>
        <w:spacing w:after="200"/>
        <w:ind w:left="1132"/>
        <w:rPr>
          <w:rFonts w:ascii="Bookman Old Style" w:hAnsi="Bookman Old Style"/>
          <w:bCs/>
          <w:iCs/>
        </w:rPr>
      </w:pPr>
      <w:r w:rsidRPr="00CB5CF0">
        <w:rPr>
          <w:rFonts w:ascii="Bookman Old Style" w:hAnsi="Bookman Old Style"/>
          <w:bCs/>
          <w:iCs/>
        </w:rPr>
        <w:t xml:space="preserve">Match </w:t>
      </w:r>
      <w:r>
        <w:rPr>
          <w:rFonts w:ascii="Bookman Old Style" w:hAnsi="Bookman Old Style"/>
          <w:bCs/>
          <w:iCs/>
        </w:rPr>
        <w:t>à reprogrammer à une date ultérieure.</w:t>
      </w: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4E5D9C" w:rsidRDefault="004E5D9C" w:rsidP="00853723">
      <w:pPr>
        <w:rPr>
          <w:rFonts w:ascii="Bookman Old Style" w:hAnsi="Bookman Old Style" w:cstheme="minorHAnsi"/>
          <w:b/>
          <w:iCs/>
          <w:u w:val="single"/>
        </w:rPr>
      </w:pPr>
    </w:p>
    <w:p w:rsidR="00715249" w:rsidRDefault="00715249" w:rsidP="00853723">
      <w:pPr>
        <w:rPr>
          <w:rFonts w:ascii="Bookman Old Style" w:hAnsi="Bookman Old Style" w:cstheme="minorHAnsi"/>
          <w:b/>
          <w:iCs/>
          <w:u w:val="single"/>
        </w:rPr>
      </w:pPr>
    </w:p>
    <w:p w:rsidR="00CA3889" w:rsidRPr="001F182D" w:rsidRDefault="00CA3889" w:rsidP="00CA3889">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CA017C" w:rsidRPr="003F69F5" w:rsidRDefault="00CA017C" w:rsidP="00CA017C">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sz w:val="28"/>
          <w:szCs w:val="28"/>
          <w:highlight w:val="yellow"/>
          <w:u w:val="single"/>
        </w:rPr>
        <w:t>PROGRAMMATION  MATCH EN RETARD</w:t>
      </w:r>
    </w:p>
    <w:p w:rsidR="00CA017C" w:rsidRDefault="00CA017C" w:rsidP="00CA017C">
      <w:pPr>
        <w:pStyle w:val="Sansinterligne"/>
        <w:rPr>
          <w:sz w:val="8"/>
          <w:szCs w:val="8"/>
        </w:rPr>
      </w:pPr>
    </w:p>
    <w:p w:rsidR="00CA017C" w:rsidRDefault="00CA017C" w:rsidP="00CA017C">
      <w:pPr>
        <w:spacing w:line="360" w:lineRule="auto"/>
        <w:jc w:val="center"/>
        <w:rPr>
          <w:rFonts w:ascii="Bookman Old Style" w:hAnsi="Bookman Old Style"/>
          <w:b/>
          <w:color w:val="000000"/>
          <w:u w:val="single"/>
        </w:rPr>
      </w:pPr>
      <w:r>
        <w:rPr>
          <w:rFonts w:ascii="Bookman Old Style" w:hAnsi="Bookman Old Style"/>
          <w:b/>
          <w:color w:val="000000"/>
          <w:u w:val="single"/>
        </w:rPr>
        <w:t>MARDI 03 JANVIER 2017</w:t>
      </w:r>
    </w:p>
    <w:p w:rsidR="00CA017C" w:rsidRPr="00DA2DA8" w:rsidRDefault="00CA017C" w:rsidP="00CA017C">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CA017C" w:rsidTr="00485DF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7C" w:rsidRDefault="00CA017C" w:rsidP="00485DF0">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7C" w:rsidRDefault="00CA017C" w:rsidP="00485DF0">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7C" w:rsidRDefault="00CA017C" w:rsidP="00485DF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7C" w:rsidRDefault="00CA017C" w:rsidP="00485DF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A017C" w:rsidTr="00485DF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7C" w:rsidRDefault="00CA017C" w:rsidP="00485DF0">
            <w:pPr>
              <w:spacing w:before="100" w:beforeAutospacing="1" w:after="100" w:afterAutospacing="1" w:line="408" w:lineRule="atLeast"/>
              <w:jc w:val="center"/>
              <w:rPr>
                <w:rFonts w:ascii="Bookman Old Style" w:hAnsi="Bookman Old Style"/>
                <w:color w:val="000000"/>
              </w:rPr>
            </w:pPr>
            <w:r w:rsidRPr="00C37744">
              <w:rPr>
                <w:rFonts w:ascii="Bookman Old Style" w:hAnsi="Bookman Old Style"/>
                <w:color w:val="000000"/>
                <w:highlight w:val="yellow"/>
              </w:rPr>
              <w:t>BEJAIA OPOW</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017C" w:rsidRDefault="00CA017C" w:rsidP="00485DF0">
            <w:pPr>
              <w:spacing w:before="100" w:beforeAutospacing="1" w:after="100" w:afterAutospacing="1" w:line="276" w:lineRule="auto"/>
              <w:jc w:val="center"/>
              <w:rPr>
                <w:rFonts w:ascii="Bookman Old Style" w:hAnsi="Bookman Old Style"/>
                <w:b/>
              </w:rPr>
            </w:pPr>
            <w:r>
              <w:rPr>
                <w:rFonts w:ascii="Bookman Old Style" w:hAnsi="Bookman Old Style"/>
                <w:b/>
              </w:rPr>
              <w:t>JSIO / SRBT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017C" w:rsidRDefault="00CA017C" w:rsidP="00485DF0">
            <w:pPr>
              <w:tabs>
                <w:tab w:val="left" w:pos="225"/>
                <w:tab w:val="center" w:pos="792"/>
              </w:tabs>
              <w:spacing w:before="100" w:beforeAutospacing="1" w:after="100" w:afterAutospacing="1" w:line="408" w:lineRule="atLeast"/>
              <w:rPr>
                <w:rFonts w:ascii="Bookman Old Style" w:hAnsi="Bookman Old Style"/>
                <w:color w:val="000000"/>
              </w:rPr>
            </w:pPr>
            <w:r>
              <w:rPr>
                <w:rFonts w:ascii="Bookman Old Style" w:hAnsi="Bookman Old Style"/>
                <w:color w:val="000000"/>
              </w:rPr>
              <w:tab/>
            </w:r>
            <w:r>
              <w:rPr>
                <w:rFonts w:ascii="Bookman Old Style" w:hAnsi="Bookman Old Style"/>
                <w:color w:val="000000"/>
              </w:rPr>
              <w:tab/>
              <w:t xml:space="preserve">11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CA017C" w:rsidRDefault="00CA017C" w:rsidP="00485DF0">
            <w:pPr>
              <w:spacing w:before="100" w:beforeAutospacing="1" w:after="100" w:afterAutospacing="1" w:line="408" w:lineRule="atLeast"/>
              <w:jc w:val="center"/>
              <w:rPr>
                <w:rFonts w:ascii="Bookman Old Style" w:hAnsi="Bookman Old Style"/>
                <w:color w:val="000000"/>
              </w:rPr>
            </w:pPr>
          </w:p>
        </w:tc>
      </w:tr>
    </w:tbl>
    <w:p w:rsidR="00CA3889" w:rsidRDefault="00CA3889" w:rsidP="00DA2DA8">
      <w:pPr>
        <w:rPr>
          <w:sz w:val="12"/>
          <w:szCs w:val="12"/>
        </w:rPr>
      </w:pPr>
    </w:p>
    <w:p w:rsidR="0024114D" w:rsidRDefault="0024114D" w:rsidP="00DA2DA8">
      <w:pPr>
        <w:rPr>
          <w:sz w:val="12"/>
          <w:szCs w:val="12"/>
        </w:rPr>
      </w:pPr>
    </w:p>
    <w:p w:rsidR="00CA017C" w:rsidRDefault="00CA017C" w:rsidP="00CA017C">
      <w:pPr>
        <w:jc w:val="center"/>
        <w:rPr>
          <w:sz w:val="12"/>
          <w:szCs w:val="12"/>
        </w:rPr>
      </w:pPr>
      <w:r>
        <w:rPr>
          <w:sz w:val="12"/>
          <w:szCs w:val="12"/>
        </w:rPr>
        <w:t>---------------------------------------------------------------------------------------------</w:t>
      </w:r>
    </w:p>
    <w:p w:rsidR="00CA017C" w:rsidRPr="00DA2DA8" w:rsidRDefault="00CA017C" w:rsidP="00DA2DA8">
      <w:pPr>
        <w:rPr>
          <w:sz w:val="12"/>
          <w:szCs w:val="12"/>
        </w:rPr>
      </w:pPr>
    </w:p>
    <w:p w:rsidR="00CA3889" w:rsidRDefault="00CA3889" w:rsidP="00CA3889">
      <w:pPr>
        <w:pStyle w:val="Sansinterligne"/>
        <w:rPr>
          <w:sz w:val="2"/>
          <w:szCs w:val="2"/>
        </w:rPr>
      </w:pPr>
    </w:p>
    <w:p w:rsidR="0024114D" w:rsidRPr="00CA017C" w:rsidRDefault="00CA3889" w:rsidP="00CA017C">
      <w:pPr>
        <w:spacing w:line="360" w:lineRule="auto"/>
        <w:jc w:val="center"/>
        <w:rPr>
          <w:rStyle w:val="lev"/>
          <w:rFonts w:ascii="Bookman Old Style" w:hAnsi="Bookman Old Style"/>
          <w:sz w:val="40"/>
          <w:szCs w:val="32"/>
          <w:u w:val="single"/>
        </w:rPr>
      </w:pP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CA3889" w:rsidRDefault="00CA3889" w:rsidP="00715249">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00715249">
        <w:rPr>
          <w:rFonts w:ascii="Bookman Old Style" w:hAnsi="Bookman Old Style"/>
          <w:color w:val="000000"/>
          <w:highlight w:val="yellow"/>
          <w:u w:val="single"/>
        </w:rPr>
        <w:t>10</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CA3889" w:rsidRDefault="00CA3889" w:rsidP="00CA3889">
      <w:pPr>
        <w:pStyle w:val="Sansinterligne"/>
        <w:rPr>
          <w:sz w:val="8"/>
          <w:szCs w:val="8"/>
        </w:rPr>
      </w:pPr>
    </w:p>
    <w:p w:rsidR="00291B64" w:rsidRDefault="00291B64" w:rsidP="00CA3889">
      <w:pPr>
        <w:pStyle w:val="Sansinterligne"/>
        <w:rPr>
          <w:sz w:val="8"/>
          <w:szCs w:val="8"/>
        </w:rPr>
      </w:pPr>
    </w:p>
    <w:p w:rsidR="00CA3889" w:rsidRDefault="00CA3889" w:rsidP="00715249">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715249">
        <w:rPr>
          <w:rFonts w:ascii="Bookman Old Style" w:hAnsi="Bookman Old Style"/>
          <w:b/>
          <w:color w:val="000000"/>
          <w:u w:val="single"/>
        </w:rPr>
        <w:t>06 JANVIER 2017</w:t>
      </w:r>
    </w:p>
    <w:p w:rsidR="00CA3889" w:rsidRPr="00DA2DA8" w:rsidRDefault="00CA3889" w:rsidP="00CA3889">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291B64" w:rsidP="00E912B3">
            <w:pPr>
              <w:spacing w:before="100" w:beforeAutospacing="1" w:after="100" w:afterAutospacing="1" w:line="276" w:lineRule="auto"/>
              <w:jc w:val="center"/>
              <w:rPr>
                <w:rFonts w:ascii="Bookman Old Style" w:hAnsi="Bookman Old Style"/>
                <w:b/>
              </w:rPr>
            </w:pPr>
            <w:r>
              <w:rPr>
                <w:rFonts w:ascii="Bookman Old Style" w:hAnsi="Bookman Old Style"/>
                <w:b/>
              </w:rPr>
              <w:t>JSB / AST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Default="005D2553"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w:t>
            </w:r>
            <w:r w:rsidR="00CA3889">
              <w:rPr>
                <w:rFonts w:ascii="Bookman Old Style" w:hAnsi="Bookman Old Style"/>
                <w:color w:val="000000"/>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5D2553" w:rsidP="00DA2DA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15 </w:t>
            </w:r>
            <w:r w:rsidR="00DA2DA8">
              <w:rPr>
                <w:rFonts w:ascii="Bookman Old Style" w:hAnsi="Bookman Old Style"/>
                <w:color w:val="000000"/>
              </w:rPr>
              <w:t>H</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5D2553"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DA2DA8" w:rsidP="00291B64">
            <w:pPr>
              <w:spacing w:before="100" w:beforeAutospacing="1" w:after="100" w:afterAutospacing="1" w:line="276" w:lineRule="auto"/>
              <w:jc w:val="center"/>
              <w:rPr>
                <w:rFonts w:ascii="Bookman Old Style" w:hAnsi="Bookman Old Style"/>
                <w:b/>
              </w:rPr>
            </w:pPr>
            <w:r>
              <w:rPr>
                <w:rFonts w:ascii="Bookman Old Style" w:hAnsi="Bookman Old Style"/>
                <w:b/>
              </w:rPr>
              <w:t xml:space="preserve">SRBT / </w:t>
            </w:r>
            <w:r w:rsidR="00291B64">
              <w:rPr>
                <w:rFonts w:ascii="Bookman Old Style" w:hAnsi="Bookman Old Style"/>
                <w:b/>
              </w:rPr>
              <w:t>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291B64"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291B64"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291B64" w:rsidP="00CB193D">
            <w:pPr>
              <w:spacing w:before="100" w:beforeAutospacing="1" w:after="100" w:afterAutospacing="1" w:line="276" w:lineRule="auto"/>
              <w:jc w:val="center"/>
              <w:rPr>
                <w:rFonts w:ascii="Bookman Old Style" w:hAnsi="Bookman Old Style"/>
                <w:b/>
              </w:rPr>
            </w:pPr>
            <w:r>
              <w:rPr>
                <w:rFonts w:ascii="Bookman Old Style" w:hAnsi="Bookman Old Style"/>
                <w:b/>
              </w:rPr>
              <w:t>ASOG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DA2DA8"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w:t>
            </w:r>
            <w:r w:rsidR="00CA3889">
              <w:rPr>
                <w:rFonts w:ascii="Bookman Old Style" w:hAnsi="Bookman Old Style"/>
                <w:color w:val="000000"/>
              </w:rPr>
              <w:t xml:space="preserve"> H</w:t>
            </w:r>
            <w:r>
              <w:rPr>
                <w:rFonts w:ascii="Bookman Old Style" w:hAnsi="Bookman Old Style"/>
                <w:color w:val="000000"/>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5D2553"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553" w:rsidRDefault="00291B64"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53" w:rsidRDefault="00291B64" w:rsidP="00CB193D">
            <w:pPr>
              <w:spacing w:before="100" w:beforeAutospacing="1" w:after="100" w:afterAutospacing="1" w:line="276" w:lineRule="auto"/>
              <w:jc w:val="center"/>
              <w:rPr>
                <w:rFonts w:ascii="Bookman Old Style" w:hAnsi="Bookman Old Style"/>
                <w:b/>
              </w:rPr>
            </w:pPr>
            <w:r>
              <w:rPr>
                <w:rFonts w:ascii="Bookman Old Style" w:hAnsi="Bookman Old Style"/>
                <w:b/>
              </w:rPr>
              <w:t>CRBA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553" w:rsidRDefault="00291B64"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2553" w:rsidRDefault="00DA2DA8"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291B64"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B64" w:rsidRDefault="00291B64"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1B64" w:rsidRDefault="00291B64" w:rsidP="00CB193D">
            <w:pPr>
              <w:spacing w:before="100" w:beforeAutospacing="1" w:after="100" w:afterAutospacing="1" w:line="276" w:lineRule="auto"/>
              <w:jc w:val="center"/>
              <w:rPr>
                <w:rFonts w:ascii="Bookman Old Style" w:hAnsi="Bookman Old Style"/>
                <w:b/>
              </w:rPr>
            </w:pPr>
            <w:r>
              <w:rPr>
                <w:rFonts w:ascii="Bookman Old Style" w:hAnsi="Bookman Old Style"/>
                <w:b/>
              </w:rPr>
              <w:t>RCS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B64" w:rsidRDefault="00291B64"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1B64" w:rsidRDefault="00291B64"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291B64"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B64" w:rsidRDefault="00291B64"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1B64" w:rsidRDefault="00291B64" w:rsidP="00CB193D">
            <w:pPr>
              <w:spacing w:before="100" w:beforeAutospacing="1" w:after="100" w:afterAutospacing="1" w:line="276" w:lineRule="auto"/>
              <w:jc w:val="center"/>
              <w:rPr>
                <w:rFonts w:ascii="Bookman Old Style" w:hAnsi="Bookman Old Style"/>
                <w:b/>
              </w:rPr>
            </w:pPr>
            <w:r>
              <w:rPr>
                <w:rFonts w:ascii="Bookman Old Style" w:hAnsi="Bookman Old Style"/>
                <w:b/>
              </w:rPr>
              <w:t>ARBB / 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B64" w:rsidRDefault="00291B64"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1B64" w:rsidRDefault="00291B64"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CA3889" w:rsidRDefault="00CA3889" w:rsidP="00DA2DA8">
      <w:pPr>
        <w:rPr>
          <w:sz w:val="18"/>
          <w:szCs w:val="18"/>
        </w:rPr>
      </w:pPr>
    </w:p>
    <w:p w:rsidR="00291B64" w:rsidRPr="00DA2DA8" w:rsidRDefault="00291B64" w:rsidP="00DA2DA8">
      <w:pPr>
        <w:rPr>
          <w:sz w:val="18"/>
          <w:szCs w:val="18"/>
        </w:rPr>
      </w:pPr>
    </w:p>
    <w:p w:rsidR="00CA3889" w:rsidRDefault="00CA3889" w:rsidP="00715249">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715249">
        <w:rPr>
          <w:rFonts w:ascii="Bookman Old Style" w:hAnsi="Bookman Old Style"/>
          <w:b/>
          <w:color w:val="000000"/>
          <w:u w:val="single"/>
        </w:rPr>
        <w:t>07 JANVIER 2017</w:t>
      </w:r>
    </w:p>
    <w:p w:rsidR="00CA3889" w:rsidRPr="00DA2DA8" w:rsidRDefault="00CA3889" w:rsidP="00DA2DA8">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A3889" w:rsidTr="00291B6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291B64" w:rsidP="00CB193D">
            <w:pPr>
              <w:spacing w:before="100" w:beforeAutospacing="1" w:after="100" w:afterAutospacing="1" w:line="276" w:lineRule="auto"/>
              <w:jc w:val="center"/>
              <w:rPr>
                <w:rFonts w:ascii="Bookman Old Style" w:hAnsi="Bookman Old Style"/>
                <w:b/>
              </w:rPr>
            </w:pPr>
            <w:r>
              <w:rPr>
                <w:rFonts w:ascii="Bookman Old Style" w:hAnsi="Bookman Old Style"/>
                <w:b/>
              </w:rPr>
              <w:t>JSIO / USS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Default="00291B64"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291B64"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w:t>
            </w:r>
            <w:r w:rsidR="00CA3889">
              <w:rPr>
                <w:rFonts w:ascii="Bookman Old Style" w:hAnsi="Bookman Old Style"/>
                <w:color w:val="000000"/>
              </w:rPr>
              <w:t xml:space="preserve"> H</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Pr="00801646" w:rsidRDefault="00291B64" w:rsidP="00CB193D">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NC BEJAIA</w:t>
            </w:r>
          </w:p>
        </w:tc>
      </w:tr>
    </w:tbl>
    <w:p w:rsidR="00CA3889" w:rsidRDefault="00CA3889" w:rsidP="00CA3889">
      <w:pPr>
        <w:spacing w:line="360" w:lineRule="auto"/>
        <w:rPr>
          <w:rFonts w:ascii="Bookman Old Style" w:hAnsi="Bookman Old Style"/>
          <w:color w:val="E36C0A" w:themeColor="accent6" w:themeShade="BF"/>
          <w:sz w:val="10"/>
          <w:szCs w:val="10"/>
          <w:u w:val="single"/>
        </w:rPr>
      </w:pPr>
    </w:p>
    <w:p w:rsidR="00291B64" w:rsidRDefault="00291B64" w:rsidP="00CA3889">
      <w:pPr>
        <w:spacing w:line="360" w:lineRule="auto"/>
        <w:rPr>
          <w:rFonts w:ascii="Bookman Old Style" w:hAnsi="Bookman Old Style"/>
          <w:color w:val="E36C0A" w:themeColor="accent6" w:themeShade="BF"/>
          <w:sz w:val="10"/>
          <w:szCs w:val="10"/>
          <w:u w:val="single"/>
        </w:rPr>
      </w:pPr>
    </w:p>
    <w:p w:rsidR="00291B64" w:rsidRPr="00DA2DA8" w:rsidRDefault="00291B64" w:rsidP="00CA3889">
      <w:pPr>
        <w:spacing w:line="360" w:lineRule="auto"/>
        <w:rPr>
          <w:rFonts w:ascii="Bookman Old Style" w:hAnsi="Bookman Old Style"/>
          <w:color w:val="E36C0A" w:themeColor="accent6" w:themeShade="BF"/>
          <w:sz w:val="10"/>
          <w:szCs w:val="10"/>
          <w:u w:val="single"/>
        </w:rPr>
      </w:pPr>
    </w:p>
    <w:p w:rsidR="00CA3889" w:rsidRPr="00DA2DA8" w:rsidRDefault="00DA2DA8" w:rsidP="00DA2DA8">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CA3889" w:rsidRDefault="00CA3889" w:rsidP="00CA3889">
      <w:pPr>
        <w:pStyle w:val="Sansinterligne"/>
        <w:rPr>
          <w:sz w:val="6"/>
          <w:szCs w:val="6"/>
        </w:rPr>
      </w:pPr>
    </w:p>
    <w:p w:rsidR="00291B64" w:rsidRDefault="00291B64" w:rsidP="00CA3889">
      <w:pPr>
        <w:pStyle w:val="Sansinterligne"/>
        <w:rPr>
          <w:sz w:val="6"/>
          <w:szCs w:val="6"/>
        </w:rPr>
      </w:pPr>
    </w:p>
    <w:p w:rsidR="00291B64" w:rsidRDefault="00291B64"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PRE-HONNEUR</w:t>
      </w:r>
      <w:r w:rsidRPr="001F182D">
        <w:rPr>
          <w:rFonts w:ascii="Bookman Old Style" w:hAnsi="Bookman Old Style"/>
          <w:b/>
          <w:bCs/>
          <w:sz w:val="40"/>
          <w:szCs w:val="32"/>
          <w:u w:val="single"/>
        </w:rPr>
        <w:t xml:space="preserve"> </w:t>
      </w:r>
    </w:p>
    <w:p w:rsidR="00291B64" w:rsidRDefault="00291B64" w:rsidP="00CA3889">
      <w:pPr>
        <w:spacing w:line="360" w:lineRule="auto"/>
        <w:jc w:val="center"/>
        <w:rPr>
          <w:rFonts w:ascii="Bookman Old Style" w:hAnsi="Bookman Old Style"/>
          <w:b/>
          <w:bCs/>
          <w:sz w:val="40"/>
          <w:szCs w:val="32"/>
          <w:u w:val="single"/>
        </w:rPr>
      </w:pPr>
    </w:p>
    <w:p w:rsidR="00455C3A" w:rsidRPr="00291B64" w:rsidRDefault="00291B64" w:rsidP="00291B64">
      <w:pPr>
        <w:pStyle w:val="Sansinterligne"/>
        <w:jc w:val="center"/>
        <w:rPr>
          <w:sz w:val="56"/>
          <w:szCs w:val="56"/>
        </w:rPr>
      </w:pPr>
      <w:r w:rsidRPr="00291B64">
        <w:rPr>
          <w:sz w:val="56"/>
          <w:szCs w:val="56"/>
          <w:highlight w:val="yellow"/>
        </w:rPr>
        <w:t>REPOS</w:t>
      </w:r>
    </w:p>
    <w:p w:rsidR="00592AF6" w:rsidRDefault="00592AF6" w:rsidP="00E912B3">
      <w:pPr>
        <w:spacing w:line="360" w:lineRule="auto"/>
        <w:jc w:val="center"/>
        <w:rPr>
          <w:rStyle w:val="lev"/>
        </w:rPr>
      </w:pPr>
    </w:p>
    <w:p w:rsidR="004349AF" w:rsidRPr="00592AF6" w:rsidRDefault="004349AF" w:rsidP="0024114D">
      <w:pPr>
        <w:spacing w:line="360" w:lineRule="auto"/>
        <w:rPr>
          <w:rStyle w:val="lev"/>
        </w:rPr>
      </w:pPr>
    </w:p>
    <w:p w:rsidR="00400DC8" w:rsidRPr="0088714C" w:rsidRDefault="00400DC8" w:rsidP="00400DC8">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400DC8" w:rsidRDefault="00400DC8" w:rsidP="00400DC8">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CATEGORIE  U 14</w:t>
      </w:r>
    </w:p>
    <w:p w:rsidR="00400DC8" w:rsidRPr="00455C3A" w:rsidRDefault="00400DC8" w:rsidP="00400DC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400DC8" w:rsidRPr="00D30A3C" w:rsidRDefault="00400DC8" w:rsidP="00400DC8">
      <w:pPr>
        <w:spacing w:line="360" w:lineRule="auto"/>
        <w:jc w:val="center"/>
        <w:rPr>
          <w:rStyle w:val="lev"/>
          <w:rFonts w:ascii="Bookman Old Style" w:hAnsi="Bookman Old Style"/>
          <w:color w:val="000000"/>
          <w:u w:val="single"/>
        </w:rPr>
      </w:pPr>
      <w:r w:rsidRPr="0032359B">
        <w:rPr>
          <w:rFonts w:ascii="Bookman Old Style" w:hAnsi="Bookman Old Style"/>
          <w:b/>
          <w:bCs/>
          <w:color w:val="000000"/>
          <w:highlight w:val="yellow"/>
          <w:u w:val="single"/>
        </w:rPr>
        <w:t>PROGRAMMATION  1</w:t>
      </w:r>
      <w:r w:rsidRPr="0032359B">
        <w:rPr>
          <w:rFonts w:ascii="Bookman Old Style" w:hAnsi="Bookman Old Style"/>
          <w:b/>
          <w:bCs/>
          <w:color w:val="000000"/>
          <w:highlight w:val="yellow"/>
          <w:u w:val="single"/>
          <w:vertAlign w:val="superscript"/>
        </w:rPr>
        <w:t>ère</w:t>
      </w:r>
      <w:r w:rsidRPr="0032359B">
        <w:rPr>
          <w:rFonts w:ascii="Bookman Old Style" w:hAnsi="Bookman Old Style"/>
          <w:b/>
          <w:bCs/>
          <w:color w:val="000000"/>
          <w:highlight w:val="yellow"/>
          <w:u w:val="single"/>
        </w:rPr>
        <w:t xml:space="preserve">  JOURNEE</w:t>
      </w: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07</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BEJAIA BENALOUACHE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AB / CRB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9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BEJAIA BENALOUACHE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AST / ETSB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BEJAIA OPOW</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MOB / AJFB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9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E205DD" w:rsidRDefault="00400DC8" w:rsidP="00A32052">
            <w:pPr>
              <w:spacing w:before="100" w:beforeAutospacing="1" w:after="100" w:afterAutospacing="1" w:line="408" w:lineRule="atLeast"/>
              <w:jc w:val="center"/>
              <w:rPr>
                <w:rFonts w:ascii="Bookman Old Style" w:hAnsi="Bookman Old Style"/>
                <w:b/>
                <w:bCs/>
              </w:rPr>
            </w:pPr>
            <w:r>
              <w:rPr>
                <w:rFonts w:ascii="Bookman Old Style" w:hAnsi="Bookman Old Style"/>
                <w:b/>
                <w:bCs/>
              </w:rPr>
              <w:t>CSA BOUKHELIFA</w:t>
            </w:r>
          </w:p>
        </w:tc>
      </w:tr>
    </w:tbl>
    <w:p w:rsidR="00400DC8" w:rsidRDefault="00400DC8" w:rsidP="00400DC8">
      <w:pPr>
        <w:spacing w:line="360" w:lineRule="auto"/>
        <w:rPr>
          <w:rFonts w:ascii="Bookman Old Style" w:hAnsi="Bookman Old Style"/>
          <w:b/>
          <w:color w:val="000000"/>
          <w:sz w:val="8"/>
          <w:szCs w:val="8"/>
          <w:u w:val="single"/>
        </w:rPr>
      </w:pPr>
    </w:p>
    <w:p w:rsidR="00400DC8" w:rsidRDefault="00400DC8" w:rsidP="00400DC8">
      <w:pPr>
        <w:spacing w:line="360" w:lineRule="auto"/>
        <w:rPr>
          <w:rFonts w:ascii="Bookman Old Style" w:hAnsi="Bookman Old Style"/>
          <w:b/>
          <w:color w:val="000000"/>
          <w:sz w:val="8"/>
          <w:szCs w:val="8"/>
          <w:u w:val="single"/>
        </w:rPr>
      </w:pPr>
    </w:p>
    <w:p w:rsidR="00400DC8" w:rsidRPr="0088714C" w:rsidRDefault="00400DC8" w:rsidP="00400DC8">
      <w:pPr>
        <w:spacing w:line="360" w:lineRule="auto"/>
        <w:rPr>
          <w:rFonts w:ascii="Bookman Old Style" w:hAnsi="Bookman Old Style"/>
          <w:b/>
          <w:color w:val="000000"/>
          <w:sz w:val="8"/>
          <w:szCs w:val="8"/>
          <w:u w:val="single"/>
        </w:rPr>
      </w:pPr>
    </w:p>
    <w:p w:rsidR="00400DC8" w:rsidRDefault="00400DC8" w:rsidP="00400DC8">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400DC8" w:rsidRDefault="00400DC8" w:rsidP="00400DC8">
      <w:pPr>
        <w:spacing w:line="360" w:lineRule="auto"/>
        <w:jc w:val="center"/>
        <w:rPr>
          <w:rFonts w:ascii="Bookman Old Style" w:hAnsi="Bookman Old Style"/>
          <w:color w:val="E36C0A" w:themeColor="accent6" w:themeShade="BF"/>
          <w:sz w:val="22"/>
          <w:szCs w:val="22"/>
          <w:u w:val="single"/>
        </w:rPr>
      </w:pPr>
    </w:p>
    <w:p w:rsidR="00400DC8" w:rsidRPr="00455C3A" w:rsidRDefault="00400DC8" w:rsidP="00400DC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400DC8" w:rsidRPr="00D30A3C" w:rsidRDefault="00400DC8" w:rsidP="00400DC8">
      <w:pPr>
        <w:spacing w:line="360" w:lineRule="auto"/>
        <w:jc w:val="center"/>
        <w:rPr>
          <w:rStyle w:val="lev"/>
          <w:rFonts w:ascii="Bookman Old Style" w:hAnsi="Bookman Old Style"/>
          <w:color w:val="000000"/>
          <w:u w:val="single"/>
        </w:rPr>
      </w:pPr>
      <w:r w:rsidRPr="0032359B">
        <w:rPr>
          <w:rFonts w:ascii="Bookman Old Style" w:hAnsi="Bookman Old Style"/>
          <w:b/>
          <w:bCs/>
          <w:color w:val="000000"/>
          <w:highlight w:val="yellow"/>
          <w:u w:val="single"/>
        </w:rPr>
        <w:t>PROGRAMMATION  1</w:t>
      </w:r>
      <w:r w:rsidRPr="0032359B">
        <w:rPr>
          <w:rFonts w:ascii="Bookman Old Style" w:hAnsi="Bookman Old Style"/>
          <w:b/>
          <w:bCs/>
          <w:color w:val="000000"/>
          <w:highlight w:val="yellow"/>
          <w:u w:val="single"/>
          <w:vertAlign w:val="superscript"/>
        </w:rPr>
        <w:t>ère</w:t>
      </w:r>
      <w:r w:rsidRPr="0032359B">
        <w:rPr>
          <w:rFonts w:ascii="Bookman Old Style" w:hAnsi="Bookman Old Style"/>
          <w:b/>
          <w:bCs/>
          <w:color w:val="000000"/>
          <w:highlight w:val="yellow"/>
          <w:u w:val="single"/>
        </w:rPr>
        <w:t xml:space="preserve">  JOURNEE</w:t>
      </w: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06</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AWFSB / JSMB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9 H</w:t>
            </w:r>
          </w:p>
        </w:tc>
      </w:tr>
    </w:tbl>
    <w:p w:rsidR="00400DC8" w:rsidRDefault="00400DC8" w:rsidP="00400DC8">
      <w:pPr>
        <w:spacing w:line="360" w:lineRule="auto"/>
        <w:jc w:val="center"/>
        <w:rPr>
          <w:rFonts w:ascii="Bookman Old Style" w:hAnsi="Bookman Old Style"/>
          <w:b/>
          <w:color w:val="000000"/>
          <w:sz w:val="22"/>
          <w:szCs w:val="22"/>
          <w:u w:val="single"/>
        </w:rPr>
      </w:pP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07</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BEJAIA BENALOUACHE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JSB / GCB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FCB / JST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9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TALA-HAMZA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WAT / ENSB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bl>
    <w:p w:rsidR="00400DC8" w:rsidRPr="00D30A3C" w:rsidRDefault="00400DC8" w:rsidP="00400DC8">
      <w:pPr>
        <w:spacing w:line="360" w:lineRule="auto"/>
        <w:jc w:val="center"/>
        <w:rPr>
          <w:rStyle w:val="lev"/>
          <w:rFonts w:ascii="Bookman Old Style" w:hAnsi="Bookman Old Style"/>
          <w:b w:val="0"/>
          <w:bCs w:val="0"/>
          <w:color w:val="E36C0A" w:themeColor="accent6" w:themeShade="BF"/>
          <w:sz w:val="22"/>
          <w:szCs w:val="22"/>
          <w:u w:val="single"/>
        </w:rPr>
      </w:pPr>
    </w:p>
    <w:p w:rsidR="00064538" w:rsidRDefault="00064538"/>
    <w:p w:rsidR="00064538" w:rsidRDefault="00064538"/>
    <w:p w:rsidR="00064538" w:rsidRDefault="00064538"/>
    <w:p w:rsidR="00400DC8" w:rsidRDefault="00400DC8"/>
    <w:p w:rsidR="00400DC8" w:rsidRDefault="00400DC8"/>
    <w:p w:rsidR="00400DC8" w:rsidRDefault="00400DC8"/>
    <w:p w:rsidR="00400DC8" w:rsidRDefault="00400DC8"/>
    <w:p w:rsidR="00400DC8" w:rsidRDefault="00400DC8"/>
    <w:p w:rsidR="00400DC8" w:rsidRDefault="00400DC8"/>
    <w:p w:rsidR="00400DC8" w:rsidRDefault="00400DC8"/>
    <w:p w:rsidR="00400DC8" w:rsidRDefault="00400DC8"/>
    <w:p w:rsidR="00400DC8" w:rsidRDefault="00400DC8"/>
    <w:p w:rsidR="00400DC8" w:rsidRPr="0088714C" w:rsidRDefault="00400DC8" w:rsidP="00400DC8">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400DC8" w:rsidRDefault="00400DC8" w:rsidP="00400DC8">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CATEGORIE  U 14</w:t>
      </w:r>
    </w:p>
    <w:p w:rsidR="00400DC8" w:rsidRPr="00455C3A" w:rsidRDefault="00400DC8" w:rsidP="00400DC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–C-</w:t>
      </w:r>
    </w:p>
    <w:p w:rsidR="00400DC8" w:rsidRDefault="00400DC8" w:rsidP="00400DC8">
      <w:pPr>
        <w:pStyle w:val="Sansinterligne"/>
        <w:rPr>
          <w:sz w:val="6"/>
          <w:szCs w:val="6"/>
        </w:rPr>
      </w:pPr>
    </w:p>
    <w:p w:rsidR="00400DC8" w:rsidRPr="00D30A3C" w:rsidRDefault="00400DC8" w:rsidP="00400DC8">
      <w:pPr>
        <w:spacing w:line="360" w:lineRule="auto"/>
        <w:jc w:val="center"/>
        <w:rPr>
          <w:rStyle w:val="lev"/>
          <w:rFonts w:ascii="Bookman Old Style" w:hAnsi="Bookman Old Style"/>
          <w:color w:val="000000"/>
          <w:u w:val="single"/>
        </w:rPr>
      </w:pPr>
      <w:r w:rsidRPr="0032359B">
        <w:rPr>
          <w:rFonts w:ascii="Bookman Old Style" w:hAnsi="Bookman Old Style"/>
          <w:b/>
          <w:bCs/>
          <w:color w:val="000000"/>
          <w:highlight w:val="yellow"/>
          <w:u w:val="single"/>
        </w:rPr>
        <w:t>PROGRAMMATION  1</w:t>
      </w:r>
      <w:r w:rsidRPr="0032359B">
        <w:rPr>
          <w:rFonts w:ascii="Bookman Old Style" w:hAnsi="Bookman Old Style"/>
          <w:b/>
          <w:bCs/>
          <w:color w:val="000000"/>
          <w:highlight w:val="yellow"/>
          <w:u w:val="single"/>
          <w:vertAlign w:val="superscript"/>
        </w:rPr>
        <w:t>ère</w:t>
      </w:r>
      <w:r w:rsidRPr="0032359B">
        <w:rPr>
          <w:rFonts w:ascii="Bookman Old Style" w:hAnsi="Bookman Old Style"/>
          <w:b/>
          <w:bCs/>
          <w:color w:val="000000"/>
          <w:highlight w:val="yellow"/>
          <w:u w:val="single"/>
        </w:rPr>
        <w:t xml:space="preserve">  JOURNEE</w:t>
      </w: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30</w:t>
      </w:r>
      <w:r w:rsidRPr="0088714C">
        <w:rPr>
          <w:rFonts w:ascii="Bookman Old Style" w:hAnsi="Bookman Old Style"/>
          <w:b/>
          <w:color w:val="000000"/>
          <w:sz w:val="22"/>
          <w:szCs w:val="22"/>
          <w:u w:val="single"/>
        </w:rPr>
        <w:t xml:space="preserve">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AOKAS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JSCA / CRBSET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SOUK EL TENINE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AEFS / JSD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KHERRATA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ASTH / ESM</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AIT SMAIL</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USAS / ASTID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bl>
    <w:p w:rsidR="00400DC8" w:rsidRPr="0088714C" w:rsidRDefault="00400DC8" w:rsidP="00400DC8">
      <w:pPr>
        <w:spacing w:line="360" w:lineRule="auto"/>
        <w:rPr>
          <w:rFonts w:ascii="Bookman Old Style" w:hAnsi="Bookman Old Style"/>
          <w:b/>
          <w:color w:val="000000"/>
          <w:sz w:val="8"/>
          <w:szCs w:val="8"/>
          <w:u w:val="single"/>
        </w:rPr>
      </w:pPr>
    </w:p>
    <w:p w:rsidR="00400DC8" w:rsidRPr="00D30A3C" w:rsidRDefault="00400DC8" w:rsidP="00400DC8">
      <w:pPr>
        <w:spacing w:line="360" w:lineRule="auto"/>
        <w:jc w:val="center"/>
        <w:rPr>
          <w:rStyle w:val="lev"/>
          <w:rFonts w:ascii="Bookman Old Style" w:hAnsi="Bookman Old Style"/>
          <w:b w:val="0"/>
          <w:bCs w:val="0"/>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400DC8" w:rsidRPr="0032359B" w:rsidRDefault="00400DC8" w:rsidP="00400DC8">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t>PROGRAMMATION  2</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LUNDI 02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KHERRATA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ASTH / ASTID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SOUK EL TENINE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CRBSET / USAS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bl>
    <w:p w:rsidR="00400DC8" w:rsidRDefault="00400DC8" w:rsidP="00400DC8">
      <w:pPr>
        <w:pStyle w:val="Sansinterligne"/>
        <w:rPr>
          <w:sz w:val="6"/>
          <w:szCs w:val="6"/>
        </w:rPr>
      </w:pPr>
    </w:p>
    <w:p w:rsidR="00400DC8" w:rsidRPr="0088714C" w:rsidRDefault="00400DC8" w:rsidP="00400DC8">
      <w:pPr>
        <w:pStyle w:val="Sansinterligne"/>
        <w:rPr>
          <w:sz w:val="6"/>
          <w:szCs w:val="6"/>
        </w:rPr>
      </w:pP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MARDI  03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KHERRATA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JSD / JSCA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MELBOU</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ESM / AEFS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bl>
    <w:p w:rsidR="00400DC8" w:rsidRPr="0088714C" w:rsidRDefault="00400DC8" w:rsidP="00400DC8">
      <w:pPr>
        <w:spacing w:line="360" w:lineRule="auto"/>
        <w:jc w:val="center"/>
        <w:rPr>
          <w:rFonts w:ascii="Bookman Old Style" w:hAnsi="Bookman Old Style"/>
          <w:color w:val="E36C0A" w:themeColor="accent6" w:themeShade="BF"/>
          <w:sz w:val="8"/>
          <w:szCs w:val="8"/>
          <w:u w:val="single"/>
        </w:rPr>
      </w:pPr>
    </w:p>
    <w:p w:rsidR="00400DC8" w:rsidRPr="00D30A3C" w:rsidRDefault="00400DC8" w:rsidP="00400DC8">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400DC8" w:rsidRPr="0032359B" w:rsidRDefault="00400DC8" w:rsidP="00400DC8">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t xml:space="preserve">PROGRAMMATION  </w:t>
      </w:r>
      <w:r>
        <w:rPr>
          <w:rFonts w:ascii="Bookman Old Style" w:hAnsi="Bookman Old Style"/>
          <w:b/>
          <w:bCs/>
          <w:color w:val="000000"/>
          <w:highlight w:val="yellow"/>
          <w:u w:val="single"/>
        </w:rPr>
        <w:t>3</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400DC8" w:rsidRPr="0088714C" w:rsidRDefault="00400DC8" w:rsidP="00400DC8">
      <w:pPr>
        <w:pStyle w:val="Sansinterligne"/>
        <w:rPr>
          <w:sz w:val="6"/>
          <w:szCs w:val="6"/>
        </w:rPr>
      </w:pP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06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KHERRATA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ASTH / CRBSET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bl>
    <w:p w:rsidR="00400DC8" w:rsidRDefault="00400DC8" w:rsidP="00400DC8">
      <w:pPr>
        <w:pStyle w:val="Sansinterligne"/>
        <w:rPr>
          <w:sz w:val="6"/>
          <w:szCs w:val="6"/>
        </w:rPr>
      </w:pPr>
    </w:p>
    <w:p w:rsidR="00400DC8" w:rsidRPr="0088714C" w:rsidRDefault="00400DC8" w:rsidP="00400DC8">
      <w:pPr>
        <w:pStyle w:val="Sansinterligne"/>
        <w:rPr>
          <w:sz w:val="6"/>
          <w:szCs w:val="6"/>
        </w:rPr>
      </w:pP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  07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SOUK EL TENINE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AEFS / ASTID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MELBOU</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ESM / JSD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AIT SMAIL</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USAS / JSCA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bl>
    <w:p w:rsidR="00400DC8" w:rsidRDefault="00400DC8" w:rsidP="00400DC8">
      <w:pPr>
        <w:spacing w:line="360" w:lineRule="auto"/>
        <w:rPr>
          <w:rFonts w:ascii="Bookman Old Style" w:hAnsi="Bookman Old Style"/>
          <w:b/>
          <w:bCs/>
          <w:sz w:val="40"/>
          <w:szCs w:val="32"/>
          <w:u w:val="single"/>
          <w:shd w:val="clear" w:color="auto" w:fill="DBE5F1" w:themeFill="accent1" w:themeFillTint="33"/>
        </w:rPr>
      </w:pPr>
    </w:p>
    <w:p w:rsidR="00400DC8" w:rsidRPr="00455C3A" w:rsidRDefault="00400DC8" w:rsidP="00400DC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lastRenderedPageBreak/>
        <w:t>GROUPE –D-</w:t>
      </w:r>
    </w:p>
    <w:p w:rsidR="00400DC8" w:rsidRPr="00D30A3C" w:rsidRDefault="00400DC8" w:rsidP="00400DC8">
      <w:pPr>
        <w:spacing w:line="360" w:lineRule="auto"/>
        <w:jc w:val="center"/>
        <w:rPr>
          <w:rStyle w:val="lev"/>
          <w:rFonts w:ascii="Bookman Old Style" w:hAnsi="Bookman Old Style"/>
          <w:color w:val="000000"/>
          <w:u w:val="single"/>
        </w:rPr>
      </w:pPr>
      <w:r w:rsidRPr="0032359B">
        <w:rPr>
          <w:rFonts w:ascii="Bookman Old Style" w:hAnsi="Bookman Old Style"/>
          <w:b/>
          <w:bCs/>
          <w:color w:val="000000"/>
          <w:highlight w:val="yellow"/>
          <w:u w:val="single"/>
        </w:rPr>
        <w:t>PROGRAMMATION  1</w:t>
      </w:r>
      <w:r w:rsidRPr="0032359B">
        <w:rPr>
          <w:rFonts w:ascii="Bookman Old Style" w:hAnsi="Bookman Old Style"/>
          <w:b/>
          <w:bCs/>
          <w:color w:val="000000"/>
          <w:highlight w:val="yellow"/>
          <w:u w:val="single"/>
          <w:vertAlign w:val="superscript"/>
        </w:rPr>
        <w:t>ère</w:t>
      </w:r>
      <w:r w:rsidRPr="0032359B">
        <w:rPr>
          <w:rFonts w:ascii="Bookman Old Style" w:hAnsi="Bookman Old Style"/>
          <w:b/>
          <w:bCs/>
          <w:color w:val="000000"/>
          <w:highlight w:val="yellow"/>
          <w:u w:val="single"/>
        </w:rPr>
        <w:t xml:space="preserve">  JOURNEE</w:t>
      </w: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30</w:t>
      </w:r>
      <w:r w:rsidRPr="0088714C">
        <w:rPr>
          <w:rFonts w:ascii="Bookman Old Style" w:hAnsi="Bookman Old Style"/>
          <w:b/>
          <w:color w:val="000000"/>
          <w:sz w:val="22"/>
          <w:szCs w:val="22"/>
          <w:u w:val="single"/>
        </w:rPr>
        <w:t xml:space="preserve">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TIMEZRIT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MCT / CRBA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USOA / NRBS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EL KSEUR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OSEK / BCEK</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RCS / JSBA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bl>
    <w:p w:rsidR="00400DC8" w:rsidRDefault="00400DC8" w:rsidP="00400DC8">
      <w:pPr>
        <w:spacing w:line="360" w:lineRule="auto"/>
        <w:rPr>
          <w:rFonts w:ascii="Bookman Old Style" w:hAnsi="Bookman Old Style"/>
          <w:b/>
          <w:color w:val="000000"/>
          <w:sz w:val="8"/>
          <w:szCs w:val="8"/>
          <w:u w:val="single"/>
        </w:rPr>
      </w:pPr>
    </w:p>
    <w:p w:rsidR="00400DC8" w:rsidRPr="0088714C" w:rsidRDefault="00400DC8" w:rsidP="00400DC8">
      <w:pPr>
        <w:spacing w:line="360" w:lineRule="auto"/>
        <w:rPr>
          <w:rFonts w:ascii="Bookman Old Style" w:hAnsi="Bookman Old Style"/>
          <w:b/>
          <w:color w:val="000000"/>
          <w:sz w:val="8"/>
          <w:szCs w:val="8"/>
          <w:u w:val="single"/>
        </w:rPr>
      </w:pPr>
    </w:p>
    <w:p w:rsidR="00400DC8" w:rsidRPr="00D30A3C" w:rsidRDefault="00400DC8" w:rsidP="00400DC8">
      <w:pPr>
        <w:spacing w:line="360" w:lineRule="auto"/>
        <w:jc w:val="center"/>
        <w:rPr>
          <w:rStyle w:val="lev"/>
          <w:rFonts w:ascii="Bookman Old Style" w:hAnsi="Bookman Old Style"/>
          <w:b w:val="0"/>
          <w:bCs w:val="0"/>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400DC8" w:rsidRPr="0032359B" w:rsidRDefault="00400DC8" w:rsidP="00400DC8">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t>PROGRAMMATION  2</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LUNDI 02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SEMAOUN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NRBS / MCT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CRBA / RCS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 xml:space="preserve">10 H </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JSBA / BCEK</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 30</w:t>
            </w:r>
          </w:p>
        </w:tc>
      </w:tr>
    </w:tbl>
    <w:p w:rsidR="00400DC8" w:rsidRDefault="00400DC8" w:rsidP="00400DC8">
      <w:pPr>
        <w:pStyle w:val="Sansinterligne"/>
        <w:rPr>
          <w:sz w:val="6"/>
          <w:szCs w:val="6"/>
        </w:rPr>
      </w:pPr>
    </w:p>
    <w:p w:rsidR="00400DC8" w:rsidRPr="0088714C" w:rsidRDefault="00400DC8" w:rsidP="00400DC8">
      <w:pPr>
        <w:pStyle w:val="Sansinterligne"/>
        <w:rPr>
          <w:sz w:val="6"/>
          <w:szCs w:val="6"/>
        </w:rPr>
      </w:pP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MARDI  03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EL KSEUR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OSEK / USOA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bl>
    <w:p w:rsidR="00400DC8" w:rsidRDefault="00400DC8" w:rsidP="00400DC8">
      <w:pPr>
        <w:spacing w:line="360" w:lineRule="auto"/>
        <w:jc w:val="center"/>
        <w:rPr>
          <w:rFonts w:ascii="Bookman Old Style" w:hAnsi="Bookman Old Style"/>
          <w:color w:val="E36C0A" w:themeColor="accent6" w:themeShade="BF"/>
          <w:sz w:val="8"/>
          <w:szCs w:val="8"/>
          <w:u w:val="single"/>
        </w:rPr>
      </w:pPr>
    </w:p>
    <w:p w:rsidR="00400DC8" w:rsidRPr="0088714C" w:rsidRDefault="00400DC8" w:rsidP="00400DC8">
      <w:pPr>
        <w:spacing w:line="360" w:lineRule="auto"/>
        <w:jc w:val="center"/>
        <w:rPr>
          <w:rFonts w:ascii="Bookman Old Style" w:hAnsi="Bookman Old Style"/>
          <w:color w:val="E36C0A" w:themeColor="accent6" w:themeShade="BF"/>
          <w:sz w:val="8"/>
          <w:szCs w:val="8"/>
          <w:u w:val="single"/>
        </w:rPr>
      </w:pPr>
    </w:p>
    <w:p w:rsidR="00400DC8" w:rsidRPr="00D30A3C" w:rsidRDefault="00400DC8" w:rsidP="00400DC8">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400DC8" w:rsidRPr="0032359B" w:rsidRDefault="00400DC8" w:rsidP="00400DC8">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t xml:space="preserve">PROGRAMMATION  </w:t>
      </w:r>
      <w:r>
        <w:rPr>
          <w:rFonts w:ascii="Bookman Old Style" w:hAnsi="Bookman Old Style"/>
          <w:b/>
          <w:bCs/>
          <w:color w:val="000000"/>
          <w:highlight w:val="yellow"/>
          <w:u w:val="single"/>
        </w:rPr>
        <w:t>3</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400DC8" w:rsidRPr="0088714C" w:rsidRDefault="00400DC8" w:rsidP="00400DC8">
      <w:pPr>
        <w:pStyle w:val="Sansinterligne"/>
        <w:rPr>
          <w:sz w:val="6"/>
          <w:szCs w:val="6"/>
        </w:rPr>
      </w:pP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06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EL KSEUR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BCEK / RCS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TIMEZRIT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MCT/ OSEK</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bl>
    <w:p w:rsidR="00400DC8" w:rsidRDefault="00400DC8" w:rsidP="00400DC8">
      <w:pPr>
        <w:pStyle w:val="Sansinterligne"/>
        <w:rPr>
          <w:sz w:val="6"/>
          <w:szCs w:val="6"/>
        </w:rPr>
      </w:pPr>
    </w:p>
    <w:p w:rsidR="00400DC8" w:rsidRPr="0088714C" w:rsidRDefault="00400DC8" w:rsidP="00400DC8">
      <w:pPr>
        <w:pStyle w:val="Sansinterligne"/>
        <w:rPr>
          <w:sz w:val="6"/>
          <w:szCs w:val="6"/>
        </w:rPr>
      </w:pP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  07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SEMAOUN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NRBS / CRBA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USOA / JSBA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bl>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Pr="00455C3A" w:rsidRDefault="00400DC8" w:rsidP="00400DC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lastRenderedPageBreak/>
        <w:t>GROUPE –E-</w:t>
      </w:r>
    </w:p>
    <w:p w:rsidR="00400DC8" w:rsidRPr="00D30A3C" w:rsidRDefault="00400DC8" w:rsidP="00400DC8">
      <w:pPr>
        <w:spacing w:line="360" w:lineRule="auto"/>
        <w:jc w:val="center"/>
        <w:rPr>
          <w:rStyle w:val="lev"/>
          <w:rFonts w:ascii="Bookman Old Style" w:hAnsi="Bookman Old Style"/>
          <w:color w:val="000000"/>
          <w:u w:val="single"/>
        </w:rPr>
      </w:pPr>
      <w:r w:rsidRPr="0032359B">
        <w:rPr>
          <w:rFonts w:ascii="Bookman Old Style" w:hAnsi="Bookman Old Style"/>
          <w:b/>
          <w:bCs/>
          <w:color w:val="000000"/>
          <w:highlight w:val="yellow"/>
          <w:u w:val="single"/>
        </w:rPr>
        <w:t>PROGRAMMATION  1</w:t>
      </w:r>
      <w:r w:rsidRPr="0032359B">
        <w:rPr>
          <w:rFonts w:ascii="Bookman Old Style" w:hAnsi="Bookman Old Style"/>
          <w:b/>
          <w:bCs/>
          <w:color w:val="000000"/>
          <w:highlight w:val="yellow"/>
          <w:u w:val="single"/>
          <w:vertAlign w:val="superscript"/>
        </w:rPr>
        <w:t>ère</w:t>
      </w:r>
      <w:r w:rsidRPr="0032359B">
        <w:rPr>
          <w:rFonts w:ascii="Bookman Old Style" w:hAnsi="Bookman Old Style"/>
          <w:b/>
          <w:bCs/>
          <w:color w:val="000000"/>
          <w:highlight w:val="yellow"/>
          <w:u w:val="single"/>
        </w:rPr>
        <w:t xml:space="preserve">  JOURNEE</w:t>
      </w: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30</w:t>
      </w:r>
      <w:r w:rsidRPr="0088714C">
        <w:rPr>
          <w:rFonts w:ascii="Bookman Old Style" w:hAnsi="Bookman Old Style"/>
          <w:b/>
          <w:color w:val="000000"/>
          <w:sz w:val="22"/>
          <w:szCs w:val="22"/>
          <w:u w:val="single"/>
        </w:rPr>
        <w:t xml:space="preserve">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AKFADOU</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OCA / CSPT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14 H 30</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WRBO / ASECA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bl>
    <w:p w:rsidR="00400DC8" w:rsidRDefault="00400DC8" w:rsidP="00400DC8">
      <w:pPr>
        <w:spacing w:line="360" w:lineRule="auto"/>
        <w:rPr>
          <w:rFonts w:ascii="Bookman Old Style" w:hAnsi="Bookman Old Style"/>
          <w:b/>
          <w:color w:val="000000"/>
          <w:sz w:val="8"/>
          <w:szCs w:val="8"/>
          <w:u w:val="single"/>
        </w:rPr>
      </w:pP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31</w:t>
      </w:r>
      <w:r w:rsidRPr="0088714C">
        <w:rPr>
          <w:rFonts w:ascii="Bookman Old Style" w:hAnsi="Bookman Old Style"/>
          <w:b/>
          <w:color w:val="000000"/>
          <w:sz w:val="22"/>
          <w:szCs w:val="22"/>
          <w:u w:val="single"/>
        </w:rPr>
        <w:t xml:space="preserve">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JSA / FCI</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BENI-MANSOUR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ESIA / EFACS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bl>
    <w:p w:rsidR="00400DC8" w:rsidRDefault="00400DC8" w:rsidP="00400DC8">
      <w:pPr>
        <w:spacing w:line="360" w:lineRule="auto"/>
        <w:rPr>
          <w:rFonts w:ascii="Bookman Old Style" w:hAnsi="Bookman Old Style"/>
          <w:b/>
          <w:color w:val="000000"/>
          <w:sz w:val="8"/>
          <w:szCs w:val="8"/>
          <w:u w:val="single"/>
        </w:rPr>
      </w:pPr>
    </w:p>
    <w:p w:rsidR="00400DC8" w:rsidRPr="0088714C" w:rsidRDefault="00400DC8" w:rsidP="00400DC8">
      <w:pPr>
        <w:spacing w:line="360" w:lineRule="auto"/>
        <w:rPr>
          <w:rFonts w:ascii="Bookman Old Style" w:hAnsi="Bookman Old Style"/>
          <w:b/>
          <w:color w:val="000000"/>
          <w:sz w:val="8"/>
          <w:szCs w:val="8"/>
          <w:u w:val="single"/>
        </w:rPr>
      </w:pPr>
    </w:p>
    <w:p w:rsidR="00400DC8" w:rsidRPr="00D30A3C" w:rsidRDefault="00400DC8" w:rsidP="00400DC8">
      <w:pPr>
        <w:spacing w:line="360" w:lineRule="auto"/>
        <w:jc w:val="center"/>
        <w:rPr>
          <w:rStyle w:val="lev"/>
          <w:rFonts w:ascii="Bookman Old Style" w:hAnsi="Bookman Old Style"/>
          <w:b w:val="0"/>
          <w:bCs w:val="0"/>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400DC8" w:rsidRPr="0032359B" w:rsidRDefault="00400DC8" w:rsidP="00400DC8">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t>PROGRAMMATION  2</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MARDI 03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CSPT / ASECA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14 H</w:t>
            </w:r>
          </w:p>
        </w:tc>
      </w:tr>
      <w:tr w:rsidR="00400DC8" w:rsidRPr="00394C39"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394C39" w:rsidRDefault="00400DC8" w:rsidP="00A32052">
            <w:pPr>
              <w:spacing w:before="100" w:beforeAutospacing="1" w:after="100" w:afterAutospacing="1" w:line="408" w:lineRule="atLeast"/>
              <w:jc w:val="center"/>
              <w:rPr>
                <w:rFonts w:ascii="Bookman Old Style" w:hAnsi="Bookman Old Style"/>
                <w:lang w:val="en-US"/>
              </w:rPr>
            </w:pPr>
            <w:r w:rsidRPr="00394C39">
              <w:rPr>
                <w:rFonts w:ascii="Bookman Old Style" w:hAnsi="Bookman Old Style"/>
                <w:lang w:val="en-US"/>
              </w:rPr>
              <w:t>SIDI-AICH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394C39" w:rsidRDefault="00400DC8" w:rsidP="00A32052">
            <w:pPr>
              <w:spacing w:before="100" w:beforeAutospacing="1" w:after="100" w:afterAutospacing="1" w:line="276" w:lineRule="auto"/>
              <w:jc w:val="center"/>
              <w:rPr>
                <w:rFonts w:ascii="Bookman Old Style" w:hAnsi="Bookman Old Style"/>
                <w:b/>
                <w:lang w:val="en-US"/>
              </w:rPr>
            </w:pPr>
            <w:r w:rsidRPr="00394C39">
              <w:rPr>
                <w:rFonts w:ascii="Bookman Old Style" w:hAnsi="Bookman Old Style"/>
                <w:b/>
                <w:lang w:val="en-US"/>
              </w:rPr>
              <w:t>EFACS / JSA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394C39" w:rsidRDefault="00400DC8" w:rsidP="00A32052">
            <w:pPr>
              <w:spacing w:before="100" w:beforeAutospacing="1" w:after="100" w:afterAutospacing="1" w:line="408" w:lineRule="atLeast"/>
              <w:jc w:val="center"/>
              <w:rPr>
                <w:rFonts w:ascii="Bookman Old Style" w:hAnsi="Bookman Old Style"/>
                <w:lang w:val="en-US"/>
              </w:rPr>
            </w:pPr>
            <w:r w:rsidRPr="00394C39">
              <w:rPr>
                <w:rFonts w:ascii="Bookman Old Style" w:hAnsi="Bookman Old Style"/>
                <w:lang w:val="en-US"/>
              </w:rPr>
              <w:t>11 H</w:t>
            </w:r>
          </w:p>
        </w:tc>
      </w:tr>
      <w:tr w:rsidR="00400DC8" w:rsidRPr="00394C39"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394C39" w:rsidRDefault="00400DC8" w:rsidP="00A32052">
            <w:pPr>
              <w:spacing w:before="100" w:beforeAutospacing="1" w:after="100" w:afterAutospacing="1" w:line="408" w:lineRule="atLeast"/>
              <w:jc w:val="center"/>
              <w:rPr>
                <w:rFonts w:ascii="Bookman Old Style" w:hAnsi="Bookman Old Style"/>
                <w:lang w:val="en-US"/>
              </w:rPr>
            </w:pPr>
            <w:r w:rsidRPr="00394C39">
              <w:rPr>
                <w:rFonts w:ascii="Bookman Old Style" w:hAnsi="Bookman Old Style"/>
                <w:lang w:val="en-US"/>
              </w:rPr>
              <w:t>OUZELLAGUEN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394C39" w:rsidRDefault="00400DC8" w:rsidP="00A32052">
            <w:pPr>
              <w:spacing w:before="100" w:beforeAutospacing="1" w:after="100" w:afterAutospacing="1" w:line="276" w:lineRule="auto"/>
              <w:jc w:val="center"/>
              <w:rPr>
                <w:rFonts w:ascii="Bookman Old Style" w:hAnsi="Bookman Old Style"/>
                <w:b/>
                <w:lang w:val="en-US"/>
              </w:rPr>
            </w:pPr>
            <w:r w:rsidRPr="00394C39">
              <w:rPr>
                <w:rFonts w:ascii="Bookman Old Style" w:hAnsi="Bookman Old Style"/>
                <w:b/>
                <w:lang w:val="en-US"/>
              </w:rPr>
              <w:t>WRBO / ESIA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394C39" w:rsidRDefault="008627A2" w:rsidP="00A32052">
            <w:pPr>
              <w:spacing w:before="100" w:beforeAutospacing="1" w:after="100" w:afterAutospacing="1" w:line="408" w:lineRule="atLeast"/>
              <w:jc w:val="center"/>
              <w:rPr>
                <w:rFonts w:ascii="Bookman Old Style" w:hAnsi="Bookman Old Style"/>
                <w:lang w:val="en-US"/>
              </w:rPr>
            </w:pPr>
            <w:r w:rsidRPr="008627A2">
              <w:rPr>
                <w:rFonts w:ascii="Bookman Old Style" w:hAnsi="Bookman Old Style"/>
                <w:highlight w:val="yellow"/>
                <w:lang w:val="en-US"/>
              </w:rPr>
              <w:t>14</w:t>
            </w:r>
            <w:r w:rsidR="00400DC8" w:rsidRPr="008627A2">
              <w:rPr>
                <w:rFonts w:ascii="Bookman Old Style" w:hAnsi="Bookman Old Style"/>
                <w:highlight w:val="yellow"/>
                <w:lang w:val="en-US"/>
              </w:rPr>
              <w:t xml:space="preserve"> H</w:t>
            </w:r>
            <w:r w:rsidRPr="008627A2">
              <w:rPr>
                <w:rFonts w:ascii="Bookman Old Style" w:hAnsi="Bookman Old Style"/>
                <w:highlight w:val="yellow"/>
                <w:lang w:val="en-US"/>
              </w:rPr>
              <w:t xml:space="preserve"> 30</w:t>
            </w:r>
          </w:p>
        </w:tc>
      </w:tr>
    </w:tbl>
    <w:p w:rsidR="00400DC8" w:rsidRPr="00394C39" w:rsidRDefault="00400DC8" w:rsidP="00400DC8">
      <w:pPr>
        <w:pStyle w:val="Sansinterligne"/>
        <w:rPr>
          <w:sz w:val="6"/>
          <w:szCs w:val="6"/>
          <w:lang w:val="en-US"/>
        </w:rPr>
      </w:pPr>
    </w:p>
    <w:p w:rsidR="00400DC8" w:rsidRPr="00394C39" w:rsidRDefault="00400DC8" w:rsidP="00400DC8">
      <w:pPr>
        <w:pStyle w:val="Sansinterligne"/>
        <w:rPr>
          <w:sz w:val="6"/>
          <w:szCs w:val="6"/>
          <w:lang w:val="en-US"/>
        </w:rPr>
      </w:pPr>
    </w:p>
    <w:p w:rsidR="00400DC8" w:rsidRPr="00394C39" w:rsidRDefault="00400DC8" w:rsidP="00400DC8">
      <w:pPr>
        <w:spacing w:line="360" w:lineRule="auto"/>
        <w:jc w:val="center"/>
        <w:rPr>
          <w:rFonts w:ascii="Bookman Old Style" w:hAnsi="Bookman Old Style"/>
          <w:color w:val="E36C0A" w:themeColor="accent6" w:themeShade="BF"/>
          <w:sz w:val="8"/>
          <w:szCs w:val="8"/>
          <w:u w:val="single"/>
          <w:lang w:val="en-US"/>
        </w:rPr>
      </w:pPr>
    </w:p>
    <w:p w:rsidR="008627A2" w:rsidRPr="008627A2" w:rsidRDefault="008627A2" w:rsidP="008627A2">
      <w:pPr>
        <w:spacing w:line="360" w:lineRule="auto"/>
        <w:jc w:val="center"/>
        <w:rPr>
          <w:rFonts w:ascii="Bookman Old Style" w:hAnsi="Bookman Old Style"/>
          <w:b/>
          <w:color w:val="000000"/>
          <w:sz w:val="22"/>
          <w:szCs w:val="22"/>
          <w:highlight w:val="yellow"/>
          <w:u w:val="single"/>
        </w:rPr>
      </w:pPr>
      <w:r w:rsidRPr="008627A2">
        <w:rPr>
          <w:rFonts w:ascii="Bookman Old Style" w:hAnsi="Bookman Old Style"/>
          <w:b/>
          <w:color w:val="000000"/>
          <w:sz w:val="22"/>
          <w:szCs w:val="22"/>
          <w:highlight w:val="yellow"/>
          <w:u w:val="single"/>
        </w:rPr>
        <w:t>MERCREDI 04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8627A2" w:rsidRPr="008627A2" w:rsidTr="00485DF0">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7A2" w:rsidRPr="008627A2" w:rsidRDefault="008627A2" w:rsidP="00485DF0">
            <w:pPr>
              <w:spacing w:before="100" w:beforeAutospacing="1" w:after="100" w:afterAutospacing="1" w:line="408" w:lineRule="atLeast"/>
              <w:jc w:val="center"/>
              <w:rPr>
                <w:highlight w:val="yellow"/>
              </w:rPr>
            </w:pPr>
            <w:r w:rsidRPr="008627A2">
              <w:rPr>
                <w:rFonts w:ascii="Bookman Old Style" w:hAnsi="Bookman Old Style"/>
                <w:color w:val="000000"/>
                <w:sz w:val="22"/>
                <w:szCs w:val="22"/>
                <w:highlight w:val="yellow"/>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7A2" w:rsidRPr="008627A2" w:rsidRDefault="008627A2" w:rsidP="00485DF0">
            <w:pPr>
              <w:spacing w:before="100" w:beforeAutospacing="1" w:after="100" w:afterAutospacing="1" w:line="408" w:lineRule="atLeast"/>
              <w:jc w:val="center"/>
              <w:rPr>
                <w:highlight w:val="yellow"/>
              </w:rPr>
            </w:pPr>
            <w:r w:rsidRPr="008627A2">
              <w:rPr>
                <w:rFonts w:ascii="Bookman Old Style" w:hAnsi="Bookman Old Style"/>
                <w:color w:val="000000"/>
                <w:sz w:val="22"/>
                <w:szCs w:val="22"/>
                <w:highlight w:val="yellow"/>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7A2" w:rsidRPr="008627A2" w:rsidRDefault="008627A2" w:rsidP="00485DF0">
            <w:pPr>
              <w:spacing w:before="100" w:beforeAutospacing="1" w:after="100" w:afterAutospacing="1" w:line="408" w:lineRule="atLeast"/>
              <w:jc w:val="center"/>
              <w:rPr>
                <w:rFonts w:ascii="Bookman Old Style" w:hAnsi="Bookman Old Style"/>
                <w:bCs/>
                <w:highlight w:val="yellow"/>
                <w:u w:val="single"/>
              </w:rPr>
            </w:pPr>
            <w:r w:rsidRPr="008627A2">
              <w:rPr>
                <w:rFonts w:ascii="Bookman Old Style" w:hAnsi="Bookman Old Style"/>
                <w:bCs/>
                <w:sz w:val="22"/>
                <w:szCs w:val="22"/>
                <w:highlight w:val="yellow"/>
                <w:u w:val="single"/>
              </w:rPr>
              <w:t>U 14</w:t>
            </w:r>
          </w:p>
        </w:tc>
      </w:tr>
      <w:tr w:rsidR="008627A2" w:rsidRPr="00394C39" w:rsidTr="00485DF0">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7A2" w:rsidRPr="008627A2" w:rsidRDefault="008627A2" w:rsidP="00485DF0">
            <w:pPr>
              <w:spacing w:before="100" w:beforeAutospacing="1" w:after="100" w:afterAutospacing="1" w:line="408" w:lineRule="atLeast"/>
              <w:jc w:val="center"/>
              <w:rPr>
                <w:rFonts w:ascii="Bookman Old Style" w:hAnsi="Bookman Old Style"/>
                <w:highlight w:val="yellow"/>
              </w:rPr>
            </w:pPr>
            <w:r w:rsidRPr="008627A2">
              <w:rPr>
                <w:rFonts w:ascii="Bookman Old Style" w:hAnsi="Bookman Old Style"/>
                <w:highlight w:val="yellow"/>
              </w:rPr>
              <w:t>OUZELLAGUEN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7A2" w:rsidRPr="008627A2" w:rsidRDefault="008627A2" w:rsidP="00485DF0">
            <w:pPr>
              <w:spacing w:before="100" w:beforeAutospacing="1" w:after="100" w:afterAutospacing="1" w:line="276" w:lineRule="auto"/>
              <w:jc w:val="center"/>
              <w:rPr>
                <w:rFonts w:ascii="Bookman Old Style" w:hAnsi="Bookman Old Style"/>
                <w:b/>
                <w:highlight w:val="yellow"/>
              </w:rPr>
            </w:pPr>
            <w:r w:rsidRPr="008627A2">
              <w:rPr>
                <w:rFonts w:ascii="Bookman Old Style" w:hAnsi="Bookman Old Style"/>
                <w:b/>
                <w:highlight w:val="yellow"/>
              </w:rPr>
              <w:t>FCI / OCA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627A2" w:rsidRPr="00394C39" w:rsidRDefault="008627A2" w:rsidP="00485DF0">
            <w:pPr>
              <w:spacing w:before="100" w:beforeAutospacing="1" w:after="100" w:afterAutospacing="1" w:line="408" w:lineRule="atLeast"/>
              <w:jc w:val="center"/>
              <w:rPr>
                <w:rFonts w:ascii="Bookman Old Style" w:hAnsi="Bookman Old Style"/>
                <w:lang w:val="en-US"/>
              </w:rPr>
            </w:pPr>
            <w:r w:rsidRPr="008627A2">
              <w:rPr>
                <w:rFonts w:ascii="Bookman Old Style" w:hAnsi="Bookman Old Style"/>
                <w:highlight w:val="yellow"/>
                <w:lang w:val="en-US"/>
              </w:rPr>
              <w:t>14 H 30</w:t>
            </w:r>
            <w:r w:rsidRPr="00394C39">
              <w:rPr>
                <w:rFonts w:ascii="Bookman Old Style" w:hAnsi="Bookman Old Style"/>
                <w:lang w:val="en-US"/>
              </w:rPr>
              <w:t xml:space="preserve"> </w:t>
            </w:r>
          </w:p>
        </w:tc>
      </w:tr>
    </w:tbl>
    <w:p w:rsidR="00400DC8" w:rsidRPr="00394C39" w:rsidRDefault="00400DC8" w:rsidP="00400DC8">
      <w:pPr>
        <w:spacing w:line="360" w:lineRule="auto"/>
        <w:jc w:val="center"/>
        <w:rPr>
          <w:rFonts w:ascii="Bookman Old Style" w:hAnsi="Bookman Old Style"/>
          <w:color w:val="E36C0A" w:themeColor="accent6" w:themeShade="BF"/>
          <w:sz w:val="8"/>
          <w:szCs w:val="8"/>
          <w:u w:val="single"/>
          <w:lang w:val="en-US"/>
        </w:rPr>
      </w:pPr>
    </w:p>
    <w:p w:rsidR="00400DC8" w:rsidRPr="00394C39" w:rsidRDefault="00400DC8" w:rsidP="00400DC8">
      <w:pPr>
        <w:spacing w:line="360" w:lineRule="auto"/>
        <w:jc w:val="center"/>
        <w:rPr>
          <w:rFonts w:ascii="Bookman Old Style" w:hAnsi="Bookman Old Style"/>
          <w:color w:val="E36C0A" w:themeColor="accent6" w:themeShade="BF"/>
          <w:sz w:val="22"/>
          <w:szCs w:val="22"/>
          <w:u w:val="single"/>
          <w:lang w:val="en-US"/>
        </w:rPr>
      </w:pPr>
      <w:r w:rsidRPr="00394C39">
        <w:rPr>
          <w:rFonts w:ascii="Bookman Old Style" w:hAnsi="Bookman Old Style"/>
          <w:color w:val="E36C0A" w:themeColor="accent6" w:themeShade="BF"/>
          <w:sz w:val="22"/>
          <w:szCs w:val="22"/>
          <w:u w:val="single"/>
          <w:lang w:val="en-US"/>
        </w:rPr>
        <w:t>§§§§§§§§§§§§§§§§§§§§§§§§§</w:t>
      </w:r>
    </w:p>
    <w:p w:rsidR="00400DC8" w:rsidRPr="00394C39" w:rsidRDefault="00400DC8" w:rsidP="00400DC8">
      <w:pPr>
        <w:spacing w:line="360" w:lineRule="auto"/>
        <w:jc w:val="center"/>
        <w:rPr>
          <w:rFonts w:ascii="Bookman Old Style" w:hAnsi="Bookman Old Style"/>
          <w:b/>
          <w:bCs/>
          <w:color w:val="000000"/>
          <w:sz w:val="28"/>
          <w:szCs w:val="28"/>
          <w:u w:val="single"/>
          <w:lang w:val="en-US"/>
        </w:rPr>
      </w:pPr>
      <w:proofErr w:type="gramStart"/>
      <w:r w:rsidRPr="00394C39">
        <w:rPr>
          <w:rFonts w:ascii="Bookman Old Style" w:hAnsi="Bookman Old Style"/>
          <w:b/>
          <w:bCs/>
          <w:color w:val="000000"/>
          <w:highlight w:val="yellow"/>
          <w:u w:val="single"/>
          <w:lang w:val="en-US"/>
        </w:rPr>
        <w:t>PROGRAMMATION  3</w:t>
      </w:r>
      <w:r w:rsidRPr="00394C39">
        <w:rPr>
          <w:rFonts w:ascii="Bookman Old Style" w:hAnsi="Bookman Old Style"/>
          <w:b/>
          <w:bCs/>
          <w:color w:val="000000"/>
          <w:highlight w:val="yellow"/>
          <w:u w:val="single"/>
          <w:vertAlign w:val="superscript"/>
          <w:lang w:val="en-US"/>
        </w:rPr>
        <w:t>ème</w:t>
      </w:r>
      <w:proofErr w:type="gramEnd"/>
      <w:r w:rsidRPr="00394C39">
        <w:rPr>
          <w:rFonts w:ascii="Bookman Old Style" w:hAnsi="Bookman Old Style"/>
          <w:b/>
          <w:bCs/>
          <w:color w:val="000000"/>
          <w:highlight w:val="yellow"/>
          <w:u w:val="single"/>
          <w:lang w:val="en-US"/>
        </w:rPr>
        <w:t xml:space="preserve">  JOURNEE</w:t>
      </w:r>
    </w:p>
    <w:p w:rsidR="00400DC8" w:rsidRPr="00394C39" w:rsidRDefault="00400DC8" w:rsidP="00400DC8">
      <w:pPr>
        <w:pStyle w:val="Sansinterligne"/>
        <w:rPr>
          <w:sz w:val="6"/>
          <w:szCs w:val="6"/>
          <w:lang w:val="en-US"/>
        </w:rPr>
      </w:pPr>
    </w:p>
    <w:p w:rsidR="00400DC8" w:rsidRPr="00394C39" w:rsidRDefault="00400DC8" w:rsidP="00400DC8">
      <w:pPr>
        <w:pStyle w:val="Sansinterligne"/>
        <w:rPr>
          <w:sz w:val="6"/>
          <w:szCs w:val="6"/>
          <w:lang w:val="en-US"/>
        </w:rPr>
      </w:pPr>
    </w:p>
    <w:p w:rsidR="00400DC8" w:rsidRPr="00394C39" w:rsidRDefault="00400DC8" w:rsidP="00400DC8">
      <w:pPr>
        <w:pStyle w:val="Sansinterligne"/>
        <w:rPr>
          <w:sz w:val="6"/>
          <w:szCs w:val="6"/>
          <w:lang w:val="en-US"/>
        </w:rPr>
      </w:pPr>
    </w:p>
    <w:p w:rsidR="00400DC8" w:rsidRPr="0088714C" w:rsidRDefault="00400DC8" w:rsidP="00400DC8">
      <w:pPr>
        <w:spacing w:line="360" w:lineRule="auto"/>
        <w:jc w:val="center"/>
        <w:rPr>
          <w:rFonts w:ascii="Bookman Old Style" w:hAnsi="Bookman Old Style"/>
          <w:b/>
          <w:color w:val="000000"/>
          <w:sz w:val="22"/>
          <w:szCs w:val="22"/>
          <w:u w:val="single"/>
        </w:rPr>
      </w:pPr>
      <w:proofErr w:type="gramStart"/>
      <w:r w:rsidRPr="00394C39">
        <w:rPr>
          <w:rFonts w:ascii="Bookman Old Style" w:hAnsi="Bookman Old Style"/>
          <w:b/>
          <w:color w:val="000000"/>
          <w:sz w:val="22"/>
          <w:szCs w:val="22"/>
          <w:u w:val="single"/>
          <w:lang w:val="en-US"/>
        </w:rPr>
        <w:t>SAME</w:t>
      </w:r>
      <w:r>
        <w:rPr>
          <w:rFonts w:ascii="Bookman Old Style" w:hAnsi="Bookman Old Style"/>
          <w:b/>
          <w:color w:val="000000"/>
          <w:sz w:val="22"/>
          <w:szCs w:val="22"/>
          <w:u w:val="single"/>
        </w:rPr>
        <w:t>DI  07</w:t>
      </w:r>
      <w:proofErr w:type="gramEnd"/>
      <w:r>
        <w:rPr>
          <w:rFonts w:ascii="Bookman Old Style" w:hAnsi="Bookman Old Style"/>
          <w:b/>
          <w:color w:val="000000"/>
          <w:sz w:val="22"/>
          <w:szCs w:val="22"/>
          <w:u w:val="single"/>
        </w:rPr>
        <w:t xml:space="preserve">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SIDI-AICH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EFACS / FCI</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BENI-MANSOUR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ESIA / CSPT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ASECA / OCA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JSA / WRBO</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13 H</w:t>
            </w:r>
          </w:p>
        </w:tc>
      </w:tr>
    </w:tbl>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pStyle w:val="Sansinterligne"/>
        <w:rPr>
          <w:sz w:val="6"/>
          <w:szCs w:val="6"/>
        </w:rPr>
      </w:pPr>
    </w:p>
    <w:p w:rsidR="00400DC8" w:rsidRPr="00455C3A" w:rsidRDefault="00400DC8" w:rsidP="00400DC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–F-</w:t>
      </w:r>
    </w:p>
    <w:p w:rsidR="00400DC8" w:rsidRPr="00D30A3C" w:rsidRDefault="00400DC8" w:rsidP="00400DC8">
      <w:pPr>
        <w:spacing w:line="360" w:lineRule="auto"/>
        <w:jc w:val="center"/>
        <w:rPr>
          <w:rStyle w:val="lev"/>
          <w:rFonts w:ascii="Bookman Old Style" w:hAnsi="Bookman Old Style"/>
          <w:color w:val="000000"/>
          <w:u w:val="single"/>
        </w:rPr>
      </w:pPr>
      <w:r w:rsidRPr="0032359B">
        <w:rPr>
          <w:rFonts w:ascii="Bookman Old Style" w:hAnsi="Bookman Old Style"/>
          <w:b/>
          <w:bCs/>
          <w:color w:val="000000"/>
          <w:highlight w:val="yellow"/>
          <w:u w:val="single"/>
        </w:rPr>
        <w:t>PROGRAMMATION  1</w:t>
      </w:r>
      <w:r w:rsidRPr="0032359B">
        <w:rPr>
          <w:rFonts w:ascii="Bookman Old Style" w:hAnsi="Bookman Old Style"/>
          <w:b/>
          <w:bCs/>
          <w:color w:val="000000"/>
          <w:highlight w:val="yellow"/>
          <w:u w:val="single"/>
          <w:vertAlign w:val="superscript"/>
        </w:rPr>
        <w:t>ère</w:t>
      </w:r>
      <w:r w:rsidRPr="0032359B">
        <w:rPr>
          <w:rFonts w:ascii="Bookman Old Style" w:hAnsi="Bookman Old Style"/>
          <w:b/>
          <w:bCs/>
          <w:color w:val="000000"/>
          <w:highlight w:val="yellow"/>
          <w:u w:val="single"/>
        </w:rPr>
        <w:t xml:space="preserve">  JOURNEE</w:t>
      </w: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30</w:t>
      </w:r>
      <w:r w:rsidRPr="0088714C">
        <w:rPr>
          <w:rFonts w:ascii="Bookman Old Style" w:hAnsi="Bookman Old Style"/>
          <w:b/>
          <w:color w:val="000000"/>
          <w:sz w:val="22"/>
          <w:szCs w:val="22"/>
          <w:u w:val="single"/>
        </w:rPr>
        <w:t xml:space="preserve">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AIT-RZINE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CRBAR /SRBT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394C39">
            <w:pPr>
              <w:spacing w:before="100" w:beforeAutospacing="1" w:after="100" w:afterAutospacing="1" w:line="276" w:lineRule="auto"/>
              <w:jc w:val="center"/>
              <w:rPr>
                <w:rFonts w:ascii="Bookman Old Style" w:hAnsi="Bookman Old Style"/>
                <w:b/>
              </w:rPr>
            </w:pPr>
            <w:r>
              <w:rPr>
                <w:rFonts w:ascii="Bookman Old Style" w:hAnsi="Bookman Old Style"/>
                <w:b/>
              </w:rPr>
              <w:t>OT / ASR</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AKBOU CML</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WAF / IRBBH</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E205DD" w:rsidRDefault="00400DC8" w:rsidP="00A32052">
            <w:pPr>
              <w:spacing w:before="100" w:beforeAutospacing="1" w:after="100" w:afterAutospacing="1" w:line="408" w:lineRule="atLeast"/>
              <w:jc w:val="center"/>
              <w:rPr>
                <w:rFonts w:ascii="Bookman Old Style" w:hAnsi="Bookman Old Style"/>
                <w:b/>
                <w:bCs/>
              </w:rPr>
            </w:pPr>
            <w:r w:rsidRPr="00E205DD">
              <w:rPr>
                <w:rFonts w:ascii="Bookman Old Style" w:hAnsi="Bookman Old Style"/>
                <w:b/>
                <w:bCs/>
              </w:rPr>
              <w:t>JS BENI-MELIKECHE</w:t>
            </w:r>
          </w:p>
        </w:tc>
      </w:tr>
    </w:tbl>
    <w:p w:rsidR="00400DC8" w:rsidRDefault="00400DC8" w:rsidP="00400DC8">
      <w:pPr>
        <w:spacing w:line="360" w:lineRule="auto"/>
        <w:rPr>
          <w:rFonts w:ascii="Bookman Old Style" w:hAnsi="Bookman Old Style"/>
          <w:b/>
          <w:color w:val="000000"/>
          <w:sz w:val="8"/>
          <w:szCs w:val="8"/>
          <w:u w:val="single"/>
        </w:rPr>
      </w:pPr>
    </w:p>
    <w:p w:rsidR="00400DC8" w:rsidRDefault="00400DC8" w:rsidP="00400DC8">
      <w:pPr>
        <w:spacing w:line="360" w:lineRule="auto"/>
        <w:rPr>
          <w:rFonts w:ascii="Bookman Old Style" w:hAnsi="Bookman Old Style"/>
          <w:b/>
          <w:color w:val="000000"/>
          <w:sz w:val="8"/>
          <w:szCs w:val="8"/>
          <w:u w:val="single"/>
        </w:rPr>
      </w:pPr>
    </w:p>
    <w:p w:rsidR="00400DC8" w:rsidRPr="0088714C" w:rsidRDefault="00400DC8" w:rsidP="00400DC8">
      <w:pPr>
        <w:spacing w:line="360" w:lineRule="auto"/>
        <w:rPr>
          <w:rFonts w:ascii="Bookman Old Style" w:hAnsi="Bookman Old Style"/>
          <w:b/>
          <w:color w:val="000000"/>
          <w:sz w:val="8"/>
          <w:szCs w:val="8"/>
          <w:u w:val="single"/>
        </w:rPr>
      </w:pPr>
    </w:p>
    <w:p w:rsidR="00400DC8" w:rsidRPr="00D30A3C" w:rsidRDefault="00400DC8" w:rsidP="00400DC8">
      <w:pPr>
        <w:spacing w:line="360" w:lineRule="auto"/>
        <w:jc w:val="center"/>
        <w:rPr>
          <w:rStyle w:val="lev"/>
          <w:rFonts w:ascii="Bookman Old Style" w:hAnsi="Bookman Old Style"/>
          <w:b w:val="0"/>
          <w:bCs w:val="0"/>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400DC8" w:rsidRPr="0032359B" w:rsidRDefault="00400DC8" w:rsidP="00400DC8">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t>PROGRAMMATION  2</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MARDI 03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JSBM / IRBBH</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ASR / CRBAR</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 xml:space="preserve">12 H </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AKBOU CML</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WAF / OST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E205DD" w:rsidRDefault="00400DC8" w:rsidP="00A32052">
            <w:pPr>
              <w:spacing w:before="100" w:beforeAutospacing="1" w:after="100" w:afterAutospacing="1" w:line="408" w:lineRule="atLeast"/>
              <w:jc w:val="center"/>
              <w:rPr>
                <w:rFonts w:ascii="Bookman Old Style" w:hAnsi="Bookman Old Style"/>
                <w:b/>
                <w:bCs/>
              </w:rPr>
            </w:pPr>
            <w:r w:rsidRPr="00E205DD">
              <w:rPr>
                <w:rFonts w:ascii="Bookman Old Style" w:hAnsi="Bookman Old Style"/>
                <w:b/>
                <w:bCs/>
              </w:rPr>
              <w:t>SRB TAZMALT</w:t>
            </w:r>
          </w:p>
        </w:tc>
      </w:tr>
    </w:tbl>
    <w:p w:rsidR="00400DC8" w:rsidRDefault="00400DC8" w:rsidP="00400DC8">
      <w:pPr>
        <w:pStyle w:val="Sansinterligne"/>
        <w:rPr>
          <w:sz w:val="6"/>
          <w:szCs w:val="6"/>
        </w:rPr>
      </w:pPr>
    </w:p>
    <w:p w:rsidR="00400DC8" w:rsidRPr="0088714C" w:rsidRDefault="00400DC8" w:rsidP="00400DC8">
      <w:pPr>
        <w:pStyle w:val="Sansinterligne"/>
        <w:rPr>
          <w:sz w:val="6"/>
          <w:szCs w:val="6"/>
        </w:rPr>
      </w:pPr>
    </w:p>
    <w:p w:rsidR="00400DC8" w:rsidRDefault="00400DC8" w:rsidP="00400DC8">
      <w:pPr>
        <w:spacing w:line="360" w:lineRule="auto"/>
        <w:jc w:val="center"/>
        <w:rPr>
          <w:rFonts w:ascii="Bookman Old Style" w:hAnsi="Bookman Old Style"/>
          <w:color w:val="E36C0A" w:themeColor="accent6" w:themeShade="BF"/>
          <w:sz w:val="8"/>
          <w:szCs w:val="8"/>
          <w:u w:val="single"/>
        </w:rPr>
      </w:pPr>
    </w:p>
    <w:p w:rsidR="00400DC8" w:rsidRPr="0088714C" w:rsidRDefault="00400DC8" w:rsidP="00400DC8">
      <w:pPr>
        <w:spacing w:line="360" w:lineRule="auto"/>
        <w:jc w:val="center"/>
        <w:rPr>
          <w:rFonts w:ascii="Bookman Old Style" w:hAnsi="Bookman Old Style"/>
          <w:color w:val="E36C0A" w:themeColor="accent6" w:themeShade="BF"/>
          <w:sz w:val="8"/>
          <w:szCs w:val="8"/>
          <w:u w:val="single"/>
        </w:rPr>
      </w:pPr>
    </w:p>
    <w:p w:rsidR="00400DC8" w:rsidRPr="00D30A3C" w:rsidRDefault="00400DC8" w:rsidP="00400DC8">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400DC8" w:rsidRPr="0032359B" w:rsidRDefault="00400DC8" w:rsidP="00400DC8">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t xml:space="preserve">PROGRAMMATION  </w:t>
      </w:r>
      <w:r>
        <w:rPr>
          <w:rFonts w:ascii="Bookman Old Style" w:hAnsi="Bookman Old Style"/>
          <w:b/>
          <w:bCs/>
          <w:color w:val="000000"/>
          <w:highlight w:val="yellow"/>
          <w:u w:val="single"/>
        </w:rPr>
        <w:t>3</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400DC8" w:rsidRPr="0088714C" w:rsidRDefault="00400DC8" w:rsidP="00400DC8">
      <w:pPr>
        <w:pStyle w:val="Sansinterligne"/>
        <w:rPr>
          <w:sz w:val="6"/>
          <w:szCs w:val="6"/>
        </w:rPr>
      </w:pPr>
    </w:p>
    <w:p w:rsidR="00400DC8" w:rsidRDefault="00400DC8" w:rsidP="00400DC8">
      <w:pPr>
        <w:pStyle w:val="Sansinterligne"/>
        <w:rPr>
          <w:sz w:val="6"/>
          <w:szCs w:val="6"/>
        </w:rPr>
      </w:pPr>
    </w:p>
    <w:p w:rsidR="00400DC8" w:rsidRPr="0088714C" w:rsidRDefault="00400DC8" w:rsidP="00400DC8">
      <w:pPr>
        <w:pStyle w:val="Sansinterligne"/>
        <w:rPr>
          <w:sz w:val="6"/>
          <w:szCs w:val="6"/>
        </w:rPr>
      </w:pPr>
    </w:p>
    <w:p w:rsidR="00400DC8" w:rsidRPr="0088714C" w:rsidRDefault="00400DC8" w:rsidP="00400DC8">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  07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ASR / SRBT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OST / JSBM</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12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AIT RZINE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400DC8" w:rsidP="00A32052">
            <w:pPr>
              <w:spacing w:before="100" w:beforeAutospacing="1" w:after="100" w:afterAutospacing="1" w:line="276" w:lineRule="auto"/>
              <w:jc w:val="center"/>
              <w:rPr>
                <w:rFonts w:ascii="Bookman Old Style" w:hAnsi="Bookman Old Style"/>
                <w:b/>
              </w:rPr>
            </w:pPr>
            <w:r>
              <w:rPr>
                <w:rFonts w:ascii="Bookman Old Style" w:hAnsi="Bookman Old Style"/>
                <w:b/>
              </w:rPr>
              <w:t>CRBAR / WAF</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E205DD" w:rsidRDefault="00400DC8" w:rsidP="00A32052">
            <w:pPr>
              <w:spacing w:before="100" w:beforeAutospacing="1" w:after="100" w:afterAutospacing="1" w:line="408" w:lineRule="atLeast"/>
              <w:jc w:val="center"/>
              <w:rPr>
                <w:rFonts w:ascii="Bookman Old Style" w:hAnsi="Bookman Old Style"/>
                <w:b/>
                <w:bCs/>
              </w:rPr>
            </w:pPr>
            <w:r w:rsidRPr="00E205DD">
              <w:rPr>
                <w:rFonts w:ascii="Bookman Old Style" w:hAnsi="Bookman Old Style"/>
                <w:b/>
                <w:bCs/>
              </w:rPr>
              <w:t>IRB BOUHAMZA</w:t>
            </w:r>
          </w:p>
        </w:tc>
      </w:tr>
    </w:tbl>
    <w:p w:rsidR="00400DC8" w:rsidRDefault="00400DC8" w:rsidP="00400DC8">
      <w:pPr>
        <w:pStyle w:val="Sansinterligne"/>
        <w:rPr>
          <w:sz w:val="6"/>
          <w:szCs w:val="6"/>
        </w:rPr>
      </w:pPr>
    </w:p>
    <w:p w:rsidR="00400DC8" w:rsidRDefault="00400DC8" w:rsidP="00400DC8">
      <w:pPr>
        <w:pStyle w:val="Sansinterligne"/>
        <w:rPr>
          <w:sz w:val="6"/>
          <w:szCs w:val="6"/>
        </w:rPr>
      </w:pPr>
    </w:p>
    <w:p w:rsidR="00400DC8" w:rsidRDefault="00400DC8" w:rsidP="00400DC8">
      <w:pPr>
        <w:tabs>
          <w:tab w:val="left" w:pos="2505"/>
        </w:tabs>
        <w:rPr>
          <w:sz w:val="32"/>
        </w:rPr>
      </w:pPr>
    </w:p>
    <w:p w:rsidR="00400DC8" w:rsidRDefault="00400DC8" w:rsidP="00400DC8">
      <w:pPr>
        <w:tabs>
          <w:tab w:val="left" w:pos="2505"/>
        </w:tabs>
        <w:rPr>
          <w:sz w:val="32"/>
        </w:rPr>
      </w:pPr>
    </w:p>
    <w:p w:rsidR="00064538" w:rsidRDefault="00064538"/>
    <w:p w:rsidR="00064538" w:rsidRDefault="00064538"/>
    <w:p w:rsidR="00064538" w:rsidRDefault="00064538"/>
    <w:p w:rsidR="00064538" w:rsidRDefault="00064538"/>
    <w:p w:rsidR="00064538" w:rsidRDefault="00064538"/>
    <w:p w:rsidR="00064538" w:rsidRDefault="00064538"/>
    <w:p w:rsidR="00291B64" w:rsidRDefault="00291B64"/>
    <w:p w:rsidR="00291B64" w:rsidRDefault="00291B64"/>
    <w:p w:rsidR="00400DC8" w:rsidRDefault="00400DC8"/>
    <w:p w:rsidR="006F7BF0" w:rsidRPr="006F7BF0" w:rsidRDefault="006F7BF0" w:rsidP="006F7BF0">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DIVISION HONNEUR</w:t>
      </w:r>
    </w:p>
    <w:p w:rsidR="006F7BF0" w:rsidRDefault="006F7BF0" w:rsidP="006F7BF0">
      <w:pPr>
        <w:tabs>
          <w:tab w:val="left" w:pos="709"/>
          <w:tab w:val="left" w:pos="12049"/>
        </w:tabs>
        <w:jc w:val="center"/>
        <w:rPr>
          <w:b/>
          <w:sz w:val="28"/>
          <w:szCs w:val="28"/>
          <w:u w:val="single"/>
        </w:rPr>
      </w:pPr>
    </w:p>
    <w:p w:rsidR="006F7BF0" w:rsidRPr="006533EB" w:rsidRDefault="006F7BF0" w:rsidP="006F7BF0">
      <w:pPr>
        <w:tabs>
          <w:tab w:val="left" w:pos="709"/>
          <w:tab w:val="left" w:pos="12049"/>
        </w:tabs>
        <w:jc w:val="center"/>
        <w:rPr>
          <w:b/>
          <w:sz w:val="14"/>
          <w:szCs w:val="14"/>
          <w:u w:val="single"/>
        </w:rPr>
      </w:pPr>
    </w:p>
    <w:tbl>
      <w:tblPr>
        <w:tblW w:w="8056" w:type="dxa"/>
        <w:jc w:val="center"/>
        <w:tblInd w:w="6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602"/>
        <w:gridCol w:w="2263"/>
        <w:gridCol w:w="1842"/>
      </w:tblGrid>
      <w:tr w:rsidR="009C5214" w:rsidRPr="001A3DFA" w:rsidTr="009C5214">
        <w:trPr>
          <w:trHeight w:val="274"/>
          <w:jc w:val="center"/>
        </w:trPr>
        <w:tc>
          <w:tcPr>
            <w:tcW w:w="1349" w:type="dxa"/>
            <w:vMerge w:val="restart"/>
            <w:tcBorders>
              <w:left w:val="single" w:sz="4" w:space="0" w:color="auto"/>
            </w:tcBorders>
            <w:textDirection w:val="tbRl"/>
            <w:vAlign w:val="center"/>
          </w:tcPr>
          <w:p w:rsidR="009C5214" w:rsidRPr="006F7BF0" w:rsidRDefault="00291B64" w:rsidP="009C5214">
            <w:pPr>
              <w:ind w:left="113" w:right="113"/>
              <w:jc w:val="center"/>
              <w:rPr>
                <w:b/>
                <w:sz w:val="32"/>
                <w:szCs w:val="32"/>
                <w:lang w:val="en-GB"/>
              </w:rPr>
            </w:pPr>
            <w:r>
              <w:rPr>
                <w:b/>
                <w:sz w:val="36"/>
                <w:szCs w:val="36"/>
                <w:lang w:val="en-GB"/>
              </w:rPr>
              <w:t>8</w:t>
            </w:r>
            <w:r w:rsidR="009C5214" w:rsidRPr="009C5214">
              <w:rPr>
                <w:b/>
                <w:sz w:val="36"/>
                <w:szCs w:val="36"/>
                <w:lang w:val="en-GB"/>
              </w:rPr>
              <w:t xml:space="preserve">°  JOURNEE </w:t>
            </w:r>
          </w:p>
        </w:tc>
        <w:tc>
          <w:tcPr>
            <w:tcW w:w="2602" w:type="dxa"/>
            <w:tcBorders>
              <w:left w:val="single" w:sz="4" w:space="0" w:color="auto"/>
            </w:tcBorders>
          </w:tcPr>
          <w:p w:rsidR="009C5214" w:rsidRPr="006F7BF0" w:rsidRDefault="009C5214" w:rsidP="00946253">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9C5214" w:rsidRPr="006F7BF0" w:rsidRDefault="009C5214" w:rsidP="00946253">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9C5214" w:rsidRPr="006F7BF0" w:rsidRDefault="009C5214" w:rsidP="00946253">
            <w:pPr>
              <w:jc w:val="center"/>
              <w:rPr>
                <w:b/>
                <w:sz w:val="32"/>
                <w:szCs w:val="32"/>
                <w:lang w:val="en-GB"/>
              </w:rPr>
            </w:pPr>
            <w:r w:rsidRPr="006F7BF0">
              <w:rPr>
                <w:b/>
                <w:sz w:val="32"/>
                <w:szCs w:val="32"/>
                <w:lang w:val="en-GB"/>
              </w:rPr>
              <w:t>U 20</w:t>
            </w:r>
          </w:p>
        </w:tc>
      </w:tr>
      <w:tr w:rsidR="009C5214" w:rsidRPr="00DD2F84" w:rsidTr="009C5214">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left w:val="single" w:sz="4" w:space="0" w:color="auto"/>
            </w:tcBorders>
          </w:tcPr>
          <w:p w:rsidR="009C5214" w:rsidRPr="00DD2F84" w:rsidRDefault="00291B64" w:rsidP="00946253">
            <w:pPr>
              <w:jc w:val="center"/>
              <w:rPr>
                <w:b/>
                <w:lang w:val="en-GB"/>
              </w:rPr>
            </w:pPr>
            <w:r>
              <w:rPr>
                <w:b/>
                <w:lang w:val="en-GB"/>
              </w:rPr>
              <w:t>ARBB / USS</w:t>
            </w:r>
          </w:p>
        </w:tc>
        <w:tc>
          <w:tcPr>
            <w:tcW w:w="2263" w:type="dxa"/>
            <w:tcBorders>
              <w:right w:val="single" w:sz="4" w:space="0" w:color="auto"/>
            </w:tcBorders>
          </w:tcPr>
          <w:p w:rsidR="009C5214" w:rsidRPr="00DD2F84" w:rsidRDefault="00291B64" w:rsidP="00946253">
            <w:pPr>
              <w:jc w:val="center"/>
              <w:rPr>
                <w:b/>
                <w:lang w:val="en-GB"/>
              </w:rPr>
            </w:pPr>
            <w:r>
              <w:rPr>
                <w:b/>
                <w:lang w:val="en-GB"/>
              </w:rPr>
              <w:t>01 – 00</w:t>
            </w:r>
          </w:p>
        </w:tc>
        <w:tc>
          <w:tcPr>
            <w:tcW w:w="1842" w:type="dxa"/>
            <w:tcBorders>
              <w:right w:val="single" w:sz="4" w:space="0" w:color="auto"/>
            </w:tcBorders>
          </w:tcPr>
          <w:p w:rsidR="009C5214" w:rsidRPr="00DD2F84" w:rsidRDefault="007E29A2" w:rsidP="00946253">
            <w:pPr>
              <w:jc w:val="center"/>
              <w:rPr>
                <w:b/>
                <w:lang w:val="en-GB"/>
              </w:rPr>
            </w:pPr>
            <w:r>
              <w:rPr>
                <w:b/>
                <w:lang w:val="en-GB"/>
              </w:rPr>
              <w:t xml:space="preserve">03 – 00 </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left w:val="single" w:sz="4" w:space="0" w:color="auto"/>
              <w:bottom w:val="single" w:sz="4" w:space="0" w:color="auto"/>
            </w:tcBorders>
          </w:tcPr>
          <w:p w:rsidR="009C5214" w:rsidRPr="00DD2F84" w:rsidRDefault="00291B64" w:rsidP="00946253">
            <w:pPr>
              <w:jc w:val="center"/>
              <w:rPr>
                <w:b/>
                <w:lang w:val="en-GB"/>
              </w:rPr>
            </w:pPr>
            <w:r>
              <w:rPr>
                <w:b/>
                <w:lang w:val="en-GB"/>
              </w:rPr>
              <w:t>NCB / SRBT</w:t>
            </w:r>
          </w:p>
        </w:tc>
        <w:tc>
          <w:tcPr>
            <w:tcW w:w="2263" w:type="dxa"/>
            <w:tcBorders>
              <w:right w:val="single" w:sz="4" w:space="0" w:color="auto"/>
            </w:tcBorders>
          </w:tcPr>
          <w:p w:rsidR="009C5214" w:rsidRPr="00DD2F84" w:rsidRDefault="00291B64" w:rsidP="00946253">
            <w:pPr>
              <w:jc w:val="center"/>
              <w:rPr>
                <w:b/>
                <w:lang w:val="en-GB"/>
              </w:rPr>
            </w:pPr>
            <w:r>
              <w:rPr>
                <w:b/>
                <w:lang w:val="en-GB"/>
              </w:rPr>
              <w:t>01 – 01</w:t>
            </w:r>
          </w:p>
        </w:tc>
        <w:tc>
          <w:tcPr>
            <w:tcW w:w="1842" w:type="dxa"/>
            <w:tcBorders>
              <w:right w:val="single" w:sz="4" w:space="0" w:color="auto"/>
            </w:tcBorders>
          </w:tcPr>
          <w:p w:rsidR="009C5214" w:rsidRPr="00DD2F84" w:rsidRDefault="007E29A2" w:rsidP="00946253">
            <w:pPr>
              <w:jc w:val="center"/>
              <w:rPr>
                <w:b/>
                <w:lang w:val="en-GB"/>
              </w:rPr>
            </w:pPr>
            <w:r>
              <w:rPr>
                <w:b/>
                <w:lang w:val="en-GB"/>
              </w:rPr>
              <w:t>03 – 00 (P)</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291B64" w:rsidP="00946253">
            <w:pPr>
              <w:jc w:val="center"/>
              <w:rPr>
                <w:b/>
                <w:lang w:val="en-GB"/>
              </w:rPr>
            </w:pPr>
            <w:r>
              <w:rPr>
                <w:b/>
                <w:lang w:val="en-GB"/>
              </w:rPr>
              <w:t>CRBA / AST</w:t>
            </w:r>
          </w:p>
        </w:tc>
        <w:tc>
          <w:tcPr>
            <w:tcW w:w="2263" w:type="dxa"/>
            <w:tcBorders>
              <w:right w:val="single" w:sz="4" w:space="0" w:color="auto"/>
            </w:tcBorders>
          </w:tcPr>
          <w:p w:rsidR="009C5214" w:rsidRPr="00DD2F84" w:rsidRDefault="00291B64" w:rsidP="00946253">
            <w:pPr>
              <w:jc w:val="center"/>
              <w:rPr>
                <w:b/>
                <w:lang w:val="en-GB"/>
              </w:rPr>
            </w:pPr>
            <w:r>
              <w:rPr>
                <w:b/>
                <w:lang w:val="en-GB"/>
              </w:rPr>
              <w:t>00 – 02</w:t>
            </w:r>
          </w:p>
        </w:tc>
        <w:tc>
          <w:tcPr>
            <w:tcW w:w="1842" w:type="dxa"/>
            <w:tcBorders>
              <w:bottom w:val="single" w:sz="4" w:space="0" w:color="auto"/>
              <w:right w:val="single" w:sz="4" w:space="0" w:color="auto"/>
            </w:tcBorders>
          </w:tcPr>
          <w:p w:rsidR="009C5214" w:rsidRPr="00DD2F84" w:rsidRDefault="007E29A2" w:rsidP="00946253">
            <w:pPr>
              <w:jc w:val="center"/>
              <w:rPr>
                <w:b/>
                <w:lang w:val="en-GB"/>
              </w:rPr>
            </w:pPr>
            <w:r>
              <w:rPr>
                <w:b/>
                <w:lang w:val="en-GB"/>
              </w:rPr>
              <w:t>03 – 03</w:t>
            </w:r>
          </w:p>
        </w:tc>
      </w:tr>
      <w:tr w:rsidR="009C5214" w:rsidRPr="00DD2F84" w:rsidTr="000D7745">
        <w:trPr>
          <w:trHeight w:val="274"/>
          <w:jc w:val="center"/>
        </w:trPr>
        <w:tc>
          <w:tcPr>
            <w:tcW w:w="1349" w:type="dxa"/>
            <w:vMerge/>
            <w:tcBorders>
              <w:left w:val="single" w:sz="4" w:space="0" w:color="auto"/>
            </w:tcBorders>
          </w:tcPr>
          <w:p w:rsidR="009C5214" w:rsidRDefault="009C5214" w:rsidP="003A4D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291B64" w:rsidP="003A4D53">
            <w:pPr>
              <w:jc w:val="center"/>
              <w:rPr>
                <w:b/>
                <w:lang w:val="en-GB"/>
              </w:rPr>
            </w:pPr>
            <w:r>
              <w:rPr>
                <w:b/>
                <w:lang w:val="en-GB"/>
              </w:rPr>
              <w:t>ASOG / NBT</w:t>
            </w:r>
          </w:p>
        </w:tc>
        <w:tc>
          <w:tcPr>
            <w:tcW w:w="2263" w:type="dxa"/>
            <w:tcBorders>
              <w:right w:val="single" w:sz="4" w:space="0" w:color="auto"/>
            </w:tcBorders>
          </w:tcPr>
          <w:p w:rsidR="009C5214" w:rsidRPr="00DD2F84" w:rsidRDefault="00291B64" w:rsidP="00946253">
            <w:pPr>
              <w:jc w:val="center"/>
              <w:rPr>
                <w:b/>
                <w:lang w:val="en-GB"/>
              </w:rPr>
            </w:pPr>
            <w:r>
              <w:rPr>
                <w:b/>
                <w:lang w:val="en-GB"/>
              </w:rPr>
              <w:t>01 – 01</w:t>
            </w:r>
          </w:p>
        </w:tc>
        <w:tc>
          <w:tcPr>
            <w:tcW w:w="1842" w:type="dxa"/>
            <w:tcBorders>
              <w:top w:val="single" w:sz="4" w:space="0" w:color="auto"/>
              <w:right w:val="single" w:sz="4" w:space="0" w:color="auto"/>
            </w:tcBorders>
          </w:tcPr>
          <w:p w:rsidR="009C5214" w:rsidRPr="00DD2F84" w:rsidRDefault="007E29A2" w:rsidP="00946253">
            <w:pPr>
              <w:jc w:val="center"/>
              <w:rPr>
                <w:b/>
                <w:lang w:val="en-GB"/>
              </w:rPr>
            </w:pPr>
            <w:r>
              <w:rPr>
                <w:b/>
                <w:lang w:val="en-GB"/>
              </w:rPr>
              <w:t xml:space="preserve">01 – 00 </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291B64" w:rsidP="00946253">
            <w:pPr>
              <w:jc w:val="center"/>
              <w:rPr>
                <w:b/>
                <w:lang w:val="en-GB"/>
              </w:rPr>
            </w:pPr>
            <w:r>
              <w:rPr>
                <w:b/>
                <w:lang w:val="en-GB"/>
              </w:rPr>
              <w:t>RCS / CSPC</w:t>
            </w:r>
          </w:p>
        </w:tc>
        <w:tc>
          <w:tcPr>
            <w:tcW w:w="2263" w:type="dxa"/>
            <w:tcBorders>
              <w:right w:val="single" w:sz="4" w:space="0" w:color="auto"/>
            </w:tcBorders>
          </w:tcPr>
          <w:p w:rsidR="009C5214" w:rsidRPr="00DD2F84" w:rsidRDefault="00291B64" w:rsidP="00946253">
            <w:pPr>
              <w:jc w:val="center"/>
              <w:rPr>
                <w:b/>
                <w:lang w:val="en-GB"/>
              </w:rPr>
            </w:pPr>
            <w:r>
              <w:rPr>
                <w:b/>
                <w:lang w:val="en-GB"/>
              </w:rPr>
              <w:t>01 – 00</w:t>
            </w:r>
          </w:p>
        </w:tc>
        <w:tc>
          <w:tcPr>
            <w:tcW w:w="1842" w:type="dxa"/>
            <w:tcBorders>
              <w:right w:val="single" w:sz="4" w:space="0" w:color="auto"/>
            </w:tcBorders>
          </w:tcPr>
          <w:p w:rsidR="009C5214" w:rsidRPr="00DD2F84" w:rsidRDefault="007E29A2" w:rsidP="00946253">
            <w:pPr>
              <w:jc w:val="center"/>
              <w:rPr>
                <w:b/>
                <w:lang w:val="en-GB"/>
              </w:rPr>
            </w:pPr>
            <w:r>
              <w:rPr>
                <w:b/>
                <w:lang w:val="en-GB"/>
              </w:rPr>
              <w:t xml:space="preserve">04 – 00 </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291B64" w:rsidP="00946253">
            <w:pPr>
              <w:jc w:val="center"/>
              <w:rPr>
                <w:b/>
                <w:lang w:val="en-GB"/>
              </w:rPr>
            </w:pPr>
            <w:r>
              <w:rPr>
                <w:b/>
                <w:lang w:val="en-GB"/>
              </w:rPr>
              <w:t>CRBSET / CRM</w:t>
            </w:r>
          </w:p>
        </w:tc>
        <w:tc>
          <w:tcPr>
            <w:tcW w:w="2263" w:type="dxa"/>
            <w:tcBorders>
              <w:right w:val="single" w:sz="4" w:space="0" w:color="auto"/>
            </w:tcBorders>
          </w:tcPr>
          <w:p w:rsidR="009C5214" w:rsidRPr="000D7745" w:rsidRDefault="00E26924" w:rsidP="000D7745">
            <w:pPr>
              <w:jc w:val="center"/>
              <w:rPr>
                <w:b/>
                <w:lang w:val="en-GB"/>
              </w:rPr>
            </w:pPr>
            <w:r>
              <w:rPr>
                <w:b/>
                <w:lang w:val="en-GB"/>
              </w:rPr>
              <w:t xml:space="preserve">00 – 00 </w:t>
            </w:r>
          </w:p>
        </w:tc>
        <w:tc>
          <w:tcPr>
            <w:tcW w:w="1842" w:type="dxa"/>
            <w:tcBorders>
              <w:right w:val="single" w:sz="4" w:space="0" w:color="auto"/>
            </w:tcBorders>
          </w:tcPr>
          <w:p w:rsidR="009C5214" w:rsidRPr="00DD2F84" w:rsidRDefault="007E29A2" w:rsidP="00946253">
            <w:pPr>
              <w:jc w:val="center"/>
              <w:rPr>
                <w:b/>
                <w:lang w:val="en-GB"/>
              </w:rPr>
            </w:pPr>
            <w:r>
              <w:rPr>
                <w:b/>
                <w:lang w:val="en-GB"/>
              </w:rPr>
              <w:t xml:space="preserve">03 – 03 </w:t>
            </w:r>
          </w:p>
        </w:tc>
      </w:tr>
      <w:tr w:rsidR="009C521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291B64" w:rsidP="00946253">
            <w:pPr>
              <w:jc w:val="center"/>
              <w:rPr>
                <w:b/>
                <w:lang w:val="en-GB"/>
              </w:rPr>
            </w:pPr>
            <w:r>
              <w:rPr>
                <w:b/>
                <w:lang w:val="en-GB"/>
              </w:rPr>
              <w:t>JSIO / SSSA</w:t>
            </w:r>
          </w:p>
        </w:tc>
        <w:tc>
          <w:tcPr>
            <w:tcW w:w="2263" w:type="dxa"/>
            <w:tcBorders>
              <w:right w:val="single" w:sz="4" w:space="0" w:color="auto"/>
            </w:tcBorders>
          </w:tcPr>
          <w:p w:rsidR="009C5214" w:rsidRDefault="004349AF" w:rsidP="00946253">
            <w:pPr>
              <w:jc w:val="center"/>
              <w:rPr>
                <w:b/>
                <w:lang w:val="en-GB"/>
              </w:rPr>
            </w:pPr>
            <w:r>
              <w:rPr>
                <w:b/>
                <w:lang w:val="en-GB"/>
              </w:rPr>
              <w:t xml:space="preserve">02 – 01 </w:t>
            </w:r>
          </w:p>
        </w:tc>
        <w:tc>
          <w:tcPr>
            <w:tcW w:w="1842" w:type="dxa"/>
            <w:tcBorders>
              <w:right w:val="single" w:sz="4" w:space="0" w:color="auto"/>
            </w:tcBorders>
          </w:tcPr>
          <w:p w:rsidR="009C5214" w:rsidRDefault="007E29A2" w:rsidP="00946253">
            <w:pPr>
              <w:jc w:val="center"/>
              <w:rPr>
                <w:b/>
                <w:lang w:val="en-GB"/>
              </w:rPr>
            </w:pPr>
            <w:r>
              <w:rPr>
                <w:b/>
                <w:lang w:val="en-GB"/>
              </w:rPr>
              <w:t xml:space="preserve">00 – 03 </w:t>
            </w:r>
          </w:p>
        </w:tc>
      </w:tr>
      <w:tr w:rsidR="009C5214" w:rsidTr="000D7745">
        <w:trPr>
          <w:trHeight w:val="274"/>
          <w:jc w:val="center"/>
        </w:trPr>
        <w:tc>
          <w:tcPr>
            <w:tcW w:w="1349" w:type="dxa"/>
            <w:vMerge/>
            <w:tcBorders>
              <w:left w:val="single" w:sz="4" w:space="0" w:color="auto"/>
              <w:bottom w:val="single" w:sz="4" w:space="0" w:color="auto"/>
            </w:tcBorders>
          </w:tcPr>
          <w:p w:rsidR="009C5214" w:rsidRPr="003A4D53" w:rsidRDefault="009C5214" w:rsidP="00946253">
            <w:pPr>
              <w:jc w:val="center"/>
              <w:rPr>
                <w:b/>
                <w:sz w:val="28"/>
                <w:szCs w:val="28"/>
                <w:lang w:val="en-GB"/>
              </w:rPr>
            </w:pPr>
          </w:p>
        </w:tc>
        <w:tc>
          <w:tcPr>
            <w:tcW w:w="2602" w:type="dxa"/>
            <w:tcBorders>
              <w:top w:val="single" w:sz="4" w:space="0" w:color="auto"/>
              <w:left w:val="single" w:sz="4" w:space="0" w:color="auto"/>
              <w:bottom w:val="single" w:sz="4" w:space="0" w:color="auto"/>
            </w:tcBorders>
          </w:tcPr>
          <w:p w:rsidR="009C5214" w:rsidRPr="003A4D53" w:rsidRDefault="009C5214" w:rsidP="00946253">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9C5214" w:rsidRPr="003A4D53" w:rsidRDefault="00291B64" w:rsidP="00946253">
            <w:pPr>
              <w:jc w:val="center"/>
              <w:rPr>
                <w:b/>
                <w:sz w:val="28"/>
                <w:szCs w:val="28"/>
                <w:lang w:val="en-GB"/>
              </w:rPr>
            </w:pPr>
            <w:r>
              <w:rPr>
                <w:b/>
                <w:sz w:val="28"/>
                <w:szCs w:val="28"/>
                <w:lang w:val="en-GB"/>
              </w:rPr>
              <w:t>JS BEJAIA</w:t>
            </w:r>
          </w:p>
        </w:tc>
      </w:tr>
    </w:tbl>
    <w:p w:rsidR="006F7BF0" w:rsidRPr="004B7ED1" w:rsidRDefault="006F7BF0" w:rsidP="006F7BF0">
      <w:pPr>
        <w:rPr>
          <w:sz w:val="32"/>
        </w:rPr>
      </w:pPr>
    </w:p>
    <w:p w:rsidR="00E162DD" w:rsidRPr="00291B64" w:rsidRDefault="006F7BF0" w:rsidP="00291B64">
      <w:pPr>
        <w:jc w:val="center"/>
        <w:rPr>
          <w:b/>
          <w:bCs/>
          <w:sz w:val="32"/>
          <w:u w:val="single"/>
        </w:rPr>
      </w:pPr>
      <w:r w:rsidRPr="00B616DA">
        <w:rPr>
          <w:b/>
          <w:bCs/>
          <w:sz w:val="32"/>
          <w:u w:val="single"/>
          <w:shd w:val="clear" w:color="auto" w:fill="DBE5F1" w:themeFill="accent1" w:themeFillTint="33"/>
        </w:rPr>
        <w:t xml:space="preserve">CLASSEMENT </w:t>
      </w:r>
      <w:r w:rsidR="00291B64">
        <w:rPr>
          <w:b/>
          <w:bCs/>
          <w:sz w:val="32"/>
          <w:u w:val="single"/>
          <w:shd w:val="clear" w:color="auto" w:fill="DBE5F1" w:themeFill="accent1" w:themeFillTint="33"/>
        </w:rPr>
        <w:t>8</w:t>
      </w:r>
      <w:r w:rsidRPr="00B616DA">
        <w:rPr>
          <w:b/>
          <w:bCs/>
          <w:sz w:val="32"/>
          <w:u w:val="single"/>
          <w:shd w:val="clear" w:color="auto" w:fill="DBE5F1" w:themeFill="accent1" w:themeFillTint="33"/>
        </w:rPr>
        <w:t>° JOURNEE</w:t>
      </w:r>
    </w:p>
    <w:p w:rsidR="00291B64" w:rsidRPr="00ED3E1A" w:rsidRDefault="00291B64" w:rsidP="00291B64">
      <w:pPr>
        <w:rPr>
          <w:sz w:val="32"/>
        </w:rPr>
      </w:pPr>
    </w:p>
    <w:tbl>
      <w:tblPr>
        <w:tblpPr w:leftFromText="141" w:rightFromText="141" w:vertAnchor="page" w:horzAnchor="margin" w:tblpY="568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685"/>
        <w:gridCol w:w="987"/>
        <w:gridCol w:w="567"/>
        <w:gridCol w:w="567"/>
        <w:gridCol w:w="567"/>
        <w:gridCol w:w="567"/>
        <w:gridCol w:w="567"/>
        <w:gridCol w:w="567"/>
        <w:gridCol w:w="737"/>
        <w:gridCol w:w="737"/>
      </w:tblGrid>
      <w:tr w:rsidR="00291B64" w:rsidRPr="00A03BD6" w:rsidTr="00291B64">
        <w:trPr>
          <w:trHeight w:val="391"/>
        </w:trPr>
        <w:tc>
          <w:tcPr>
            <w:tcW w:w="935" w:type="dxa"/>
            <w:tcBorders>
              <w:top w:val="single" w:sz="4" w:space="0" w:color="auto"/>
              <w:left w:val="single" w:sz="4" w:space="0" w:color="auto"/>
              <w:bottom w:val="single" w:sz="4" w:space="0" w:color="auto"/>
              <w:right w:val="single" w:sz="4" w:space="0" w:color="auto"/>
            </w:tcBorders>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u w:val="single"/>
              </w:rPr>
              <w:t>CLAS.</w:t>
            </w:r>
          </w:p>
        </w:tc>
        <w:tc>
          <w:tcPr>
            <w:tcW w:w="2685" w:type="dxa"/>
            <w:tcBorders>
              <w:top w:val="single" w:sz="4" w:space="0" w:color="auto"/>
              <w:left w:val="single" w:sz="4" w:space="0" w:color="auto"/>
              <w:bottom w:val="single" w:sz="4" w:space="0" w:color="auto"/>
              <w:right w:val="single" w:sz="4" w:space="0" w:color="auto"/>
            </w:tcBorders>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u w:val="single"/>
              </w:rPr>
              <w:t>Obs.</w:t>
            </w:r>
          </w:p>
        </w:tc>
      </w:tr>
      <w:tr w:rsidR="00291B64" w:rsidRPr="00A03BD6" w:rsidTr="00291B64">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A03BD6" w:rsidRDefault="00291B64" w:rsidP="00291B64">
            <w:pPr>
              <w:spacing w:before="100" w:beforeAutospacing="1" w:after="100" w:afterAutospacing="1" w:line="360" w:lineRule="auto"/>
              <w:jc w:val="center"/>
              <w:rPr>
                <w:b/>
                <w:sz w:val="28"/>
                <w:szCs w:val="28"/>
              </w:rPr>
            </w:pPr>
            <w:r w:rsidRPr="00A03BD6">
              <w:rPr>
                <w:b/>
                <w:sz w:val="28"/>
                <w:szCs w:val="28"/>
              </w:rPr>
              <w:t>1</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A03BD6" w:rsidRDefault="00291B64" w:rsidP="00291B64">
            <w:pPr>
              <w:spacing w:before="100" w:beforeAutospacing="1" w:after="100" w:afterAutospacing="1" w:line="360" w:lineRule="auto"/>
              <w:jc w:val="center"/>
              <w:rPr>
                <w:b/>
                <w:sz w:val="28"/>
                <w:szCs w:val="28"/>
              </w:rPr>
            </w:pPr>
            <w:r w:rsidRPr="00A03BD6">
              <w:rPr>
                <w:b/>
                <w:sz w:val="28"/>
                <w:szCs w:val="28"/>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A03BD6" w:rsidRDefault="00291B64" w:rsidP="00291B64">
            <w:pPr>
              <w:spacing w:before="100" w:beforeAutospacing="1" w:after="100" w:afterAutospacing="1" w:line="360" w:lineRule="auto"/>
              <w:jc w:val="center"/>
              <w:rPr>
                <w:b/>
                <w:sz w:val="28"/>
                <w:szCs w:val="28"/>
              </w:rPr>
            </w:pPr>
            <w:r>
              <w:rPr>
                <w:b/>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A03BD6" w:rsidRDefault="00291B64" w:rsidP="00291B64">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A03BD6" w:rsidRDefault="00291B64" w:rsidP="00291B64">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A03BD6" w:rsidRDefault="007C7DCF" w:rsidP="00291B64">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A03BD6" w:rsidRDefault="00291B64" w:rsidP="00291B64">
            <w:pPr>
              <w:spacing w:before="100" w:beforeAutospacing="1" w:after="100" w:afterAutospacing="1" w:line="360" w:lineRule="auto"/>
              <w:jc w:val="center"/>
              <w:rPr>
                <w:bCs/>
                <w:sz w:val="28"/>
                <w:szCs w:val="28"/>
              </w:rPr>
            </w:pPr>
            <w:r>
              <w:rPr>
                <w:bCs/>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A03BD6" w:rsidRDefault="007C7DCF" w:rsidP="00291B64">
            <w:pPr>
              <w:spacing w:before="100" w:beforeAutospacing="1" w:after="100" w:afterAutospacing="1" w:line="360" w:lineRule="auto"/>
              <w:jc w:val="center"/>
              <w:rPr>
                <w:bCs/>
                <w:sz w:val="28"/>
                <w:szCs w:val="28"/>
              </w:rPr>
            </w:pPr>
            <w:r>
              <w:rPr>
                <w:bCs/>
                <w:sz w:val="28"/>
                <w:szCs w:val="28"/>
              </w:rPr>
              <w:t>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A03BD6" w:rsidRDefault="00291B64" w:rsidP="007C7DCF">
            <w:pPr>
              <w:spacing w:before="100" w:beforeAutospacing="1" w:after="100" w:afterAutospacing="1" w:line="90" w:lineRule="atLeast"/>
              <w:jc w:val="center"/>
              <w:rPr>
                <w:bCs/>
                <w:sz w:val="28"/>
                <w:szCs w:val="28"/>
              </w:rPr>
            </w:pPr>
            <w:r w:rsidRPr="00A03BD6">
              <w:rPr>
                <w:bCs/>
                <w:sz w:val="28"/>
                <w:szCs w:val="28"/>
              </w:rPr>
              <w:t>+</w:t>
            </w:r>
            <w:r w:rsidR="007C7DCF">
              <w:rPr>
                <w:bCs/>
                <w:sz w:val="28"/>
                <w:szCs w:val="28"/>
              </w:rPr>
              <w:t>15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A03BD6" w:rsidRDefault="00291B64" w:rsidP="00291B64">
            <w:pPr>
              <w:spacing w:before="100" w:beforeAutospacing="1" w:after="100" w:afterAutospacing="1" w:line="360" w:lineRule="auto"/>
              <w:jc w:val="center"/>
              <w:rPr>
                <w:bCs/>
                <w:sz w:val="28"/>
                <w:szCs w:val="28"/>
              </w:rPr>
            </w:pPr>
            <w:r>
              <w:rPr>
                <w:bCs/>
                <w:sz w:val="28"/>
                <w:szCs w:val="28"/>
              </w:rPr>
              <w:t xml:space="preserve">Ex </w:t>
            </w:r>
          </w:p>
        </w:tc>
      </w:tr>
      <w:tr w:rsidR="00291B64" w:rsidRPr="00A03BD6" w:rsidTr="00291B6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7C7DCF" w:rsidP="00291B64">
            <w:pPr>
              <w:spacing w:before="100" w:beforeAutospacing="1" w:after="100" w:afterAutospacing="1" w:line="360" w:lineRule="auto"/>
              <w:jc w:val="center"/>
              <w:rPr>
                <w:b/>
                <w:sz w:val="28"/>
                <w:szCs w:val="28"/>
              </w:rPr>
            </w:pPr>
            <w:r>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360" w:lineRule="auto"/>
              <w:jc w:val="center"/>
              <w:rPr>
                <w:b/>
                <w:sz w:val="28"/>
                <w:szCs w:val="28"/>
              </w:rPr>
            </w:pPr>
            <w:r w:rsidRPr="00A03BD6">
              <w:rPr>
                <w:b/>
                <w:sz w:val="28"/>
                <w:szCs w:val="28"/>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A03BD6" w:rsidRDefault="007C7DCF" w:rsidP="00291B64">
            <w:pPr>
              <w:spacing w:before="100" w:beforeAutospacing="1" w:after="100" w:afterAutospacing="1" w:line="90" w:lineRule="atLeast"/>
              <w:jc w:val="center"/>
              <w:rPr>
                <w:b/>
                <w:sz w:val="28"/>
                <w:szCs w:val="28"/>
              </w:rPr>
            </w:pPr>
            <w:r>
              <w:rPr>
                <w:b/>
                <w:sz w:val="28"/>
                <w:szCs w:val="28"/>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90" w:lineRule="atLeast"/>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90" w:lineRule="atLeast"/>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7C7DCF" w:rsidP="00291B64">
            <w:pPr>
              <w:spacing w:before="100" w:beforeAutospacing="1" w:after="100" w:afterAutospacing="1" w:line="90" w:lineRule="atLeast"/>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90" w:lineRule="atLeast"/>
              <w:jc w:val="center"/>
              <w:rPr>
                <w:bCs/>
                <w:sz w:val="28"/>
                <w:szCs w:val="28"/>
              </w:rPr>
            </w:pPr>
            <w:r w:rsidRPr="00A03BD6">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7C7DCF" w:rsidP="00291B64">
            <w:pPr>
              <w:spacing w:before="100" w:beforeAutospacing="1" w:after="100" w:afterAutospacing="1" w:line="90" w:lineRule="atLeast"/>
              <w:jc w:val="center"/>
              <w:rPr>
                <w:bCs/>
                <w:sz w:val="28"/>
                <w:szCs w:val="28"/>
              </w:rPr>
            </w:pPr>
            <w:r>
              <w:rPr>
                <w:bCs/>
                <w:sz w:val="28"/>
                <w:szCs w:val="28"/>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7C7DCF" w:rsidP="00291B64">
            <w:pPr>
              <w:spacing w:before="100" w:beforeAutospacing="1" w:after="100" w:afterAutospacing="1" w:line="90" w:lineRule="atLeast"/>
              <w:jc w:val="center"/>
              <w:rPr>
                <w:bCs/>
                <w:sz w:val="28"/>
                <w:szCs w:val="28"/>
              </w:rPr>
            </w:pPr>
            <w:r>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90" w:lineRule="atLeast"/>
              <w:jc w:val="center"/>
              <w:rPr>
                <w:bCs/>
                <w:sz w:val="28"/>
                <w:szCs w:val="28"/>
              </w:rPr>
            </w:pPr>
            <w:r w:rsidRPr="00A03BD6">
              <w:rPr>
                <w:bCs/>
                <w:sz w:val="28"/>
                <w:szCs w:val="28"/>
              </w:rPr>
              <w:t>+</w:t>
            </w:r>
            <w:r>
              <w:rPr>
                <w:bCs/>
                <w:sz w:val="28"/>
                <w:szCs w:val="28"/>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360" w:lineRule="auto"/>
              <w:jc w:val="center"/>
              <w:rPr>
                <w:bCs/>
                <w:sz w:val="28"/>
                <w:szCs w:val="28"/>
              </w:rPr>
            </w:pPr>
          </w:p>
        </w:tc>
      </w:tr>
      <w:tr w:rsidR="00291B64" w:rsidRPr="00A03BD6" w:rsidTr="00291B6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360" w:lineRule="auto"/>
              <w:jc w:val="center"/>
              <w:rPr>
                <w:b/>
                <w:sz w:val="28"/>
                <w:szCs w:val="28"/>
              </w:rPr>
            </w:pPr>
            <w:r w:rsidRPr="00A03BD6">
              <w:rPr>
                <w:b/>
                <w:sz w:val="28"/>
                <w:szCs w:val="28"/>
              </w:rPr>
              <w:t>3</w:t>
            </w:r>
          </w:p>
        </w:tc>
        <w:tc>
          <w:tcPr>
            <w:tcW w:w="2685"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360" w:lineRule="auto"/>
              <w:jc w:val="center"/>
              <w:rPr>
                <w:b/>
                <w:sz w:val="28"/>
                <w:szCs w:val="28"/>
              </w:rPr>
            </w:pPr>
            <w:r w:rsidRPr="00A03BD6">
              <w:rPr>
                <w:b/>
                <w:sz w:val="28"/>
                <w:szCs w:val="28"/>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A03BD6" w:rsidRDefault="007C7DCF" w:rsidP="00291B64">
            <w:pPr>
              <w:spacing w:before="100" w:beforeAutospacing="1" w:after="100" w:afterAutospacing="1" w:line="360" w:lineRule="auto"/>
              <w:jc w:val="center"/>
              <w:rPr>
                <w:b/>
                <w:sz w:val="28"/>
                <w:szCs w:val="28"/>
              </w:rPr>
            </w:pPr>
            <w:r>
              <w:rPr>
                <w:b/>
                <w:sz w:val="28"/>
                <w:szCs w:val="28"/>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143" w:lineRule="atLeast"/>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7C7DCF" w:rsidP="00291B64">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7C7DCF" w:rsidP="00291B64">
            <w:pPr>
              <w:spacing w:before="100" w:beforeAutospacing="1" w:after="100" w:afterAutospacing="1" w:line="360" w:lineRule="auto"/>
              <w:jc w:val="center"/>
              <w:rPr>
                <w:bCs/>
                <w:sz w:val="28"/>
                <w:szCs w:val="28"/>
              </w:rPr>
            </w:pPr>
            <w:r>
              <w:rPr>
                <w:bCs/>
                <w:sz w:val="28"/>
                <w:szCs w:val="28"/>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7C7DCF" w:rsidP="00291B64">
            <w:pPr>
              <w:spacing w:before="100" w:beforeAutospacing="1" w:after="100" w:afterAutospacing="1" w:line="360" w:lineRule="auto"/>
              <w:jc w:val="center"/>
              <w:rPr>
                <w:bCs/>
                <w:sz w:val="28"/>
                <w:szCs w:val="28"/>
              </w:rPr>
            </w:pPr>
            <w:r>
              <w:rPr>
                <w:bCs/>
                <w:sz w:val="28"/>
                <w:szCs w:val="28"/>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360" w:lineRule="auto"/>
              <w:jc w:val="center"/>
              <w:rPr>
                <w:bCs/>
                <w:sz w:val="28"/>
                <w:szCs w:val="28"/>
              </w:rPr>
            </w:pPr>
          </w:p>
        </w:tc>
      </w:tr>
      <w:tr w:rsidR="00291B64" w:rsidRPr="00A03BD6" w:rsidTr="00291B6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7C7DCF" w:rsidP="00291B64">
            <w:pPr>
              <w:spacing w:before="100" w:beforeAutospacing="1" w:after="100" w:afterAutospacing="1" w:line="360" w:lineRule="auto"/>
              <w:jc w:val="center"/>
              <w:rPr>
                <w:b/>
                <w:sz w:val="28"/>
                <w:szCs w:val="28"/>
              </w:rPr>
            </w:pPr>
            <w:r>
              <w:rPr>
                <w:b/>
                <w:sz w:val="28"/>
                <w:szCs w:val="28"/>
              </w:rPr>
              <w:t>4</w:t>
            </w:r>
          </w:p>
        </w:tc>
        <w:tc>
          <w:tcPr>
            <w:tcW w:w="2685"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360" w:lineRule="auto"/>
              <w:jc w:val="center"/>
              <w:rPr>
                <w:b/>
                <w:sz w:val="28"/>
                <w:szCs w:val="28"/>
              </w:rPr>
            </w:pPr>
            <w:r w:rsidRPr="00A03BD6">
              <w:rPr>
                <w:b/>
                <w:sz w:val="28"/>
                <w:szCs w:val="28"/>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A03BD6" w:rsidRDefault="00291B64" w:rsidP="00291B64">
            <w:pPr>
              <w:spacing w:before="100" w:beforeAutospacing="1" w:after="100" w:afterAutospacing="1" w:line="360" w:lineRule="auto"/>
              <w:jc w:val="center"/>
              <w:rPr>
                <w:b/>
                <w:sz w:val="28"/>
                <w:szCs w:val="28"/>
              </w:rPr>
            </w:pPr>
            <w:r>
              <w:rPr>
                <w:b/>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7C7DCF" w:rsidP="00291B64">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C45F82" w:rsidP="00291B64">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C45F82" w:rsidP="00291B64">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C45F82" w:rsidP="00291B64">
            <w:pPr>
              <w:spacing w:before="100" w:beforeAutospacing="1" w:after="100" w:afterAutospacing="1" w:line="360" w:lineRule="auto"/>
              <w:jc w:val="center"/>
              <w:rPr>
                <w:bCs/>
                <w:sz w:val="28"/>
                <w:szCs w:val="28"/>
              </w:rPr>
            </w:pPr>
            <w:r>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C45F82">
            <w:pPr>
              <w:spacing w:before="100" w:beforeAutospacing="1" w:after="100" w:afterAutospacing="1" w:line="360" w:lineRule="auto"/>
              <w:jc w:val="center"/>
              <w:rPr>
                <w:bCs/>
                <w:sz w:val="28"/>
                <w:szCs w:val="28"/>
              </w:rPr>
            </w:pPr>
            <w:r w:rsidRPr="00A03BD6">
              <w:rPr>
                <w:bCs/>
                <w:sz w:val="28"/>
                <w:szCs w:val="28"/>
              </w:rPr>
              <w:t>+</w:t>
            </w:r>
            <w:r w:rsidR="00C45F82">
              <w:rPr>
                <w:bCs/>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291B64" w:rsidRPr="00A03BD6" w:rsidRDefault="00291B64" w:rsidP="00291B64">
            <w:pPr>
              <w:spacing w:before="100" w:beforeAutospacing="1" w:after="100" w:afterAutospacing="1" w:line="360" w:lineRule="auto"/>
              <w:jc w:val="center"/>
              <w:rPr>
                <w:bCs/>
                <w:sz w:val="28"/>
                <w:szCs w:val="28"/>
              </w:rPr>
            </w:pPr>
          </w:p>
        </w:tc>
      </w:tr>
      <w:tr w:rsidR="00C45F82" w:rsidRPr="00A03BD6" w:rsidTr="00291B6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sidRPr="00A03BD6">
              <w:rPr>
                <w:b/>
                <w:sz w:val="28"/>
                <w:szCs w:val="28"/>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w:t>
            </w:r>
            <w:r>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p>
        </w:tc>
      </w:tr>
      <w:tr w:rsidR="00C45F82" w:rsidRPr="00A03BD6" w:rsidTr="00291B6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6</w:t>
            </w:r>
          </w:p>
        </w:tc>
        <w:tc>
          <w:tcPr>
            <w:tcW w:w="268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sidRPr="00A03BD6">
              <w:rPr>
                <w:b/>
                <w:sz w:val="28"/>
                <w:szCs w:val="28"/>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w:t>
            </w:r>
            <w:r>
              <w:rPr>
                <w:bCs/>
                <w:sz w:val="28"/>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 xml:space="preserve">Ex </w:t>
            </w:r>
          </w:p>
        </w:tc>
      </w:tr>
      <w:tr w:rsidR="00C45F82" w:rsidRPr="00A03BD6" w:rsidTr="00291B6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sidRPr="00A03BD6">
              <w:rPr>
                <w:b/>
                <w:sz w:val="28"/>
                <w:szCs w:val="28"/>
              </w:rPr>
              <w:t>7</w:t>
            </w:r>
          </w:p>
        </w:tc>
        <w:tc>
          <w:tcPr>
            <w:tcW w:w="268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sidRPr="00A03BD6">
              <w:rPr>
                <w:b/>
                <w:sz w:val="28"/>
                <w:szCs w:val="28"/>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w:t>
            </w:r>
            <w:r>
              <w:rPr>
                <w:bCs/>
                <w:sz w:val="28"/>
                <w:szCs w:val="28"/>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 xml:space="preserve">Ex </w:t>
            </w:r>
          </w:p>
        </w:tc>
      </w:tr>
      <w:tr w:rsidR="00C45F82" w:rsidRPr="00A03BD6" w:rsidTr="00291B64">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sidRPr="00A03BD6">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sidRPr="00A03BD6">
              <w:rPr>
                <w:b/>
                <w:sz w:val="28"/>
                <w:szCs w:val="28"/>
              </w:rPr>
              <w:t>CRB AOKAS</w:t>
            </w:r>
            <w:r>
              <w:rPr>
                <w:b/>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w:t>
            </w:r>
            <w:r>
              <w:rPr>
                <w:bCs/>
                <w:sz w:val="28"/>
                <w:szCs w:val="28"/>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 xml:space="preserve">Ex </w:t>
            </w:r>
          </w:p>
        </w:tc>
      </w:tr>
      <w:tr w:rsidR="00C45F82" w:rsidRPr="00A03BD6" w:rsidTr="00291B64">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9</w:t>
            </w:r>
          </w:p>
        </w:tc>
        <w:tc>
          <w:tcPr>
            <w:tcW w:w="268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sidRPr="00A03BD6">
              <w:rPr>
                <w:b/>
                <w:sz w:val="28"/>
                <w:szCs w:val="28"/>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p>
        </w:tc>
      </w:tr>
      <w:tr w:rsidR="00C45F82" w:rsidRPr="00A03BD6" w:rsidTr="00291B64">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143" w:lineRule="atLeast"/>
              <w:jc w:val="center"/>
              <w:rPr>
                <w:b/>
                <w:sz w:val="28"/>
                <w:szCs w:val="28"/>
              </w:rPr>
            </w:pPr>
            <w:r w:rsidRPr="00A03BD6">
              <w:rPr>
                <w:b/>
                <w:sz w:val="28"/>
                <w:szCs w:val="28"/>
              </w:rPr>
              <w:t>10</w:t>
            </w:r>
          </w:p>
        </w:tc>
        <w:tc>
          <w:tcPr>
            <w:tcW w:w="268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sidRPr="00A03BD6">
              <w:rPr>
                <w:b/>
                <w:sz w:val="28"/>
                <w:szCs w:val="28"/>
              </w:rPr>
              <w:t>CS 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w:t>
            </w:r>
            <w:r>
              <w:rPr>
                <w:bCs/>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 xml:space="preserve">Ex </w:t>
            </w:r>
          </w:p>
        </w:tc>
      </w:tr>
      <w:tr w:rsidR="00C45F82" w:rsidRPr="00A03BD6" w:rsidTr="00291B6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sidRPr="00A03BD6">
              <w:rPr>
                <w:b/>
                <w:sz w:val="28"/>
                <w:szCs w:val="28"/>
              </w:rPr>
              <w:t>CRB S.EL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w:t>
            </w:r>
            <w:r>
              <w:rPr>
                <w:bCs/>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p>
        </w:tc>
      </w:tr>
      <w:tr w:rsidR="00C45F82" w:rsidRPr="00A03BD6" w:rsidTr="00291B6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sidRPr="00A03BD6">
              <w:rPr>
                <w:b/>
                <w:sz w:val="28"/>
                <w:szCs w:val="28"/>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w:t>
            </w:r>
            <w:r>
              <w:rPr>
                <w:bCs/>
                <w:sz w:val="28"/>
                <w:szCs w:val="28"/>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 xml:space="preserve">Ex </w:t>
            </w:r>
          </w:p>
        </w:tc>
      </w:tr>
      <w:tr w:rsidR="00C45F82" w:rsidRPr="00A03BD6" w:rsidTr="00291B64">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sidRPr="00A03BD6">
              <w:rPr>
                <w:b/>
                <w:sz w:val="28"/>
                <w:szCs w:val="28"/>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1</w:t>
            </w:r>
            <w:r>
              <w:rPr>
                <w:bCs/>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w:t>
            </w:r>
            <w:r>
              <w:rPr>
                <w:bCs/>
                <w:sz w:val="28"/>
                <w:szCs w:val="28"/>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 xml:space="preserve">Ex </w:t>
            </w:r>
          </w:p>
        </w:tc>
      </w:tr>
      <w:tr w:rsidR="00C45F82" w:rsidRPr="00A03BD6" w:rsidTr="00291B64">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90" w:lineRule="atLeast"/>
              <w:jc w:val="center"/>
              <w:rPr>
                <w:b/>
                <w:sz w:val="28"/>
                <w:szCs w:val="28"/>
              </w:rPr>
            </w:pPr>
            <w:r w:rsidRPr="00A03BD6">
              <w:rPr>
                <w:b/>
                <w:sz w:val="28"/>
                <w:szCs w:val="28"/>
              </w:rPr>
              <w:t>14</w:t>
            </w:r>
          </w:p>
        </w:tc>
        <w:tc>
          <w:tcPr>
            <w:tcW w:w="2685"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
                <w:sz w:val="28"/>
                <w:szCs w:val="28"/>
              </w:rPr>
            </w:pPr>
            <w:r w:rsidRPr="00A03BD6">
              <w:rPr>
                <w:b/>
                <w:sz w:val="28"/>
                <w:szCs w:val="28"/>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
                <w:sz w:val="28"/>
                <w:szCs w:val="28"/>
              </w:rPr>
            </w:pPr>
            <w:r>
              <w:rPr>
                <w:b/>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w:t>
            </w:r>
            <w:r>
              <w:rPr>
                <w:bCs/>
                <w:sz w:val="28"/>
                <w:szCs w:val="28"/>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C45F82" w:rsidRPr="00A03BD6" w:rsidRDefault="00C45F82" w:rsidP="00C45F82">
            <w:pPr>
              <w:spacing w:before="100" w:beforeAutospacing="1" w:after="100" w:afterAutospacing="1" w:line="360" w:lineRule="auto"/>
              <w:jc w:val="center"/>
              <w:rPr>
                <w:bCs/>
                <w:sz w:val="28"/>
                <w:szCs w:val="28"/>
              </w:rPr>
            </w:pPr>
          </w:p>
        </w:tc>
      </w:tr>
      <w:tr w:rsidR="00C45F82" w:rsidRPr="00A03BD6" w:rsidTr="00291B64">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
                <w:sz w:val="28"/>
                <w:szCs w:val="28"/>
              </w:rPr>
            </w:pPr>
            <w:r w:rsidRPr="00A03BD6">
              <w:rPr>
                <w:b/>
                <w:sz w:val="28"/>
                <w:szCs w:val="28"/>
              </w:rPr>
              <w:t>15</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
                <w:sz w:val="28"/>
                <w:szCs w:val="28"/>
              </w:rPr>
            </w:pPr>
            <w:r w:rsidRPr="00A03BD6">
              <w:rPr>
                <w:b/>
                <w:sz w:val="28"/>
                <w:szCs w:val="28"/>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
                <w:sz w:val="28"/>
                <w:szCs w:val="28"/>
              </w:rPr>
            </w:pPr>
            <w:r w:rsidRPr="00A03BD6">
              <w:rPr>
                <w:b/>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23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Cs/>
                <w:sz w:val="28"/>
                <w:szCs w:val="28"/>
              </w:rPr>
            </w:pPr>
            <w:r w:rsidRPr="00A03BD6">
              <w:rPr>
                <w:bCs/>
                <w:sz w:val="28"/>
                <w:szCs w:val="28"/>
              </w:rPr>
              <w:t>-1</w:t>
            </w:r>
            <w:r>
              <w:rPr>
                <w:bCs/>
                <w:sz w:val="28"/>
                <w:szCs w:val="28"/>
              </w:rPr>
              <w:t>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82" w:rsidRPr="00A03BD6" w:rsidRDefault="00C45F82" w:rsidP="00C45F82">
            <w:pPr>
              <w:spacing w:before="100" w:beforeAutospacing="1" w:after="100" w:afterAutospacing="1" w:line="360" w:lineRule="auto"/>
              <w:jc w:val="center"/>
              <w:rPr>
                <w:bCs/>
                <w:sz w:val="28"/>
                <w:szCs w:val="28"/>
              </w:rPr>
            </w:pPr>
            <w:r>
              <w:rPr>
                <w:bCs/>
                <w:sz w:val="28"/>
                <w:szCs w:val="28"/>
              </w:rPr>
              <w:t xml:space="preserve">Ex </w:t>
            </w:r>
          </w:p>
        </w:tc>
      </w:tr>
    </w:tbl>
    <w:p w:rsidR="00291B64" w:rsidRPr="00ED3E1A" w:rsidRDefault="00291B64" w:rsidP="00291B64">
      <w:pPr>
        <w:rPr>
          <w:sz w:val="32"/>
        </w:rPr>
      </w:pPr>
    </w:p>
    <w:p w:rsidR="00291B64" w:rsidRDefault="00291B64" w:rsidP="00291B64">
      <w:pPr>
        <w:tabs>
          <w:tab w:val="left" w:pos="2505"/>
        </w:tabs>
        <w:rPr>
          <w:sz w:val="32"/>
        </w:rPr>
      </w:pPr>
      <w:r>
        <w:rPr>
          <w:sz w:val="32"/>
        </w:rPr>
        <w:tab/>
      </w:r>
    </w:p>
    <w:p w:rsidR="00291B64" w:rsidRDefault="00291B64" w:rsidP="00291B64">
      <w:pPr>
        <w:tabs>
          <w:tab w:val="left" w:pos="2505"/>
        </w:tabs>
        <w:rPr>
          <w:sz w:val="32"/>
        </w:rPr>
      </w:pPr>
    </w:p>
    <w:p w:rsidR="00291B64" w:rsidRDefault="00291B64" w:rsidP="00291B64">
      <w:pPr>
        <w:tabs>
          <w:tab w:val="left" w:pos="2505"/>
        </w:tabs>
        <w:rPr>
          <w:sz w:val="32"/>
        </w:rPr>
      </w:pPr>
    </w:p>
    <w:p w:rsidR="00291B64" w:rsidRPr="006F7BF0" w:rsidRDefault="00291B64" w:rsidP="00291B64">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291B64" w:rsidRPr="00485DF0" w:rsidRDefault="00291B64" w:rsidP="00291B64">
      <w:pPr>
        <w:tabs>
          <w:tab w:val="left" w:pos="709"/>
          <w:tab w:val="left" w:pos="12049"/>
        </w:tabs>
        <w:jc w:val="center"/>
        <w:rPr>
          <w:b/>
          <w:sz w:val="12"/>
          <w:szCs w:val="12"/>
          <w:u w:val="single"/>
        </w:rPr>
      </w:pPr>
    </w:p>
    <w:p w:rsidR="00291B64" w:rsidRPr="006533EB" w:rsidRDefault="00291B64" w:rsidP="00291B64">
      <w:pPr>
        <w:tabs>
          <w:tab w:val="left" w:pos="709"/>
          <w:tab w:val="left" w:pos="12049"/>
        </w:tabs>
        <w:jc w:val="center"/>
        <w:rPr>
          <w:b/>
          <w:sz w:val="14"/>
          <w:szCs w:val="14"/>
          <w:u w:val="single"/>
        </w:rPr>
      </w:pPr>
    </w:p>
    <w:tbl>
      <w:tblPr>
        <w:tblW w:w="7489" w:type="dxa"/>
        <w:jc w:val="center"/>
        <w:tblInd w:w="6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
        <w:gridCol w:w="2587"/>
        <w:gridCol w:w="2203"/>
        <w:gridCol w:w="1721"/>
      </w:tblGrid>
      <w:tr w:rsidR="00291B64" w:rsidRPr="001A3DFA" w:rsidTr="00942295">
        <w:trPr>
          <w:trHeight w:val="274"/>
          <w:jc w:val="center"/>
        </w:trPr>
        <w:tc>
          <w:tcPr>
            <w:tcW w:w="782" w:type="dxa"/>
            <w:vMerge w:val="restart"/>
            <w:tcBorders>
              <w:left w:val="single" w:sz="4" w:space="0" w:color="auto"/>
            </w:tcBorders>
            <w:textDirection w:val="tbRl"/>
            <w:vAlign w:val="center"/>
          </w:tcPr>
          <w:p w:rsidR="00291B64" w:rsidRDefault="00291B64" w:rsidP="00942295">
            <w:pPr>
              <w:ind w:left="113" w:right="113"/>
              <w:jc w:val="center"/>
              <w:rPr>
                <w:b/>
                <w:sz w:val="32"/>
                <w:szCs w:val="32"/>
                <w:lang w:val="en-GB"/>
              </w:rPr>
            </w:pPr>
            <w:r>
              <w:rPr>
                <w:b/>
                <w:sz w:val="32"/>
                <w:szCs w:val="32"/>
                <w:lang w:val="en-GB"/>
              </w:rPr>
              <w:t>5°</w:t>
            </w:r>
          </w:p>
          <w:p w:rsidR="00291B64" w:rsidRPr="006F7BF0" w:rsidRDefault="00291B64" w:rsidP="00942295">
            <w:pPr>
              <w:ind w:left="113" w:right="113"/>
              <w:jc w:val="center"/>
              <w:rPr>
                <w:b/>
                <w:sz w:val="32"/>
                <w:szCs w:val="32"/>
                <w:lang w:val="en-GB"/>
              </w:rPr>
            </w:pPr>
            <w:r>
              <w:rPr>
                <w:b/>
                <w:sz w:val="32"/>
                <w:szCs w:val="32"/>
                <w:lang w:val="en-GB"/>
              </w:rPr>
              <w:t>JOURNEE</w:t>
            </w:r>
          </w:p>
        </w:tc>
        <w:tc>
          <w:tcPr>
            <w:tcW w:w="2602" w:type="dxa"/>
            <w:tcBorders>
              <w:left w:val="single" w:sz="4" w:space="0" w:color="auto"/>
            </w:tcBorders>
          </w:tcPr>
          <w:p w:rsidR="00291B64" w:rsidRPr="006F7BF0" w:rsidRDefault="00291B64" w:rsidP="00942295">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291B64" w:rsidRPr="006F7BF0" w:rsidRDefault="00291B64" w:rsidP="00942295">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291B64" w:rsidRPr="006F7BF0" w:rsidRDefault="00291B64" w:rsidP="00942295">
            <w:pPr>
              <w:jc w:val="center"/>
              <w:rPr>
                <w:b/>
                <w:sz w:val="32"/>
                <w:szCs w:val="32"/>
                <w:lang w:val="en-GB"/>
              </w:rPr>
            </w:pPr>
            <w:r w:rsidRPr="006F7BF0">
              <w:rPr>
                <w:b/>
                <w:sz w:val="32"/>
                <w:szCs w:val="32"/>
                <w:lang w:val="en-GB"/>
              </w:rPr>
              <w:t>U 20</w:t>
            </w:r>
          </w:p>
        </w:tc>
      </w:tr>
      <w:tr w:rsidR="00291B64" w:rsidRPr="00DD2F84" w:rsidTr="00942295">
        <w:trPr>
          <w:trHeight w:val="274"/>
          <w:jc w:val="center"/>
        </w:trPr>
        <w:tc>
          <w:tcPr>
            <w:tcW w:w="782" w:type="dxa"/>
            <w:vMerge/>
            <w:tcBorders>
              <w:left w:val="single" w:sz="4" w:space="0" w:color="auto"/>
            </w:tcBorders>
          </w:tcPr>
          <w:p w:rsidR="00291B64" w:rsidRDefault="00291B64" w:rsidP="00942295">
            <w:pPr>
              <w:jc w:val="center"/>
              <w:rPr>
                <w:b/>
                <w:lang w:val="en-GB"/>
              </w:rPr>
            </w:pPr>
          </w:p>
        </w:tc>
        <w:tc>
          <w:tcPr>
            <w:tcW w:w="2602" w:type="dxa"/>
            <w:tcBorders>
              <w:left w:val="single" w:sz="4" w:space="0" w:color="auto"/>
            </w:tcBorders>
          </w:tcPr>
          <w:p w:rsidR="00291B64" w:rsidRPr="00DD2F84" w:rsidRDefault="007C7DCF" w:rsidP="00942295">
            <w:pPr>
              <w:jc w:val="center"/>
              <w:rPr>
                <w:b/>
                <w:lang w:val="en-GB"/>
              </w:rPr>
            </w:pPr>
            <w:r>
              <w:rPr>
                <w:b/>
                <w:lang w:val="en-GB"/>
              </w:rPr>
              <w:t>JSBA / CRBAR</w:t>
            </w:r>
          </w:p>
        </w:tc>
        <w:tc>
          <w:tcPr>
            <w:tcW w:w="2263" w:type="dxa"/>
            <w:tcBorders>
              <w:right w:val="single" w:sz="4" w:space="0" w:color="auto"/>
            </w:tcBorders>
          </w:tcPr>
          <w:p w:rsidR="00291B64" w:rsidRPr="00DD2F84" w:rsidRDefault="007C7DCF" w:rsidP="00942295">
            <w:pPr>
              <w:jc w:val="center"/>
              <w:rPr>
                <w:b/>
                <w:lang w:val="en-GB"/>
              </w:rPr>
            </w:pPr>
            <w:r>
              <w:rPr>
                <w:b/>
                <w:lang w:val="en-GB"/>
              </w:rPr>
              <w:t>01 – 01</w:t>
            </w:r>
          </w:p>
        </w:tc>
        <w:tc>
          <w:tcPr>
            <w:tcW w:w="1842" w:type="dxa"/>
            <w:tcBorders>
              <w:right w:val="single" w:sz="4" w:space="0" w:color="auto"/>
            </w:tcBorders>
          </w:tcPr>
          <w:p w:rsidR="00291B64" w:rsidRPr="00DD2F84" w:rsidRDefault="007E29A2" w:rsidP="00942295">
            <w:pPr>
              <w:jc w:val="center"/>
              <w:rPr>
                <w:b/>
                <w:lang w:val="en-GB"/>
              </w:rPr>
            </w:pPr>
            <w:r>
              <w:rPr>
                <w:b/>
                <w:lang w:val="en-GB"/>
              </w:rPr>
              <w:t xml:space="preserve">01 – 01 </w:t>
            </w:r>
          </w:p>
        </w:tc>
      </w:tr>
      <w:tr w:rsidR="00291B64" w:rsidRPr="00DD2F84" w:rsidTr="00942295">
        <w:trPr>
          <w:trHeight w:val="274"/>
          <w:jc w:val="center"/>
        </w:trPr>
        <w:tc>
          <w:tcPr>
            <w:tcW w:w="782" w:type="dxa"/>
            <w:vMerge/>
            <w:tcBorders>
              <w:left w:val="single" w:sz="4" w:space="0" w:color="auto"/>
            </w:tcBorders>
          </w:tcPr>
          <w:p w:rsidR="00291B64" w:rsidRDefault="00291B64" w:rsidP="00942295">
            <w:pPr>
              <w:jc w:val="center"/>
              <w:rPr>
                <w:b/>
                <w:lang w:val="en-GB"/>
              </w:rPr>
            </w:pPr>
          </w:p>
        </w:tc>
        <w:tc>
          <w:tcPr>
            <w:tcW w:w="2602" w:type="dxa"/>
            <w:tcBorders>
              <w:left w:val="single" w:sz="4" w:space="0" w:color="auto"/>
              <w:bottom w:val="single" w:sz="4" w:space="0" w:color="auto"/>
            </w:tcBorders>
          </w:tcPr>
          <w:p w:rsidR="00291B64" w:rsidRPr="00DD2F84" w:rsidRDefault="007C7DCF" w:rsidP="00942295">
            <w:pPr>
              <w:jc w:val="center"/>
              <w:rPr>
                <w:b/>
                <w:lang w:val="en-GB"/>
              </w:rPr>
            </w:pPr>
            <w:r>
              <w:rPr>
                <w:b/>
                <w:lang w:val="en-GB"/>
              </w:rPr>
              <w:t>JSC / CASA</w:t>
            </w:r>
          </w:p>
        </w:tc>
        <w:tc>
          <w:tcPr>
            <w:tcW w:w="2263" w:type="dxa"/>
            <w:tcBorders>
              <w:right w:val="single" w:sz="4" w:space="0" w:color="auto"/>
            </w:tcBorders>
          </w:tcPr>
          <w:p w:rsidR="00291B64" w:rsidRPr="00DD2F84" w:rsidRDefault="007C7DCF" w:rsidP="00942295">
            <w:pPr>
              <w:jc w:val="center"/>
              <w:rPr>
                <w:b/>
                <w:lang w:val="en-GB"/>
              </w:rPr>
            </w:pPr>
            <w:r>
              <w:rPr>
                <w:b/>
                <w:lang w:val="en-GB"/>
              </w:rPr>
              <w:t>01 – 01</w:t>
            </w:r>
          </w:p>
        </w:tc>
        <w:tc>
          <w:tcPr>
            <w:tcW w:w="1842" w:type="dxa"/>
            <w:tcBorders>
              <w:right w:val="single" w:sz="4" w:space="0" w:color="auto"/>
            </w:tcBorders>
          </w:tcPr>
          <w:p w:rsidR="00291B64" w:rsidRPr="00DD2F84" w:rsidRDefault="008627A2" w:rsidP="00942295">
            <w:pPr>
              <w:jc w:val="center"/>
              <w:rPr>
                <w:b/>
                <w:lang w:val="en-GB"/>
              </w:rPr>
            </w:pPr>
            <w:r>
              <w:rPr>
                <w:b/>
                <w:lang w:val="en-GB"/>
              </w:rPr>
              <w:t xml:space="preserve">01 – 01 </w:t>
            </w:r>
          </w:p>
        </w:tc>
      </w:tr>
      <w:tr w:rsidR="00291B64" w:rsidRPr="00DD2F84" w:rsidTr="00942295">
        <w:trPr>
          <w:trHeight w:val="274"/>
          <w:jc w:val="center"/>
        </w:trPr>
        <w:tc>
          <w:tcPr>
            <w:tcW w:w="782" w:type="dxa"/>
            <w:vMerge/>
            <w:tcBorders>
              <w:left w:val="single" w:sz="4" w:space="0" w:color="auto"/>
            </w:tcBorders>
          </w:tcPr>
          <w:p w:rsidR="00291B64" w:rsidRDefault="00291B64" w:rsidP="00942295">
            <w:pPr>
              <w:jc w:val="center"/>
              <w:rPr>
                <w:b/>
                <w:lang w:val="en-GB"/>
              </w:rPr>
            </w:pPr>
          </w:p>
        </w:tc>
        <w:tc>
          <w:tcPr>
            <w:tcW w:w="2602" w:type="dxa"/>
            <w:tcBorders>
              <w:top w:val="single" w:sz="4" w:space="0" w:color="auto"/>
              <w:left w:val="single" w:sz="4" w:space="0" w:color="auto"/>
              <w:bottom w:val="single" w:sz="4" w:space="0" w:color="auto"/>
            </w:tcBorders>
          </w:tcPr>
          <w:p w:rsidR="00291B64" w:rsidRPr="00DD2F84" w:rsidRDefault="007C7DCF" w:rsidP="00942295">
            <w:pPr>
              <w:jc w:val="center"/>
              <w:rPr>
                <w:b/>
                <w:lang w:val="en-GB"/>
              </w:rPr>
            </w:pPr>
            <w:r>
              <w:rPr>
                <w:b/>
                <w:lang w:val="en-GB"/>
              </w:rPr>
              <w:t>BCEK / USBM</w:t>
            </w:r>
          </w:p>
        </w:tc>
        <w:tc>
          <w:tcPr>
            <w:tcW w:w="2263" w:type="dxa"/>
            <w:tcBorders>
              <w:right w:val="single" w:sz="4" w:space="0" w:color="auto"/>
            </w:tcBorders>
          </w:tcPr>
          <w:p w:rsidR="00291B64" w:rsidRPr="00DD2F84" w:rsidRDefault="007C7DCF" w:rsidP="00942295">
            <w:pPr>
              <w:jc w:val="center"/>
              <w:rPr>
                <w:b/>
                <w:lang w:val="en-GB"/>
              </w:rPr>
            </w:pPr>
            <w:r>
              <w:rPr>
                <w:b/>
                <w:lang w:val="en-GB"/>
              </w:rPr>
              <w:t>01 – 02</w:t>
            </w:r>
          </w:p>
        </w:tc>
        <w:tc>
          <w:tcPr>
            <w:tcW w:w="1842" w:type="dxa"/>
            <w:tcBorders>
              <w:bottom w:val="single" w:sz="4" w:space="0" w:color="auto"/>
              <w:right w:val="single" w:sz="4" w:space="0" w:color="auto"/>
            </w:tcBorders>
          </w:tcPr>
          <w:p w:rsidR="00291B64" w:rsidRPr="00DD2F84" w:rsidRDefault="007E29A2" w:rsidP="00942295">
            <w:pPr>
              <w:jc w:val="center"/>
              <w:rPr>
                <w:b/>
                <w:lang w:val="en-GB"/>
              </w:rPr>
            </w:pPr>
            <w:r>
              <w:rPr>
                <w:b/>
                <w:lang w:val="en-GB"/>
              </w:rPr>
              <w:t xml:space="preserve">01 – 02 </w:t>
            </w:r>
          </w:p>
        </w:tc>
      </w:tr>
      <w:tr w:rsidR="00291B64" w:rsidRPr="00DD2F84" w:rsidTr="00942295">
        <w:trPr>
          <w:trHeight w:val="274"/>
          <w:jc w:val="center"/>
        </w:trPr>
        <w:tc>
          <w:tcPr>
            <w:tcW w:w="782" w:type="dxa"/>
            <w:vMerge/>
            <w:tcBorders>
              <w:left w:val="single" w:sz="4" w:space="0" w:color="auto"/>
            </w:tcBorders>
          </w:tcPr>
          <w:p w:rsidR="00291B64" w:rsidRDefault="00291B64" w:rsidP="00942295">
            <w:pPr>
              <w:jc w:val="center"/>
              <w:rPr>
                <w:b/>
                <w:lang w:val="en-GB"/>
              </w:rPr>
            </w:pPr>
          </w:p>
        </w:tc>
        <w:tc>
          <w:tcPr>
            <w:tcW w:w="2602" w:type="dxa"/>
            <w:tcBorders>
              <w:top w:val="single" w:sz="4" w:space="0" w:color="auto"/>
              <w:left w:val="single" w:sz="4" w:space="0" w:color="auto"/>
              <w:bottom w:val="single" w:sz="4" w:space="0" w:color="auto"/>
            </w:tcBorders>
          </w:tcPr>
          <w:p w:rsidR="00291B64" w:rsidRPr="00DD2F84" w:rsidRDefault="007C7DCF" w:rsidP="00942295">
            <w:pPr>
              <w:jc w:val="center"/>
              <w:rPr>
                <w:b/>
                <w:lang w:val="en-GB"/>
              </w:rPr>
            </w:pPr>
            <w:r>
              <w:rPr>
                <w:b/>
                <w:lang w:val="en-GB"/>
              </w:rPr>
              <w:t>JST / WAF</w:t>
            </w:r>
          </w:p>
        </w:tc>
        <w:tc>
          <w:tcPr>
            <w:tcW w:w="2263" w:type="dxa"/>
            <w:tcBorders>
              <w:right w:val="single" w:sz="4" w:space="0" w:color="auto"/>
            </w:tcBorders>
          </w:tcPr>
          <w:p w:rsidR="00291B64" w:rsidRPr="00DD2F84" w:rsidRDefault="00E26924" w:rsidP="00942295">
            <w:pPr>
              <w:jc w:val="center"/>
              <w:rPr>
                <w:b/>
                <w:lang w:val="en-GB"/>
              </w:rPr>
            </w:pPr>
            <w:r>
              <w:rPr>
                <w:b/>
                <w:lang w:val="en-GB"/>
              </w:rPr>
              <w:t xml:space="preserve">01 – 02 </w:t>
            </w:r>
          </w:p>
        </w:tc>
        <w:tc>
          <w:tcPr>
            <w:tcW w:w="1842" w:type="dxa"/>
            <w:tcBorders>
              <w:top w:val="single" w:sz="4" w:space="0" w:color="auto"/>
              <w:right w:val="single" w:sz="4" w:space="0" w:color="auto"/>
            </w:tcBorders>
          </w:tcPr>
          <w:p w:rsidR="00291B64" w:rsidRPr="00DD2F84" w:rsidRDefault="007E29A2" w:rsidP="00942295">
            <w:pPr>
              <w:jc w:val="center"/>
              <w:rPr>
                <w:b/>
                <w:lang w:val="en-GB"/>
              </w:rPr>
            </w:pPr>
            <w:r>
              <w:rPr>
                <w:b/>
                <w:lang w:val="en-GB"/>
              </w:rPr>
              <w:t xml:space="preserve">02 – 00 </w:t>
            </w:r>
          </w:p>
        </w:tc>
      </w:tr>
      <w:tr w:rsidR="00291B64" w:rsidTr="00942295">
        <w:trPr>
          <w:trHeight w:val="274"/>
          <w:jc w:val="center"/>
        </w:trPr>
        <w:tc>
          <w:tcPr>
            <w:tcW w:w="782" w:type="dxa"/>
            <w:vMerge/>
            <w:tcBorders>
              <w:left w:val="single" w:sz="4" w:space="0" w:color="auto"/>
              <w:bottom w:val="single" w:sz="4" w:space="0" w:color="auto"/>
            </w:tcBorders>
          </w:tcPr>
          <w:p w:rsidR="00291B64" w:rsidRPr="003A4D53" w:rsidRDefault="00291B64" w:rsidP="00942295">
            <w:pPr>
              <w:jc w:val="center"/>
              <w:rPr>
                <w:b/>
                <w:sz w:val="28"/>
                <w:szCs w:val="28"/>
                <w:lang w:val="en-GB"/>
              </w:rPr>
            </w:pPr>
          </w:p>
        </w:tc>
        <w:tc>
          <w:tcPr>
            <w:tcW w:w="2602" w:type="dxa"/>
            <w:tcBorders>
              <w:top w:val="single" w:sz="4" w:space="0" w:color="auto"/>
              <w:left w:val="single" w:sz="4" w:space="0" w:color="auto"/>
              <w:bottom w:val="single" w:sz="4" w:space="0" w:color="auto"/>
            </w:tcBorders>
          </w:tcPr>
          <w:p w:rsidR="00291B64" w:rsidRPr="003A4D53" w:rsidRDefault="00291B64" w:rsidP="00942295">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291B64" w:rsidRPr="003A4D53" w:rsidRDefault="007C7DCF" w:rsidP="00942295">
            <w:pPr>
              <w:jc w:val="center"/>
              <w:rPr>
                <w:b/>
                <w:sz w:val="28"/>
                <w:szCs w:val="28"/>
                <w:lang w:val="en-GB"/>
              </w:rPr>
            </w:pPr>
            <w:r>
              <w:rPr>
                <w:b/>
                <w:sz w:val="28"/>
                <w:szCs w:val="28"/>
                <w:lang w:val="en-GB"/>
              </w:rPr>
              <w:t>OC AKFADOU</w:t>
            </w:r>
          </w:p>
        </w:tc>
      </w:tr>
    </w:tbl>
    <w:p w:rsidR="00291B64" w:rsidRPr="004B7ED1" w:rsidRDefault="00291B64" w:rsidP="00291B64">
      <w:pPr>
        <w:rPr>
          <w:sz w:val="32"/>
        </w:rPr>
      </w:pPr>
    </w:p>
    <w:p w:rsidR="00291B64" w:rsidRDefault="00291B64" w:rsidP="00291B64">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5</w:t>
      </w:r>
      <w:r w:rsidRPr="00B616DA">
        <w:rPr>
          <w:b/>
          <w:bCs/>
          <w:sz w:val="32"/>
          <w:u w:val="single"/>
          <w:shd w:val="clear" w:color="auto" w:fill="DBE5F1" w:themeFill="accent1" w:themeFillTint="33"/>
        </w:rPr>
        <w:t>° JOURNEE</w:t>
      </w:r>
    </w:p>
    <w:p w:rsidR="00291B64" w:rsidRPr="00485DF0" w:rsidRDefault="00291B64" w:rsidP="00291B64">
      <w:pPr>
        <w:jc w:val="center"/>
        <w:rPr>
          <w:b/>
          <w:bCs/>
          <w:sz w:val="20"/>
          <w:szCs w:val="16"/>
          <w:u w:val="single"/>
          <w:shd w:val="clear" w:color="auto" w:fill="DBE5F1" w:themeFill="accent1" w:themeFillTint="33"/>
        </w:rPr>
      </w:pPr>
    </w:p>
    <w:tbl>
      <w:tblPr>
        <w:tblpPr w:leftFromText="141" w:rightFromText="141" w:vertAnchor="page" w:horzAnchor="margin" w:tblpY="426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79"/>
        <w:gridCol w:w="2977"/>
        <w:gridCol w:w="938"/>
        <w:gridCol w:w="567"/>
        <w:gridCol w:w="567"/>
        <w:gridCol w:w="567"/>
        <w:gridCol w:w="567"/>
        <w:gridCol w:w="567"/>
        <w:gridCol w:w="567"/>
        <w:gridCol w:w="737"/>
        <w:gridCol w:w="737"/>
      </w:tblGrid>
      <w:tr w:rsidR="00485DF0" w:rsidRPr="00653E15" w:rsidTr="00485DF0">
        <w:trPr>
          <w:trHeight w:val="391"/>
        </w:trPr>
        <w:tc>
          <w:tcPr>
            <w:tcW w:w="779" w:type="dxa"/>
            <w:tcBorders>
              <w:top w:val="single" w:sz="4" w:space="0" w:color="auto"/>
              <w:left w:val="single" w:sz="4" w:space="0" w:color="auto"/>
              <w:bottom w:val="single" w:sz="4" w:space="0" w:color="auto"/>
              <w:right w:val="single" w:sz="4" w:space="0" w:color="auto"/>
            </w:tcBorders>
            <w:hideMark/>
          </w:tcPr>
          <w:p w:rsidR="00485DF0" w:rsidRPr="004B7ED1" w:rsidRDefault="00485DF0" w:rsidP="00485DF0">
            <w:pPr>
              <w:spacing w:before="100" w:beforeAutospacing="1" w:after="100" w:afterAutospacing="1" w:line="360" w:lineRule="auto"/>
              <w:jc w:val="center"/>
              <w:rPr>
                <w:bCs/>
              </w:rPr>
            </w:pPr>
            <w:r w:rsidRPr="004B7ED1">
              <w:rPr>
                <w:bCs/>
                <w:u w:val="single"/>
              </w:rPr>
              <w:t>CLAS</w:t>
            </w:r>
          </w:p>
        </w:tc>
        <w:tc>
          <w:tcPr>
            <w:tcW w:w="2977" w:type="dxa"/>
            <w:tcBorders>
              <w:top w:val="single" w:sz="4" w:space="0" w:color="auto"/>
              <w:left w:val="single" w:sz="4" w:space="0" w:color="auto"/>
              <w:bottom w:val="single" w:sz="4" w:space="0" w:color="auto"/>
              <w:right w:val="single" w:sz="4" w:space="0" w:color="auto"/>
            </w:tcBorders>
            <w:hideMark/>
          </w:tcPr>
          <w:p w:rsidR="00485DF0" w:rsidRPr="004B7ED1" w:rsidRDefault="00485DF0" w:rsidP="00485DF0">
            <w:pPr>
              <w:spacing w:before="100" w:beforeAutospacing="1" w:after="100" w:afterAutospacing="1" w:line="360" w:lineRule="auto"/>
              <w:jc w:val="center"/>
              <w:rPr>
                <w:bCs/>
              </w:rPr>
            </w:pPr>
            <w:r w:rsidRPr="004B7ED1">
              <w:rPr>
                <w:bCs/>
                <w:u w:val="single"/>
              </w:rPr>
              <w:t>CLUBS</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485DF0" w:rsidRPr="004B7ED1" w:rsidRDefault="00485DF0" w:rsidP="00485DF0">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485DF0" w:rsidRPr="004B7ED1" w:rsidRDefault="00485DF0" w:rsidP="00485DF0">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485DF0" w:rsidRPr="004B7ED1" w:rsidRDefault="00485DF0" w:rsidP="00485DF0">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485DF0" w:rsidRPr="004B7ED1" w:rsidRDefault="00485DF0" w:rsidP="00485DF0">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485DF0" w:rsidRPr="004B7ED1" w:rsidRDefault="00485DF0" w:rsidP="00485DF0">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485DF0" w:rsidRPr="004B7ED1" w:rsidRDefault="00485DF0" w:rsidP="00485DF0">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485DF0" w:rsidRPr="004B7ED1" w:rsidRDefault="00485DF0" w:rsidP="00485DF0">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485DF0" w:rsidRPr="004B7ED1" w:rsidRDefault="00485DF0" w:rsidP="00485DF0">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485DF0" w:rsidRPr="004B7ED1" w:rsidRDefault="00485DF0" w:rsidP="00485DF0">
            <w:pPr>
              <w:spacing w:before="100" w:beforeAutospacing="1" w:after="100" w:afterAutospacing="1" w:line="360" w:lineRule="auto"/>
              <w:jc w:val="center"/>
              <w:rPr>
                <w:bCs/>
              </w:rPr>
            </w:pPr>
            <w:r w:rsidRPr="004B7ED1">
              <w:rPr>
                <w:bCs/>
                <w:u w:val="single"/>
              </w:rPr>
              <w:t>Obs.</w:t>
            </w:r>
          </w:p>
        </w:tc>
      </w:tr>
      <w:tr w:rsidR="00485DF0" w:rsidRPr="002661F1" w:rsidTr="00485DF0">
        <w:trPr>
          <w:trHeight w:val="413"/>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JSB AMIZOUR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6</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p>
        </w:tc>
      </w:tr>
      <w:tr w:rsidR="00485DF0" w:rsidRPr="002661F1" w:rsidTr="00485DF0">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OC AKFADOU</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 xml:space="preserve">Ex </w:t>
            </w:r>
          </w:p>
        </w:tc>
      </w:tr>
      <w:tr w:rsidR="00485DF0" w:rsidRPr="002661F1" w:rsidTr="00485DF0">
        <w:trPr>
          <w:trHeight w:val="413"/>
        </w:trPr>
        <w:tc>
          <w:tcPr>
            <w:tcW w:w="779"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CRB AIT-R’ZINE</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 xml:space="preserve">Ex </w:t>
            </w:r>
          </w:p>
        </w:tc>
      </w:tr>
      <w:tr w:rsidR="00485DF0" w:rsidRPr="002661F1" w:rsidTr="00485DF0">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US BENI-MANSOUR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 xml:space="preserve">Ex </w:t>
            </w:r>
          </w:p>
        </w:tc>
      </w:tr>
      <w:tr w:rsidR="00485DF0" w:rsidRPr="002661F1" w:rsidTr="00485DF0">
        <w:trPr>
          <w:trHeight w:val="413"/>
        </w:trPr>
        <w:tc>
          <w:tcPr>
            <w:tcW w:w="779"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JS CHEMINI</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p>
        </w:tc>
      </w:tr>
      <w:tr w:rsidR="00485DF0" w:rsidRPr="002661F1" w:rsidTr="00485DF0">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WA FELDEN</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143" w:lineRule="atLeast"/>
              <w:jc w:val="center"/>
              <w:rPr>
                <w:rFonts w:ascii="MS Reference Sans Serif" w:hAnsi="MS Reference Sans Serif"/>
                <w:bCs/>
              </w:rPr>
            </w:pPr>
            <w:r w:rsidRPr="00485DF0">
              <w:rPr>
                <w:rFonts w:ascii="MS Reference Sans Serif" w:hAnsi="MS Reference Sans Serif"/>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 xml:space="preserve">Ex </w:t>
            </w:r>
          </w:p>
        </w:tc>
      </w:tr>
      <w:tr w:rsidR="00485DF0" w:rsidRPr="002661F1" w:rsidTr="00485DF0">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BC EL-KSEUR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p>
        </w:tc>
      </w:tr>
      <w:tr w:rsidR="00485DF0" w:rsidRPr="002661F1" w:rsidTr="00485DF0">
        <w:trPr>
          <w:trHeight w:val="326"/>
        </w:trPr>
        <w:tc>
          <w:tcPr>
            <w:tcW w:w="779"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JS TAMRIDJET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p>
        </w:tc>
      </w:tr>
      <w:tr w:rsidR="00485DF0" w:rsidRPr="002661F1" w:rsidTr="00485DF0">
        <w:trPr>
          <w:cantSplit/>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CA SIDI-AYAD</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
              </w:rPr>
            </w:pPr>
            <w:r w:rsidRPr="00485DF0">
              <w:rPr>
                <w:rFonts w:ascii="MS Reference Sans Serif" w:hAnsi="MS Reference Sans Serif"/>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90" w:lineRule="atLeast"/>
              <w:jc w:val="center"/>
              <w:rPr>
                <w:rFonts w:ascii="MS Reference Sans Serif" w:hAnsi="MS Reference Sans Serif"/>
                <w:bCs/>
              </w:rPr>
            </w:pPr>
            <w:r w:rsidRPr="00485DF0">
              <w:rPr>
                <w:rFonts w:ascii="MS Reference Sans Serif" w:hAnsi="MS Reference Sans Serif"/>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485DF0" w:rsidRPr="00485DF0" w:rsidRDefault="00485DF0" w:rsidP="00485DF0">
            <w:pPr>
              <w:spacing w:before="100" w:beforeAutospacing="1" w:after="100" w:afterAutospacing="1" w:line="360" w:lineRule="auto"/>
              <w:jc w:val="center"/>
              <w:rPr>
                <w:rFonts w:ascii="MS Reference Sans Serif" w:hAnsi="MS Reference Sans Serif"/>
                <w:bCs/>
              </w:rPr>
            </w:pPr>
            <w:r w:rsidRPr="00485DF0">
              <w:rPr>
                <w:rFonts w:ascii="MS Reference Sans Serif" w:hAnsi="MS Reference Sans Serif"/>
                <w:bCs/>
              </w:rPr>
              <w:t xml:space="preserve">Ex </w:t>
            </w:r>
          </w:p>
        </w:tc>
      </w:tr>
    </w:tbl>
    <w:p w:rsidR="00DF5CD8" w:rsidRPr="00DF5CD8" w:rsidRDefault="00DF5CD8" w:rsidP="00DF5CD8">
      <w:pPr>
        <w:jc w:val="center"/>
        <w:rPr>
          <w:b/>
          <w:iCs/>
          <w:sz w:val="22"/>
          <w:szCs w:val="22"/>
          <w:highlight w:val="yellow"/>
          <w:u w:val="single"/>
        </w:rPr>
      </w:pPr>
    </w:p>
    <w:p w:rsidR="00DF5CD8" w:rsidRDefault="00DF5CD8" w:rsidP="00DF5CD8">
      <w:pPr>
        <w:jc w:val="center"/>
        <w:rPr>
          <w:b/>
          <w:iCs/>
          <w:sz w:val="32"/>
          <w:szCs w:val="32"/>
          <w:u w:val="single"/>
        </w:rPr>
      </w:pPr>
      <w:r w:rsidRPr="006A0D4D">
        <w:rPr>
          <w:b/>
          <w:iCs/>
          <w:sz w:val="32"/>
          <w:szCs w:val="32"/>
          <w:highlight w:val="yellow"/>
          <w:u w:val="single"/>
        </w:rPr>
        <w:t>Pré Honneur - U20</w:t>
      </w:r>
    </w:p>
    <w:p w:rsidR="00291B64" w:rsidRPr="00485DF0" w:rsidRDefault="00291B64" w:rsidP="00291B64">
      <w:pPr>
        <w:tabs>
          <w:tab w:val="left" w:pos="2505"/>
        </w:tabs>
        <w:rPr>
          <w:sz w:val="20"/>
          <w:szCs w:val="16"/>
        </w:rPr>
      </w:pPr>
    </w:p>
    <w:p w:rsidR="00DF5CD8" w:rsidRDefault="00485DF0" w:rsidP="00485DF0">
      <w:pPr>
        <w:jc w:val="center"/>
        <w:rPr>
          <w:b/>
          <w:iCs/>
          <w:sz w:val="32"/>
          <w:szCs w:val="32"/>
          <w:highlight w:val="yellow"/>
          <w:u w:val="single"/>
        </w:rPr>
      </w:pPr>
      <w:r w:rsidRPr="006A0D4D">
        <w:rPr>
          <w:b/>
          <w:iCs/>
          <w:sz w:val="32"/>
          <w:szCs w:val="32"/>
          <w:highlight w:val="yellow"/>
          <w:u w:val="single"/>
        </w:rPr>
        <w:t xml:space="preserve">Classement à la 5ème journée </w:t>
      </w:r>
    </w:p>
    <w:p w:rsidR="00485DF0" w:rsidRPr="006A0D4D" w:rsidRDefault="00485DF0" w:rsidP="00485DF0">
      <w:pPr>
        <w:jc w:val="center"/>
        <w:rPr>
          <w:b/>
          <w:iCs/>
          <w:sz w:val="32"/>
          <w:szCs w:val="32"/>
          <w:u w:val="single"/>
        </w:rPr>
      </w:pPr>
    </w:p>
    <w:tbl>
      <w:tblPr>
        <w:tblW w:w="9371" w:type="dxa"/>
        <w:tblInd w:w="55" w:type="dxa"/>
        <w:tblCellMar>
          <w:left w:w="70" w:type="dxa"/>
          <w:right w:w="70" w:type="dxa"/>
        </w:tblCellMar>
        <w:tblLook w:val="04A0"/>
      </w:tblPr>
      <w:tblGrid>
        <w:gridCol w:w="866"/>
        <w:gridCol w:w="3118"/>
        <w:gridCol w:w="851"/>
        <w:gridCol w:w="709"/>
        <w:gridCol w:w="567"/>
        <w:gridCol w:w="567"/>
        <w:gridCol w:w="567"/>
        <w:gridCol w:w="708"/>
        <w:gridCol w:w="709"/>
        <w:gridCol w:w="709"/>
      </w:tblGrid>
      <w:tr w:rsidR="00485DF0" w:rsidRPr="00DF391B" w:rsidTr="00485DF0">
        <w:trPr>
          <w:trHeight w:val="481"/>
        </w:trPr>
        <w:tc>
          <w:tcPr>
            <w:tcW w:w="866"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Class</w:t>
            </w:r>
          </w:p>
        </w:tc>
        <w:tc>
          <w:tcPr>
            <w:tcW w:w="3118"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Equipes</w:t>
            </w:r>
          </w:p>
        </w:tc>
        <w:tc>
          <w:tcPr>
            <w:tcW w:w="851"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Pts</w:t>
            </w:r>
          </w:p>
        </w:tc>
        <w:tc>
          <w:tcPr>
            <w:tcW w:w="709"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J</w:t>
            </w:r>
          </w:p>
        </w:tc>
        <w:tc>
          <w:tcPr>
            <w:tcW w:w="567"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G</w:t>
            </w:r>
          </w:p>
        </w:tc>
        <w:tc>
          <w:tcPr>
            <w:tcW w:w="567"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N</w:t>
            </w:r>
          </w:p>
        </w:tc>
        <w:tc>
          <w:tcPr>
            <w:tcW w:w="567"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P</w:t>
            </w:r>
          </w:p>
        </w:tc>
        <w:tc>
          <w:tcPr>
            <w:tcW w:w="708"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BP</w:t>
            </w:r>
          </w:p>
        </w:tc>
        <w:tc>
          <w:tcPr>
            <w:tcW w:w="709"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BC</w:t>
            </w:r>
          </w:p>
        </w:tc>
        <w:tc>
          <w:tcPr>
            <w:tcW w:w="709"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proofErr w:type="spellStart"/>
            <w:r w:rsidRPr="00DF391B">
              <w:rPr>
                <w:rFonts w:ascii="MS Sans Serif" w:hAnsi="MS Sans Serif"/>
                <w:b/>
                <w:bCs/>
              </w:rPr>
              <w:t>Diff</w:t>
            </w:r>
            <w:proofErr w:type="spellEnd"/>
          </w:p>
        </w:tc>
      </w:tr>
      <w:tr w:rsidR="00485DF0" w:rsidRPr="00DF391B" w:rsidTr="00485DF0">
        <w:trPr>
          <w:trHeight w:val="48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US BENI-MANSOUR</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12</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4</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4</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0</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0</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11</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2</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9</w:t>
            </w:r>
          </w:p>
        </w:tc>
      </w:tr>
      <w:tr w:rsidR="00485DF0" w:rsidRPr="00DF391B" w:rsidTr="00485DF0">
        <w:trPr>
          <w:trHeight w:val="48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2</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OC AKFADOU</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10</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4</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3</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0</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11</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5</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6</w:t>
            </w:r>
          </w:p>
        </w:tc>
      </w:tr>
      <w:tr w:rsidR="00485DF0" w:rsidRPr="00DF391B" w:rsidTr="00485DF0">
        <w:trPr>
          <w:trHeight w:val="48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3</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JS TAMRIDJET</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8</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5</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2</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2</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5</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4</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r>
      <w:tr w:rsidR="00485DF0" w:rsidRPr="00DF391B" w:rsidTr="00485DF0">
        <w:trPr>
          <w:trHeight w:val="48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4</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JSB AMIZOUR</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6</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5</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3</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5</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4</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r>
      <w:tr w:rsidR="00485DF0" w:rsidRPr="00DF391B" w:rsidTr="00485DF0">
        <w:trPr>
          <w:trHeight w:val="48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Pr>
                <w:rFonts w:ascii="MS Sans Serif" w:hAnsi="MS Sans Serif"/>
                <w:b/>
                <w:bCs/>
              </w:rPr>
              <w:t>-</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JS CHEMINI</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6</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5</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3</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7</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8</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r>
      <w:tr w:rsidR="00485DF0" w:rsidRPr="00DF391B" w:rsidTr="00485DF0">
        <w:trPr>
          <w:trHeight w:val="48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6</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CRB AIT-R'ZINE</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5</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4</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2</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6</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6</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0</w:t>
            </w:r>
          </w:p>
        </w:tc>
      </w:tr>
      <w:tr w:rsidR="00485DF0" w:rsidRPr="00DF391B" w:rsidTr="00485DF0">
        <w:trPr>
          <w:trHeight w:val="48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7</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BC EL-KSEUR</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3</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5</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0</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3</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2</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5</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8</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-3</w:t>
            </w:r>
          </w:p>
        </w:tc>
      </w:tr>
      <w:tr w:rsidR="00485DF0" w:rsidRPr="00DF391B" w:rsidTr="00485DF0">
        <w:trPr>
          <w:trHeight w:val="48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8</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CA SIDI-AYAD</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4</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0</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3</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3</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8</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-5</w:t>
            </w:r>
          </w:p>
        </w:tc>
      </w:tr>
      <w:tr w:rsidR="00485DF0" w:rsidRPr="00DF391B" w:rsidTr="00485DF0">
        <w:trPr>
          <w:trHeight w:val="48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Pr>
                <w:rFonts w:ascii="MS Sans Serif" w:hAnsi="MS Sans Serif"/>
                <w:b/>
                <w:bCs/>
              </w:rPr>
              <w:t>-</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WA FELDEN</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4</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0</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3</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3</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11</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-8</w:t>
            </w:r>
          </w:p>
        </w:tc>
      </w:tr>
    </w:tbl>
    <w:p w:rsidR="00831134" w:rsidRDefault="00831134" w:rsidP="00E162DD">
      <w:pPr>
        <w:tabs>
          <w:tab w:val="left" w:pos="2505"/>
        </w:tabs>
        <w:rPr>
          <w:sz w:val="32"/>
        </w:rPr>
      </w:pPr>
    </w:p>
    <w:p w:rsidR="006D7439" w:rsidRDefault="006D7439" w:rsidP="00E162DD">
      <w:pPr>
        <w:tabs>
          <w:tab w:val="left" w:pos="2505"/>
        </w:tabs>
        <w:rPr>
          <w:sz w:val="32"/>
        </w:rPr>
      </w:pPr>
    </w:p>
    <w:p w:rsidR="00485DF0" w:rsidRDefault="00485DF0" w:rsidP="00485DF0">
      <w:pPr>
        <w:tabs>
          <w:tab w:val="left" w:pos="2505"/>
        </w:tabs>
        <w:jc w:val="center"/>
        <w:rPr>
          <w:b/>
          <w:iCs/>
          <w:sz w:val="32"/>
          <w:szCs w:val="32"/>
          <w:u w:val="single"/>
        </w:rPr>
      </w:pPr>
      <w:r w:rsidRPr="006A0D4D">
        <w:rPr>
          <w:b/>
          <w:iCs/>
          <w:sz w:val="32"/>
          <w:szCs w:val="32"/>
          <w:highlight w:val="yellow"/>
          <w:u w:val="single"/>
        </w:rPr>
        <w:t>HONNEUR - U20</w:t>
      </w:r>
    </w:p>
    <w:p w:rsidR="00485DF0" w:rsidRDefault="00485DF0" w:rsidP="00485DF0">
      <w:pPr>
        <w:tabs>
          <w:tab w:val="left" w:pos="2505"/>
        </w:tabs>
        <w:jc w:val="center"/>
        <w:rPr>
          <w:sz w:val="32"/>
        </w:rPr>
      </w:pPr>
    </w:p>
    <w:p w:rsidR="00485DF0" w:rsidRDefault="00485DF0" w:rsidP="00485DF0">
      <w:pPr>
        <w:jc w:val="center"/>
        <w:rPr>
          <w:b/>
          <w:iCs/>
          <w:sz w:val="32"/>
          <w:szCs w:val="32"/>
          <w:u w:val="single"/>
        </w:rPr>
      </w:pPr>
      <w:r w:rsidRPr="006A0D4D">
        <w:rPr>
          <w:b/>
          <w:iCs/>
          <w:sz w:val="32"/>
          <w:szCs w:val="32"/>
          <w:highlight w:val="yellow"/>
          <w:u w:val="single"/>
        </w:rPr>
        <w:t>Classement à la 8</w:t>
      </w:r>
      <w:r w:rsidRPr="006A0D4D">
        <w:rPr>
          <w:b/>
          <w:iCs/>
          <w:sz w:val="32"/>
          <w:szCs w:val="32"/>
          <w:highlight w:val="yellow"/>
          <w:u w:val="single"/>
          <w:vertAlign w:val="superscript"/>
        </w:rPr>
        <w:t>ème</w:t>
      </w:r>
      <w:r w:rsidRPr="006A0D4D">
        <w:rPr>
          <w:b/>
          <w:iCs/>
          <w:sz w:val="32"/>
          <w:szCs w:val="32"/>
          <w:highlight w:val="yellow"/>
          <w:u w:val="single"/>
        </w:rPr>
        <w:t xml:space="preserve"> journée</w:t>
      </w:r>
      <w:r>
        <w:rPr>
          <w:b/>
          <w:iCs/>
          <w:sz w:val="32"/>
          <w:szCs w:val="32"/>
          <w:highlight w:val="yellow"/>
          <w:u w:val="single"/>
        </w:rPr>
        <w:t xml:space="preserve"> </w:t>
      </w:r>
    </w:p>
    <w:p w:rsidR="00485DF0" w:rsidRPr="006A0D4D" w:rsidRDefault="00485DF0" w:rsidP="00485DF0">
      <w:pPr>
        <w:jc w:val="center"/>
        <w:rPr>
          <w:b/>
          <w:iCs/>
          <w:sz w:val="32"/>
          <w:szCs w:val="32"/>
          <w:u w:val="single"/>
        </w:rPr>
      </w:pPr>
    </w:p>
    <w:tbl>
      <w:tblPr>
        <w:tblW w:w="9371" w:type="dxa"/>
        <w:tblInd w:w="55" w:type="dxa"/>
        <w:tblCellMar>
          <w:left w:w="70" w:type="dxa"/>
          <w:right w:w="70" w:type="dxa"/>
        </w:tblCellMar>
        <w:tblLook w:val="04A0"/>
      </w:tblPr>
      <w:tblGrid>
        <w:gridCol w:w="866"/>
        <w:gridCol w:w="3118"/>
        <w:gridCol w:w="851"/>
        <w:gridCol w:w="713"/>
        <w:gridCol w:w="501"/>
        <w:gridCol w:w="629"/>
        <w:gridCol w:w="567"/>
        <w:gridCol w:w="708"/>
        <w:gridCol w:w="709"/>
        <w:gridCol w:w="709"/>
      </w:tblGrid>
      <w:tr w:rsidR="00485DF0" w:rsidRPr="00DF391B" w:rsidTr="00485DF0">
        <w:trPr>
          <w:trHeight w:val="501"/>
        </w:trPr>
        <w:tc>
          <w:tcPr>
            <w:tcW w:w="866"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Class</w:t>
            </w:r>
          </w:p>
        </w:tc>
        <w:tc>
          <w:tcPr>
            <w:tcW w:w="3118"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Equipes</w:t>
            </w:r>
          </w:p>
        </w:tc>
        <w:tc>
          <w:tcPr>
            <w:tcW w:w="851"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Pts</w:t>
            </w:r>
          </w:p>
        </w:tc>
        <w:tc>
          <w:tcPr>
            <w:tcW w:w="713"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J</w:t>
            </w:r>
          </w:p>
        </w:tc>
        <w:tc>
          <w:tcPr>
            <w:tcW w:w="501"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G</w:t>
            </w:r>
          </w:p>
        </w:tc>
        <w:tc>
          <w:tcPr>
            <w:tcW w:w="629"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N</w:t>
            </w:r>
          </w:p>
        </w:tc>
        <w:tc>
          <w:tcPr>
            <w:tcW w:w="567"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P</w:t>
            </w:r>
          </w:p>
        </w:tc>
        <w:tc>
          <w:tcPr>
            <w:tcW w:w="708"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BP</w:t>
            </w:r>
          </w:p>
        </w:tc>
        <w:tc>
          <w:tcPr>
            <w:tcW w:w="709"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BC</w:t>
            </w:r>
          </w:p>
        </w:tc>
        <w:tc>
          <w:tcPr>
            <w:tcW w:w="709" w:type="dxa"/>
            <w:tcBorders>
              <w:top w:val="single" w:sz="4" w:space="0" w:color="808080"/>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proofErr w:type="spellStart"/>
            <w:r w:rsidRPr="00DF391B">
              <w:rPr>
                <w:rFonts w:ascii="MS Sans Serif" w:hAnsi="MS Sans Serif"/>
                <w:b/>
                <w:bCs/>
              </w:rPr>
              <w:t>Diff</w:t>
            </w:r>
            <w:proofErr w:type="spellEnd"/>
          </w:p>
        </w:tc>
      </w:tr>
      <w:tr w:rsidR="00485DF0" w:rsidRPr="00DF391B" w:rsidTr="00485DF0">
        <w:trPr>
          <w:trHeight w:val="50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SS SIDI AICH</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17</w:t>
            </w:r>
          </w:p>
        </w:tc>
        <w:tc>
          <w:tcPr>
            <w:tcW w:w="713"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8</w:t>
            </w:r>
          </w:p>
        </w:tc>
        <w:tc>
          <w:tcPr>
            <w:tcW w:w="50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5</w:t>
            </w:r>
          </w:p>
        </w:tc>
        <w:tc>
          <w:tcPr>
            <w:tcW w:w="62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28</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8</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20</w:t>
            </w:r>
          </w:p>
        </w:tc>
      </w:tr>
      <w:tr w:rsidR="00485DF0" w:rsidRPr="00DF391B" w:rsidTr="00485DF0">
        <w:trPr>
          <w:trHeight w:val="50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Pr>
                <w:rFonts w:ascii="MS Sans Serif" w:hAnsi="MS Sans Serif"/>
                <w:b/>
                <w:bCs/>
              </w:rPr>
              <w:t>-</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NC BEJAIA</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17</w:t>
            </w:r>
          </w:p>
        </w:tc>
        <w:tc>
          <w:tcPr>
            <w:tcW w:w="713"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8</w:t>
            </w:r>
          </w:p>
        </w:tc>
        <w:tc>
          <w:tcPr>
            <w:tcW w:w="50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5</w:t>
            </w:r>
          </w:p>
        </w:tc>
        <w:tc>
          <w:tcPr>
            <w:tcW w:w="62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20</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7</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13</w:t>
            </w:r>
          </w:p>
        </w:tc>
      </w:tr>
      <w:tr w:rsidR="00485DF0" w:rsidRPr="00DF391B" w:rsidTr="00485DF0">
        <w:trPr>
          <w:trHeight w:val="50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3</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RC SEDDOUK</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16</w:t>
            </w:r>
          </w:p>
        </w:tc>
        <w:tc>
          <w:tcPr>
            <w:tcW w:w="713"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7</w:t>
            </w:r>
          </w:p>
        </w:tc>
        <w:tc>
          <w:tcPr>
            <w:tcW w:w="50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5</w:t>
            </w:r>
          </w:p>
        </w:tc>
        <w:tc>
          <w:tcPr>
            <w:tcW w:w="62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24</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4</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20</w:t>
            </w:r>
          </w:p>
        </w:tc>
      </w:tr>
      <w:tr w:rsidR="00485DF0" w:rsidRPr="00DF391B" w:rsidTr="00485DF0">
        <w:trPr>
          <w:trHeight w:val="50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Pr>
                <w:rFonts w:ascii="MS Sans Serif" w:hAnsi="MS Sans Serif"/>
                <w:b/>
                <w:bCs/>
              </w:rPr>
              <w:t>-</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ARB BARBACHA</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16</w:t>
            </w:r>
          </w:p>
        </w:tc>
        <w:tc>
          <w:tcPr>
            <w:tcW w:w="713"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7</w:t>
            </w:r>
          </w:p>
        </w:tc>
        <w:tc>
          <w:tcPr>
            <w:tcW w:w="50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5</w:t>
            </w:r>
          </w:p>
        </w:tc>
        <w:tc>
          <w:tcPr>
            <w:tcW w:w="62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15</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5</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10</w:t>
            </w:r>
          </w:p>
        </w:tc>
      </w:tr>
      <w:tr w:rsidR="00485DF0" w:rsidRPr="00DF391B" w:rsidTr="00485DF0">
        <w:trPr>
          <w:trHeight w:val="50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5</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SRB TAZMALT</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15</w:t>
            </w:r>
          </w:p>
        </w:tc>
        <w:tc>
          <w:tcPr>
            <w:tcW w:w="713"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7</w:t>
            </w:r>
          </w:p>
        </w:tc>
        <w:tc>
          <w:tcPr>
            <w:tcW w:w="50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5</w:t>
            </w:r>
          </w:p>
        </w:tc>
        <w:tc>
          <w:tcPr>
            <w:tcW w:w="62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0</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11</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6</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5</w:t>
            </w:r>
          </w:p>
        </w:tc>
      </w:tr>
      <w:tr w:rsidR="00485DF0" w:rsidRPr="00DF391B" w:rsidTr="00485DF0">
        <w:trPr>
          <w:trHeight w:val="50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6</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AS TAASSAST</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11</w:t>
            </w:r>
          </w:p>
        </w:tc>
        <w:tc>
          <w:tcPr>
            <w:tcW w:w="713"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7</w:t>
            </w:r>
          </w:p>
        </w:tc>
        <w:tc>
          <w:tcPr>
            <w:tcW w:w="50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3</w:t>
            </w:r>
          </w:p>
        </w:tc>
        <w:tc>
          <w:tcPr>
            <w:tcW w:w="62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26</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14</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12</w:t>
            </w:r>
          </w:p>
        </w:tc>
      </w:tr>
      <w:tr w:rsidR="00485DF0" w:rsidRPr="00DF391B" w:rsidTr="00485DF0">
        <w:trPr>
          <w:trHeight w:val="50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Pr>
                <w:rFonts w:ascii="MS Sans Serif" w:hAnsi="MS Sans Serif"/>
                <w:b/>
                <w:bCs/>
              </w:rPr>
              <w:t>-</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CRB AOKAS</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11</w:t>
            </w:r>
          </w:p>
        </w:tc>
        <w:tc>
          <w:tcPr>
            <w:tcW w:w="713"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7</w:t>
            </w:r>
          </w:p>
        </w:tc>
        <w:tc>
          <w:tcPr>
            <w:tcW w:w="50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3</w:t>
            </w:r>
          </w:p>
        </w:tc>
        <w:tc>
          <w:tcPr>
            <w:tcW w:w="62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16</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12</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4</w:t>
            </w:r>
          </w:p>
        </w:tc>
      </w:tr>
      <w:tr w:rsidR="00485DF0" w:rsidRPr="00DF391B" w:rsidTr="00485DF0">
        <w:trPr>
          <w:trHeight w:val="50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8</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NB TASKRIOUT</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10</w:t>
            </w:r>
          </w:p>
        </w:tc>
        <w:tc>
          <w:tcPr>
            <w:tcW w:w="713"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8</w:t>
            </w:r>
          </w:p>
        </w:tc>
        <w:tc>
          <w:tcPr>
            <w:tcW w:w="50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3</w:t>
            </w:r>
          </w:p>
        </w:tc>
        <w:tc>
          <w:tcPr>
            <w:tcW w:w="62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4</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17</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16</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w:t>
            </w:r>
          </w:p>
        </w:tc>
      </w:tr>
      <w:tr w:rsidR="00485DF0" w:rsidRPr="00DF391B" w:rsidTr="00485DF0">
        <w:trPr>
          <w:trHeight w:val="50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Pr>
                <w:rFonts w:ascii="MS Sans Serif" w:hAnsi="MS Sans Serif"/>
                <w:b/>
                <w:bCs/>
              </w:rPr>
              <w:t>-</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US SOUMMAM</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10</w:t>
            </w:r>
          </w:p>
        </w:tc>
        <w:tc>
          <w:tcPr>
            <w:tcW w:w="713"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7</w:t>
            </w:r>
          </w:p>
        </w:tc>
        <w:tc>
          <w:tcPr>
            <w:tcW w:w="50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3</w:t>
            </w:r>
          </w:p>
        </w:tc>
        <w:tc>
          <w:tcPr>
            <w:tcW w:w="62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3</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12</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15</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-3</w:t>
            </w:r>
          </w:p>
        </w:tc>
      </w:tr>
      <w:tr w:rsidR="00485DF0" w:rsidRPr="00DF391B" w:rsidTr="00485DF0">
        <w:trPr>
          <w:trHeight w:val="50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10</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CRB SOUK EL TENINE</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9</w:t>
            </w:r>
          </w:p>
        </w:tc>
        <w:tc>
          <w:tcPr>
            <w:tcW w:w="713"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8</w:t>
            </w:r>
          </w:p>
        </w:tc>
        <w:tc>
          <w:tcPr>
            <w:tcW w:w="50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w:t>
            </w:r>
          </w:p>
        </w:tc>
        <w:tc>
          <w:tcPr>
            <w:tcW w:w="62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3</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3</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15</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15</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0</w:t>
            </w:r>
          </w:p>
        </w:tc>
      </w:tr>
      <w:tr w:rsidR="00485DF0" w:rsidRPr="00DF391B" w:rsidTr="00485DF0">
        <w:trPr>
          <w:trHeight w:val="50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11</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AS OUED GHIR</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8</w:t>
            </w:r>
          </w:p>
        </w:tc>
        <w:tc>
          <w:tcPr>
            <w:tcW w:w="713"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8</w:t>
            </w:r>
          </w:p>
        </w:tc>
        <w:tc>
          <w:tcPr>
            <w:tcW w:w="50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w:t>
            </w:r>
          </w:p>
        </w:tc>
        <w:tc>
          <w:tcPr>
            <w:tcW w:w="62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4</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9</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22</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-13</w:t>
            </w:r>
          </w:p>
        </w:tc>
      </w:tr>
      <w:tr w:rsidR="00485DF0" w:rsidRPr="00DF391B" w:rsidTr="00485DF0">
        <w:trPr>
          <w:trHeight w:val="50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12</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CS PROTECTION CIVILE</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7</w:t>
            </w:r>
          </w:p>
        </w:tc>
        <w:tc>
          <w:tcPr>
            <w:tcW w:w="713"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7</w:t>
            </w:r>
          </w:p>
        </w:tc>
        <w:tc>
          <w:tcPr>
            <w:tcW w:w="50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w:t>
            </w:r>
          </w:p>
        </w:tc>
        <w:tc>
          <w:tcPr>
            <w:tcW w:w="62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4</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11</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27</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-16</w:t>
            </w:r>
          </w:p>
        </w:tc>
      </w:tr>
      <w:tr w:rsidR="00485DF0" w:rsidRPr="00DF391B" w:rsidTr="00485DF0">
        <w:trPr>
          <w:trHeight w:val="501"/>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13</w:t>
            </w:r>
          </w:p>
        </w:tc>
        <w:tc>
          <w:tcPr>
            <w:tcW w:w="311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JS IGHIL OUAZOUG</w:t>
            </w:r>
          </w:p>
        </w:tc>
        <w:tc>
          <w:tcPr>
            <w:tcW w:w="85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5</w:t>
            </w:r>
          </w:p>
        </w:tc>
        <w:tc>
          <w:tcPr>
            <w:tcW w:w="713"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7</w:t>
            </w:r>
          </w:p>
        </w:tc>
        <w:tc>
          <w:tcPr>
            <w:tcW w:w="501"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w:t>
            </w:r>
          </w:p>
        </w:tc>
        <w:tc>
          <w:tcPr>
            <w:tcW w:w="62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w:t>
            </w:r>
          </w:p>
        </w:tc>
        <w:tc>
          <w:tcPr>
            <w:tcW w:w="567"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4</w:t>
            </w:r>
          </w:p>
        </w:tc>
        <w:tc>
          <w:tcPr>
            <w:tcW w:w="708"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7</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26</w:t>
            </w:r>
          </w:p>
        </w:tc>
        <w:tc>
          <w:tcPr>
            <w:tcW w:w="709" w:type="dxa"/>
            <w:tcBorders>
              <w:top w:val="nil"/>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-19</w:t>
            </w:r>
          </w:p>
        </w:tc>
      </w:tr>
      <w:tr w:rsidR="00485DF0" w:rsidRPr="00DF391B" w:rsidTr="00485DF0">
        <w:trPr>
          <w:trHeight w:val="501"/>
        </w:trPr>
        <w:tc>
          <w:tcPr>
            <w:tcW w:w="866" w:type="dxa"/>
            <w:tcBorders>
              <w:top w:val="nil"/>
              <w:left w:val="single" w:sz="4" w:space="0" w:color="808080"/>
              <w:bottom w:val="single" w:sz="4" w:space="0" w:color="auto"/>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sidRPr="00DF391B">
              <w:rPr>
                <w:rFonts w:ascii="MS Sans Serif" w:hAnsi="MS Sans Serif"/>
                <w:b/>
                <w:bCs/>
              </w:rPr>
              <w:t>14</w:t>
            </w:r>
          </w:p>
        </w:tc>
        <w:tc>
          <w:tcPr>
            <w:tcW w:w="3118" w:type="dxa"/>
            <w:tcBorders>
              <w:top w:val="nil"/>
              <w:left w:val="nil"/>
              <w:bottom w:val="single" w:sz="4" w:space="0" w:color="auto"/>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CR MELLALA</w:t>
            </w:r>
          </w:p>
        </w:tc>
        <w:tc>
          <w:tcPr>
            <w:tcW w:w="851" w:type="dxa"/>
            <w:tcBorders>
              <w:top w:val="nil"/>
              <w:left w:val="nil"/>
              <w:bottom w:val="single" w:sz="4" w:space="0" w:color="auto"/>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w:t>
            </w:r>
          </w:p>
        </w:tc>
        <w:tc>
          <w:tcPr>
            <w:tcW w:w="713" w:type="dxa"/>
            <w:tcBorders>
              <w:top w:val="nil"/>
              <w:left w:val="nil"/>
              <w:bottom w:val="single" w:sz="4" w:space="0" w:color="auto"/>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7</w:t>
            </w:r>
          </w:p>
        </w:tc>
        <w:tc>
          <w:tcPr>
            <w:tcW w:w="501" w:type="dxa"/>
            <w:tcBorders>
              <w:top w:val="nil"/>
              <w:left w:val="nil"/>
              <w:bottom w:val="single" w:sz="4" w:space="0" w:color="auto"/>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0</w:t>
            </w:r>
          </w:p>
        </w:tc>
        <w:tc>
          <w:tcPr>
            <w:tcW w:w="629" w:type="dxa"/>
            <w:tcBorders>
              <w:top w:val="nil"/>
              <w:left w:val="nil"/>
              <w:bottom w:val="single" w:sz="4" w:space="0" w:color="auto"/>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w:t>
            </w:r>
          </w:p>
        </w:tc>
        <w:tc>
          <w:tcPr>
            <w:tcW w:w="567" w:type="dxa"/>
            <w:tcBorders>
              <w:top w:val="nil"/>
              <w:left w:val="nil"/>
              <w:bottom w:val="single" w:sz="4" w:space="0" w:color="auto"/>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5</w:t>
            </w:r>
          </w:p>
        </w:tc>
        <w:tc>
          <w:tcPr>
            <w:tcW w:w="708" w:type="dxa"/>
            <w:tcBorders>
              <w:top w:val="nil"/>
              <w:left w:val="nil"/>
              <w:bottom w:val="single" w:sz="4" w:space="0" w:color="auto"/>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7</w:t>
            </w:r>
          </w:p>
        </w:tc>
        <w:tc>
          <w:tcPr>
            <w:tcW w:w="709" w:type="dxa"/>
            <w:tcBorders>
              <w:top w:val="nil"/>
              <w:left w:val="nil"/>
              <w:bottom w:val="single" w:sz="4" w:space="0" w:color="auto"/>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20</w:t>
            </w:r>
          </w:p>
        </w:tc>
        <w:tc>
          <w:tcPr>
            <w:tcW w:w="709" w:type="dxa"/>
            <w:tcBorders>
              <w:top w:val="nil"/>
              <w:left w:val="nil"/>
              <w:bottom w:val="single" w:sz="4" w:space="0" w:color="auto"/>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sidRPr="00DF391B">
              <w:rPr>
                <w:rFonts w:ascii="MS Sans Serif" w:hAnsi="MS Sans Serif"/>
                <w:b/>
              </w:rPr>
              <w:t>-13</w:t>
            </w:r>
          </w:p>
        </w:tc>
      </w:tr>
      <w:tr w:rsidR="00485DF0" w:rsidRPr="00DF391B" w:rsidTr="00485DF0">
        <w:trPr>
          <w:trHeight w:val="501"/>
        </w:trPr>
        <w:tc>
          <w:tcPr>
            <w:tcW w:w="866" w:type="dxa"/>
            <w:tcBorders>
              <w:top w:val="single" w:sz="4" w:space="0" w:color="auto"/>
              <w:left w:val="single" w:sz="4" w:space="0" w:color="808080"/>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bCs/>
              </w:rPr>
            </w:pPr>
            <w:r>
              <w:rPr>
                <w:rFonts w:ascii="MS Sans Serif" w:hAnsi="MS Sans Serif"/>
                <w:b/>
                <w:bCs/>
              </w:rPr>
              <w:t>15</w:t>
            </w:r>
          </w:p>
        </w:tc>
        <w:tc>
          <w:tcPr>
            <w:tcW w:w="3118" w:type="dxa"/>
            <w:tcBorders>
              <w:top w:val="single" w:sz="4" w:space="0" w:color="auto"/>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Pr>
                <w:rFonts w:ascii="MS Sans Serif" w:hAnsi="MS Sans Serif"/>
                <w:b/>
              </w:rPr>
              <w:t>JS BEJAIA</w:t>
            </w:r>
          </w:p>
        </w:tc>
        <w:tc>
          <w:tcPr>
            <w:tcW w:w="851" w:type="dxa"/>
            <w:tcBorders>
              <w:top w:val="single" w:sz="4" w:space="0" w:color="auto"/>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Pr>
                <w:rFonts w:ascii="MS Sans Serif" w:hAnsi="MS Sans Serif"/>
                <w:b/>
              </w:rPr>
              <w:t>0</w:t>
            </w:r>
          </w:p>
        </w:tc>
        <w:tc>
          <w:tcPr>
            <w:tcW w:w="713" w:type="dxa"/>
            <w:tcBorders>
              <w:top w:val="single" w:sz="4" w:space="0" w:color="auto"/>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Pr>
                <w:rFonts w:ascii="MS Sans Serif" w:hAnsi="MS Sans Serif"/>
                <w:b/>
              </w:rPr>
              <w:t>7</w:t>
            </w:r>
          </w:p>
        </w:tc>
        <w:tc>
          <w:tcPr>
            <w:tcW w:w="501" w:type="dxa"/>
            <w:tcBorders>
              <w:top w:val="single" w:sz="4" w:space="0" w:color="auto"/>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Pr>
                <w:rFonts w:ascii="MS Sans Serif" w:hAnsi="MS Sans Serif"/>
                <w:b/>
              </w:rPr>
              <w:t>0</w:t>
            </w:r>
          </w:p>
        </w:tc>
        <w:tc>
          <w:tcPr>
            <w:tcW w:w="629" w:type="dxa"/>
            <w:tcBorders>
              <w:top w:val="single" w:sz="4" w:space="0" w:color="auto"/>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Pr>
                <w:rFonts w:ascii="MS Sans Serif" w:hAnsi="MS Sans Serif"/>
                <w:b/>
              </w:rPr>
              <w:t>0</w:t>
            </w:r>
          </w:p>
        </w:tc>
        <w:tc>
          <w:tcPr>
            <w:tcW w:w="567" w:type="dxa"/>
            <w:tcBorders>
              <w:top w:val="single" w:sz="4" w:space="0" w:color="auto"/>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Pr>
                <w:rFonts w:ascii="MS Sans Serif" w:hAnsi="MS Sans Serif"/>
                <w:b/>
              </w:rPr>
              <w:t>7</w:t>
            </w:r>
          </w:p>
        </w:tc>
        <w:tc>
          <w:tcPr>
            <w:tcW w:w="708" w:type="dxa"/>
            <w:tcBorders>
              <w:top w:val="single" w:sz="4" w:space="0" w:color="auto"/>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Pr>
                <w:rFonts w:ascii="MS Sans Serif" w:hAnsi="MS Sans Serif"/>
                <w:b/>
              </w:rPr>
              <w:t>3</w:t>
            </w:r>
          </w:p>
        </w:tc>
        <w:tc>
          <w:tcPr>
            <w:tcW w:w="709" w:type="dxa"/>
            <w:tcBorders>
              <w:top w:val="single" w:sz="4" w:space="0" w:color="auto"/>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Pr>
                <w:rFonts w:ascii="MS Sans Serif" w:hAnsi="MS Sans Serif"/>
                <w:b/>
              </w:rPr>
              <w:t>24</w:t>
            </w:r>
          </w:p>
        </w:tc>
        <w:tc>
          <w:tcPr>
            <w:tcW w:w="709" w:type="dxa"/>
            <w:tcBorders>
              <w:top w:val="single" w:sz="4" w:space="0" w:color="auto"/>
              <w:left w:val="nil"/>
              <w:bottom w:val="single" w:sz="4" w:space="0" w:color="808080"/>
              <w:right w:val="single" w:sz="4" w:space="0" w:color="808080"/>
            </w:tcBorders>
            <w:shd w:val="clear" w:color="000000" w:fill="FFFFFF"/>
            <w:noWrap/>
            <w:vAlign w:val="center"/>
            <w:hideMark/>
          </w:tcPr>
          <w:p w:rsidR="00485DF0" w:rsidRPr="00DF391B" w:rsidRDefault="00485DF0" w:rsidP="00485DF0">
            <w:pPr>
              <w:jc w:val="center"/>
              <w:rPr>
                <w:rFonts w:ascii="MS Sans Serif" w:hAnsi="MS Sans Serif"/>
                <w:b/>
              </w:rPr>
            </w:pPr>
            <w:r>
              <w:rPr>
                <w:rFonts w:ascii="MS Sans Serif" w:hAnsi="MS Sans Serif"/>
                <w:b/>
              </w:rPr>
              <w:t>-21</w:t>
            </w:r>
          </w:p>
        </w:tc>
      </w:tr>
    </w:tbl>
    <w:p w:rsidR="00485DF0" w:rsidRDefault="00485DF0" w:rsidP="00485DF0">
      <w:pPr>
        <w:jc w:val="center"/>
        <w:rPr>
          <w:rFonts w:ascii="Verdana" w:hAnsi="Verdana"/>
          <w:b/>
          <w:i/>
          <w:u w:val="single"/>
        </w:rPr>
      </w:pPr>
    </w:p>
    <w:p w:rsidR="00AB3191" w:rsidRDefault="00AB3191" w:rsidP="00E162DD">
      <w:pPr>
        <w:tabs>
          <w:tab w:val="left" w:pos="2505"/>
        </w:tabs>
        <w:rPr>
          <w:sz w:val="32"/>
        </w:rPr>
        <w:sectPr w:rsidR="00AB3191" w:rsidSect="00455C3A">
          <w:pgSz w:w="11906" w:h="16838"/>
          <w:pgMar w:top="567" w:right="1417" w:bottom="1417" w:left="1417" w:header="708" w:footer="708" w:gutter="0"/>
          <w:cols w:space="708"/>
          <w:docGrid w:linePitch="360"/>
        </w:sectPr>
      </w:pPr>
    </w:p>
    <w:p w:rsidR="00AB3191" w:rsidRDefault="00217588" w:rsidP="00AB3191">
      <w:pPr>
        <w:tabs>
          <w:tab w:val="left" w:pos="6371"/>
        </w:tabs>
        <w:rPr>
          <w:b/>
          <w:bCs/>
          <w:i/>
          <w:iCs/>
          <w:sz w:val="28"/>
          <w:szCs w:val="28"/>
          <w:lang w:val="en-US"/>
        </w:rPr>
      </w:pPr>
      <w:r>
        <w:rPr>
          <w:b/>
          <w:bCs/>
          <w:i/>
          <w:iCs/>
          <w:noProof/>
          <w:sz w:val="28"/>
          <w:szCs w:val="28"/>
        </w:rPr>
        <w:lastRenderedPageBreak/>
        <w:pict>
          <v:rect id="_x0000_s1059" style="position:absolute;margin-left:245.65pt;margin-top:-18.15pt;width:338.75pt;height:71.3pt;z-index:251679744" stroked="f">
            <v:textbox style="mso-next-textbox:#_x0000_s1059">
              <w:txbxContent>
                <w:p w:rsidR="00782EDA" w:rsidRPr="00933556" w:rsidRDefault="00782EDA" w:rsidP="00AB3191">
                  <w:pPr>
                    <w:jc w:val="center"/>
                    <w:rPr>
                      <w:b/>
                      <w:bCs/>
                      <w:sz w:val="32"/>
                      <w:szCs w:val="32"/>
                      <w:u w:val="single"/>
                    </w:rPr>
                  </w:pPr>
                  <w:r w:rsidRPr="00933556">
                    <w:rPr>
                      <w:b/>
                      <w:bCs/>
                      <w:sz w:val="32"/>
                      <w:szCs w:val="32"/>
                      <w:u w:val="single"/>
                    </w:rPr>
                    <w:t>CALENDRIER JEUNES  « U-1</w:t>
                  </w:r>
                  <w:r>
                    <w:rPr>
                      <w:b/>
                      <w:bCs/>
                      <w:sz w:val="32"/>
                      <w:szCs w:val="32"/>
                      <w:u w:val="single"/>
                    </w:rPr>
                    <w:t>4 »</w:t>
                  </w:r>
                </w:p>
                <w:p w:rsidR="00782EDA" w:rsidRPr="00933556" w:rsidRDefault="00782EDA" w:rsidP="00AB3191">
                  <w:pPr>
                    <w:jc w:val="center"/>
                    <w:rPr>
                      <w:b/>
                      <w:bCs/>
                      <w:sz w:val="32"/>
                      <w:szCs w:val="32"/>
                      <w:u w:val="single"/>
                    </w:rPr>
                  </w:pPr>
                  <w:r w:rsidRPr="00933556">
                    <w:rPr>
                      <w:b/>
                      <w:bCs/>
                      <w:sz w:val="32"/>
                      <w:szCs w:val="32"/>
                      <w:u w:val="single"/>
                    </w:rPr>
                    <w:t xml:space="preserve">GROUPE  </w:t>
                  </w:r>
                  <w:r>
                    <w:rPr>
                      <w:b/>
                      <w:bCs/>
                      <w:sz w:val="32"/>
                      <w:szCs w:val="32"/>
                      <w:u w:val="single"/>
                    </w:rPr>
                    <w:t>-F-   NOUVEAU</w:t>
                  </w:r>
                </w:p>
                <w:p w:rsidR="00782EDA" w:rsidRPr="00B25A0A" w:rsidRDefault="00782EDA" w:rsidP="00AB3191"/>
              </w:txbxContent>
            </v:textbox>
          </v:rect>
        </w:pict>
      </w:r>
    </w:p>
    <w:p w:rsidR="00AB3191" w:rsidRPr="00281DE9" w:rsidRDefault="00AB3191" w:rsidP="00AB3191"/>
    <w:p w:rsidR="00AB3191" w:rsidRPr="00281DE9" w:rsidRDefault="00AB3191" w:rsidP="00AB3191"/>
    <w:p w:rsidR="00AB3191" w:rsidRPr="00281DE9" w:rsidRDefault="00AB3191" w:rsidP="00AB3191"/>
    <w:tbl>
      <w:tblPr>
        <w:tblpPr w:leftFromText="141" w:rightFromText="141" w:bottomFromText="200" w:vertAnchor="text" w:horzAnchor="margin" w:tblpXSpec="center" w:tblpY="-48"/>
        <w:tblW w:w="3908"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614"/>
        <w:gridCol w:w="2148"/>
        <w:gridCol w:w="2128"/>
        <w:gridCol w:w="2267"/>
        <w:gridCol w:w="1782"/>
        <w:gridCol w:w="1764"/>
      </w:tblGrid>
      <w:tr w:rsidR="00AB3191" w:rsidRPr="00281DE9" w:rsidTr="00AB3191">
        <w:trPr>
          <w:tblCellSpacing w:w="15" w:type="dxa"/>
        </w:trPr>
        <w:tc>
          <w:tcPr>
            <w:tcW w:w="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933556" w:rsidRDefault="00AB3191" w:rsidP="00AB3191">
            <w:pPr>
              <w:jc w:val="center"/>
              <w:rPr>
                <w:b/>
                <w:bCs/>
              </w:rPr>
            </w:pPr>
            <w:r w:rsidRPr="00933556">
              <w:rPr>
                <w:b/>
                <w:bCs/>
              </w:rPr>
              <w:t>Journées</w:t>
            </w:r>
          </w:p>
        </w:tc>
        <w:tc>
          <w:tcPr>
            <w:tcW w:w="9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933556" w:rsidRDefault="00AB3191" w:rsidP="00AB3191">
            <w:pPr>
              <w:jc w:val="center"/>
              <w:rPr>
                <w:b/>
                <w:bCs/>
                <w:sz w:val="20"/>
                <w:szCs w:val="20"/>
              </w:rPr>
            </w:pPr>
            <w:r w:rsidRPr="00933556">
              <w:rPr>
                <w:b/>
                <w:bCs/>
                <w:sz w:val="20"/>
                <w:szCs w:val="20"/>
              </w:rPr>
              <w:t>1</w:t>
            </w:r>
            <w:r w:rsidRPr="00933556">
              <w:rPr>
                <w:b/>
                <w:bCs/>
                <w:sz w:val="20"/>
                <w:szCs w:val="20"/>
                <w:vertAlign w:val="superscript"/>
              </w:rPr>
              <w:t>ère</w:t>
            </w:r>
            <w:r w:rsidRPr="00933556">
              <w:rPr>
                <w:b/>
                <w:bCs/>
                <w:sz w:val="20"/>
                <w:szCs w:val="20"/>
              </w:rPr>
              <w:t xml:space="preserve"> Rencontre</w:t>
            </w:r>
          </w:p>
        </w:tc>
        <w:tc>
          <w:tcPr>
            <w:tcW w:w="8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933556" w:rsidRDefault="00AB3191" w:rsidP="00AB3191">
            <w:pPr>
              <w:jc w:val="center"/>
              <w:rPr>
                <w:b/>
                <w:bCs/>
                <w:sz w:val="20"/>
                <w:szCs w:val="20"/>
              </w:rPr>
            </w:pPr>
            <w:r w:rsidRPr="00933556">
              <w:rPr>
                <w:b/>
                <w:bCs/>
                <w:sz w:val="20"/>
                <w:szCs w:val="20"/>
              </w:rPr>
              <w:t>2</w:t>
            </w:r>
            <w:r w:rsidRPr="00933556">
              <w:rPr>
                <w:b/>
                <w:bCs/>
                <w:sz w:val="20"/>
                <w:szCs w:val="20"/>
                <w:vertAlign w:val="superscript"/>
              </w:rPr>
              <w:t>ème</w:t>
            </w:r>
            <w:r w:rsidRPr="00933556">
              <w:rPr>
                <w:b/>
                <w:bCs/>
                <w:sz w:val="20"/>
                <w:szCs w:val="20"/>
              </w:rPr>
              <w:t xml:space="preserve"> Rencontre</w:t>
            </w:r>
          </w:p>
        </w:tc>
        <w:tc>
          <w:tcPr>
            <w:tcW w:w="9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933556" w:rsidRDefault="00AB3191" w:rsidP="00AB3191">
            <w:pPr>
              <w:jc w:val="center"/>
              <w:rPr>
                <w:b/>
                <w:bCs/>
                <w:sz w:val="20"/>
                <w:szCs w:val="20"/>
              </w:rPr>
            </w:pPr>
            <w:r w:rsidRPr="00933556">
              <w:rPr>
                <w:b/>
                <w:bCs/>
                <w:sz w:val="20"/>
                <w:szCs w:val="20"/>
              </w:rPr>
              <w:t>3</w:t>
            </w:r>
            <w:r w:rsidRPr="00933556">
              <w:rPr>
                <w:b/>
                <w:bCs/>
                <w:sz w:val="20"/>
                <w:szCs w:val="20"/>
                <w:vertAlign w:val="superscript"/>
              </w:rPr>
              <w:t>ème</w:t>
            </w:r>
            <w:r w:rsidRPr="00933556">
              <w:rPr>
                <w:b/>
                <w:bCs/>
                <w:sz w:val="20"/>
                <w:szCs w:val="20"/>
              </w:rPr>
              <w:t xml:space="preserve"> Rencontre</w:t>
            </w:r>
          </w:p>
        </w:tc>
        <w:tc>
          <w:tcPr>
            <w:tcW w:w="7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933556" w:rsidRDefault="00AB3191" w:rsidP="00AB3191">
            <w:pPr>
              <w:jc w:val="center"/>
              <w:rPr>
                <w:b/>
                <w:bCs/>
                <w:sz w:val="20"/>
                <w:szCs w:val="20"/>
              </w:rPr>
            </w:pPr>
            <w:r w:rsidRPr="00933556">
              <w:rPr>
                <w:b/>
                <w:bCs/>
                <w:sz w:val="20"/>
                <w:szCs w:val="20"/>
              </w:rPr>
              <w:t>4</w:t>
            </w:r>
            <w:r w:rsidRPr="00933556">
              <w:rPr>
                <w:b/>
                <w:bCs/>
                <w:sz w:val="20"/>
                <w:szCs w:val="20"/>
                <w:vertAlign w:val="superscript"/>
              </w:rPr>
              <w:t>ème</w:t>
            </w:r>
            <w:r w:rsidRPr="00933556">
              <w:rPr>
                <w:b/>
                <w:bCs/>
                <w:sz w:val="20"/>
                <w:szCs w:val="20"/>
              </w:rPr>
              <w:t xml:space="preserve"> Rencontre</w:t>
            </w:r>
          </w:p>
        </w:tc>
        <w:tc>
          <w:tcPr>
            <w:tcW w:w="73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933556" w:rsidRDefault="00AB3191" w:rsidP="00AB3191">
            <w:pPr>
              <w:jc w:val="center"/>
              <w:rPr>
                <w:b/>
                <w:bCs/>
                <w:sz w:val="20"/>
                <w:szCs w:val="20"/>
              </w:rPr>
            </w:pPr>
            <w:r w:rsidRPr="00933556">
              <w:rPr>
                <w:b/>
                <w:bCs/>
                <w:sz w:val="20"/>
                <w:szCs w:val="20"/>
              </w:rPr>
              <w:t>Journées</w:t>
            </w:r>
          </w:p>
        </w:tc>
      </w:tr>
      <w:tr w:rsidR="00AB3191" w:rsidRPr="00281DE9" w:rsidTr="00AB3191">
        <w:trPr>
          <w:tblCellSpacing w:w="15" w:type="dxa"/>
        </w:trPr>
        <w:tc>
          <w:tcPr>
            <w:tcW w:w="67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jc w:val="center"/>
            </w:pPr>
            <w:r w:rsidRPr="00281DE9">
              <w:t>1</w:t>
            </w:r>
            <w:r w:rsidRPr="00281DE9">
              <w:rPr>
                <w:vertAlign w:val="superscript"/>
              </w:rPr>
              <w:t>ère</w:t>
            </w:r>
            <w:r w:rsidRPr="00281DE9">
              <w:t xml:space="preserve"> Journée </w:t>
            </w:r>
          </w:p>
        </w:tc>
        <w:tc>
          <w:tcPr>
            <w:tcW w:w="905"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AB3191" w:rsidRPr="0088588F" w:rsidRDefault="00AB3191" w:rsidP="00AB3191">
            <w:r w:rsidRPr="00281DE9">
              <w:rPr>
                <w:i/>
              </w:rPr>
              <w:t> </w:t>
            </w:r>
            <w:r>
              <w:rPr>
                <w:i/>
              </w:rPr>
              <w:t xml:space="preserve"> </w:t>
            </w:r>
            <w:r w:rsidRPr="0088588F">
              <w:t xml:space="preserve"> WAF </w:t>
            </w:r>
          </w:p>
          <w:p w:rsidR="00AB3191" w:rsidRPr="00281DE9" w:rsidRDefault="00AB3191" w:rsidP="00AB3191">
            <w:pPr>
              <w:rPr>
                <w:i/>
              </w:rPr>
            </w:pPr>
            <w:r>
              <w:t xml:space="preserve">                   </w:t>
            </w:r>
            <w:r w:rsidRPr="0088588F">
              <w:t>IRBBH</w:t>
            </w:r>
          </w:p>
        </w:tc>
        <w:tc>
          <w:tcPr>
            <w:tcW w:w="89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rPr>
                <w:i/>
              </w:rPr>
            </w:pPr>
            <w:r w:rsidRPr="00281DE9">
              <w:rPr>
                <w:i/>
              </w:rPr>
              <w:t> </w:t>
            </w:r>
            <w:r w:rsidRPr="00281DE9">
              <w:t xml:space="preserve"> </w:t>
            </w:r>
            <w:r>
              <w:t>CRBAR</w:t>
            </w:r>
            <w:r w:rsidRPr="00281DE9">
              <w:t xml:space="preserve"> </w:t>
            </w:r>
            <w:r w:rsidRPr="00281DE9">
              <w:rPr>
                <w:i/>
              </w:rPr>
              <w:br/>
              <w:t xml:space="preserve">                    </w:t>
            </w:r>
            <w:r>
              <w:t>SRBT</w:t>
            </w:r>
          </w:p>
        </w:tc>
        <w:tc>
          <w:tcPr>
            <w:tcW w:w="9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rPr>
                <w:i/>
              </w:rPr>
            </w:pPr>
            <w:r w:rsidRPr="00281DE9">
              <w:rPr>
                <w:i/>
              </w:rPr>
              <w:t> </w:t>
            </w:r>
            <w:r w:rsidRPr="00281DE9">
              <w:t xml:space="preserve"> </w:t>
            </w:r>
            <w:r>
              <w:t>O</w:t>
            </w:r>
            <w:r w:rsidRPr="00281DE9">
              <w:t xml:space="preserve">ST </w:t>
            </w:r>
            <w:r w:rsidRPr="00281DE9">
              <w:rPr>
                <w:i/>
              </w:rPr>
              <w:br/>
              <w:t xml:space="preserve">              </w:t>
            </w:r>
            <w:r>
              <w:t xml:space="preserve">            ASR</w:t>
            </w:r>
          </w:p>
        </w:tc>
        <w:tc>
          <w:tcPr>
            <w:tcW w:w="74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AB3191" w:rsidRDefault="00AB3191" w:rsidP="00AB3191">
            <w:pPr>
              <w:jc w:val="center"/>
              <w:rPr>
                <w:i/>
                <w:highlight w:val="yellow"/>
              </w:rPr>
            </w:pPr>
            <w:r w:rsidRPr="00AB3191">
              <w:rPr>
                <w:highlight w:val="yellow"/>
              </w:rPr>
              <w:t>JSBM</w:t>
            </w:r>
          </w:p>
        </w:tc>
        <w:tc>
          <w:tcPr>
            <w:tcW w:w="73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jc w:val="center"/>
            </w:pPr>
            <w:r w:rsidRPr="00281DE9">
              <w:t>8</w:t>
            </w:r>
            <w:r w:rsidRPr="00281DE9">
              <w:rPr>
                <w:vertAlign w:val="superscript"/>
              </w:rPr>
              <w:t>ème</w:t>
            </w:r>
            <w:r w:rsidRPr="00281DE9">
              <w:t xml:space="preserve">  Journée</w:t>
            </w:r>
          </w:p>
        </w:tc>
      </w:tr>
      <w:tr w:rsidR="00AB3191" w:rsidRPr="00281DE9" w:rsidTr="00AB3191">
        <w:trPr>
          <w:tblCellSpacing w:w="15" w:type="dxa"/>
        </w:trPr>
        <w:tc>
          <w:tcPr>
            <w:tcW w:w="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281DE9" w:rsidRDefault="00AB3191" w:rsidP="00AB3191">
            <w:pPr>
              <w:jc w:val="center"/>
            </w:pPr>
            <w:r w:rsidRPr="00281DE9">
              <w:t>2</w:t>
            </w:r>
            <w:r w:rsidRPr="00281DE9">
              <w:rPr>
                <w:vertAlign w:val="superscript"/>
              </w:rPr>
              <w:t>ème</w:t>
            </w:r>
            <w:r w:rsidRPr="00281DE9">
              <w:t xml:space="preserve"> Journée</w:t>
            </w:r>
          </w:p>
        </w:tc>
        <w:tc>
          <w:tcPr>
            <w:tcW w:w="9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281DE9" w:rsidRDefault="00AB3191" w:rsidP="00AB3191">
            <w:r w:rsidRPr="00281DE9">
              <w:rPr>
                <w:i/>
              </w:rPr>
              <w:t> </w:t>
            </w:r>
            <w:r w:rsidRPr="00281DE9">
              <w:t xml:space="preserve"> </w:t>
            </w:r>
            <w:r>
              <w:t>JSBM</w:t>
            </w:r>
            <w:r w:rsidRPr="00281DE9">
              <w:t xml:space="preserve"> </w:t>
            </w:r>
            <w:r w:rsidRPr="00281DE9">
              <w:rPr>
                <w:i/>
              </w:rPr>
              <w:t xml:space="preserve">       </w:t>
            </w:r>
            <w:r w:rsidRPr="00281DE9">
              <w:t xml:space="preserve"> </w:t>
            </w:r>
          </w:p>
          <w:p w:rsidR="00AB3191" w:rsidRPr="00281DE9" w:rsidRDefault="00AB3191" w:rsidP="00AB3191">
            <w:pPr>
              <w:rPr>
                <w:i/>
              </w:rPr>
            </w:pPr>
            <w:r>
              <w:t xml:space="preserve">                   IRBBH</w:t>
            </w:r>
          </w:p>
        </w:tc>
        <w:tc>
          <w:tcPr>
            <w:tcW w:w="8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88588F" w:rsidRDefault="00AB3191" w:rsidP="00AB3191">
            <w:r w:rsidRPr="00281DE9">
              <w:rPr>
                <w:i/>
              </w:rPr>
              <w:t> </w:t>
            </w:r>
            <w:r w:rsidRPr="0088588F">
              <w:t xml:space="preserve"> WAF</w:t>
            </w:r>
          </w:p>
          <w:p w:rsidR="00AB3191" w:rsidRPr="00281DE9" w:rsidRDefault="00AB3191" w:rsidP="00AB3191">
            <w:pPr>
              <w:rPr>
                <w:i/>
              </w:rPr>
            </w:pPr>
            <w:r w:rsidRPr="0088588F">
              <w:t xml:space="preserve"> </w:t>
            </w:r>
            <w:r>
              <w:t xml:space="preserve">                      </w:t>
            </w:r>
            <w:r w:rsidRPr="0088588F">
              <w:t>OST</w:t>
            </w:r>
          </w:p>
        </w:tc>
        <w:tc>
          <w:tcPr>
            <w:tcW w:w="9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281DE9" w:rsidRDefault="00AB3191" w:rsidP="00AB3191">
            <w:pPr>
              <w:rPr>
                <w:i/>
              </w:rPr>
            </w:pPr>
            <w:r>
              <w:t xml:space="preserve">  ASR</w:t>
            </w:r>
            <w:r w:rsidRPr="00281DE9">
              <w:t xml:space="preserve"> </w:t>
            </w:r>
            <w:r w:rsidRPr="00281DE9">
              <w:rPr>
                <w:i/>
              </w:rPr>
              <w:br/>
              <w:t xml:space="preserve">                   </w:t>
            </w:r>
            <w:r>
              <w:rPr>
                <w:i/>
              </w:rPr>
              <w:t xml:space="preserve"> </w:t>
            </w:r>
            <w:r w:rsidRPr="0088588F">
              <w:rPr>
                <w:iCs/>
              </w:rPr>
              <w:t>CRBAR</w:t>
            </w:r>
          </w:p>
        </w:tc>
        <w:tc>
          <w:tcPr>
            <w:tcW w:w="7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AB3191" w:rsidRDefault="00AB3191" w:rsidP="00AB3191">
            <w:pPr>
              <w:jc w:val="center"/>
              <w:rPr>
                <w:i/>
                <w:highlight w:val="yellow"/>
              </w:rPr>
            </w:pPr>
            <w:r w:rsidRPr="00AB3191">
              <w:rPr>
                <w:highlight w:val="yellow"/>
              </w:rPr>
              <w:t>SRBT</w:t>
            </w:r>
          </w:p>
        </w:tc>
        <w:tc>
          <w:tcPr>
            <w:tcW w:w="73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281DE9" w:rsidRDefault="00AB3191" w:rsidP="00AB3191">
            <w:pPr>
              <w:jc w:val="center"/>
            </w:pPr>
            <w:r w:rsidRPr="00281DE9">
              <w:t>9</w:t>
            </w:r>
            <w:r w:rsidRPr="00281DE9">
              <w:rPr>
                <w:vertAlign w:val="superscript"/>
              </w:rPr>
              <w:t>ème</w:t>
            </w:r>
            <w:r w:rsidRPr="00281DE9">
              <w:t xml:space="preserve"> Journée</w:t>
            </w:r>
          </w:p>
        </w:tc>
      </w:tr>
      <w:tr w:rsidR="00AB3191" w:rsidRPr="00281DE9" w:rsidTr="00AB3191">
        <w:trPr>
          <w:tblCellSpacing w:w="15" w:type="dxa"/>
        </w:trPr>
        <w:tc>
          <w:tcPr>
            <w:tcW w:w="67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jc w:val="center"/>
            </w:pPr>
            <w:r w:rsidRPr="00281DE9">
              <w:t>3</w:t>
            </w:r>
            <w:r w:rsidRPr="00281DE9">
              <w:rPr>
                <w:vertAlign w:val="superscript"/>
              </w:rPr>
              <w:t>ème</w:t>
            </w:r>
            <w:r w:rsidRPr="00281DE9">
              <w:t xml:space="preserve"> Journée </w:t>
            </w:r>
          </w:p>
        </w:tc>
        <w:tc>
          <w:tcPr>
            <w:tcW w:w="90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rPr>
                <w:i/>
              </w:rPr>
            </w:pPr>
            <w:r w:rsidRPr="00281DE9">
              <w:rPr>
                <w:i/>
              </w:rPr>
              <w:t> </w:t>
            </w:r>
            <w:r w:rsidRPr="00281DE9">
              <w:t xml:space="preserve"> </w:t>
            </w:r>
            <w:r>
              <w:t xml:space="preserve"> ASR</w:t>
            </w:r>
            <w:r w:rsidRPr="00281DE9">
              <w:t xml:space="preserve"> </w:t>
            </w:r>
            <w:r w:rsidRPr="00281DE9">
              <w:rPr>
                <w:i/>
              </w:rPr>
              <w:br/>
              <w:t xml:space="preserve">                   </w:t>
            </w:r>
            <w:r>
              <w:t xml:space="preserve">  SRBT</w:t>
            </w:r>
          </w:p>
        </w:tc>
        <w:tc>
          <w:tcPr>
            <w:tcW w:w="89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rPr>
                <w:i/>
              </w:rPr>
            </w:pPr>
            <w:r w:rsidRPr="00281DE9">
              <w:rPr>
                <w:i/>
              </w:rPr>
              <w:t> </w:t>
            </w:r>
            <w:r w:rsidRPr="00281DE9">
              <w:t xml:space="preserve"> </w:t>
            </w:r>
            <w:r>
              <w:t>O</w:t>
            </w:r>
            <w:r w:rsidRPr="00281DE9">
              <w:t xml:space="preserve">ST </w:t>
            </w:r>
            <w:r w:rsidRPr="00281DE9">
              <w:rPr>
                <w:i/>
              </w:rPr>
              <w:br/>
              <w:t xml:space="preserve">                   </w:t>
            </w:r>
            <w:r>
              <w:t>JSBM</w:t>
            </w:r>
          </w:p>
        </w:tc>
        <w:tc>
          <w:tcPr>
            <w:tcW w:w="9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88588F" w:rsidRDefault="00AB3191" w:rsidP="00AB3191">
            <w:r w:rsidRPr="00281DE9">
              <w:rPr>
                <w:i/>
              </w:rPr>
              <w:t> </w:t>
            </w:r>
            <w:r>
              <w:rPr>
                <w:i/>
              </w:rPr>
              <w:t xml:space="preserve"> </w:t>
            </w:r>
            <w:r w:rsidRPr="0088588F">
              <w:t xml:space="preserve">CRBAR </w:t>
            </w:r>
          </w:p>
          <w:p w:rsidR="00AB3191" w:rsidRPr="00AB3191" w:rsidRDefault="00AB3191" w:rsidP="00AB3191">
            <w:r>
              <w:t xml:space="preserve">                         </w:t>
            </w:r>
            <w:r w:rsidRPr="0088588F">
              <w:t>WAF</w:t>
            </w:r>
            <w:r w:rsidRPr="00281DE9">
              <w:rPr>
                <w:i/>
              </w:rPr>
              <w:t xml:space="preserve">                  </w:t>
            </w:r>
            <w:r w:rsidRPr="00281DE9">
              <w:t xml:space="preserve"> </w:t>
            </w:r>
            <w:r>
              <w:t xml:space="preserve">   </w:t>
            </w:r>
          </w:p>
        </w:tc>
        <w:tc>
          <w:tcPr>
            <w:tcW w:w="74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AB3191" w:rsidRDefault="00AB3191" w:rsidP="00AB3191">
            <w:pPr>
              <w:jc w:val="center"/>
              <w:rPr>
                <w:i/>
                <w:highlight w:val="yellow"/>
              </w:rPr>
            </w:pPr>
            <w:r w:rsidRPr="00AB3191">
              <w:rPr>
                <w:highlight w:val="yellow"/>
              </w:rPr>
              <w:t>IRBBH</w:t>
            </w:r>
          </w:p>
        </w:tc>
        <w:tc>
          <w:tcPr>
            <w:tcW w:w="73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jc w:val="center"/>
            </w:pPr>
            <w:r w:rsidRPr="00281DE9">
              <w:t>10</w:t>
            </w:r>
            <w:r w:rsidRPr="00281DE9">
              <w:rPr>
                <w:vertAlign w:val="superscript"/>
              </w:rPr>
              <w:t>ème</w:t>
            </w:r>
            <w:r w:rsidRPr="00281DE9">
              <w:t xml:space="preserve"> Journée</w:t>
            </w:r>
          </w:p>
        </w:tc>
      </w:tr>
      <w:tr w:rsidR="00AB3191" w:rsidRPr="00281DE9" w:rsidTr="00AB3191">
        <w:trPr>
          <w:tblCellSpacing w:w="15" w:type="dxa"/>
        </w:trPr>
        <w:tc>
          <w:tcPr>
            <w:tcW w:w="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281DE9" w:rsidRDefault="00AB3191" w:rsidP="00AB3191">
            <w:pPr>
              <w:jc w:val="center"/>
            </w:pPr>
            <w:r w:rsidRPr="00281DE9">
              <w:t>4</w:t>
            </w:r>
            <w:r w:rsidRPr="00281DE9">
              <w:rPr>
                <w:vertAlign w:val="superscript"/>
              </w:rPr>
              <w:t>ème</w:t>
            </w:r>
            <w:r w:rsidRPr="00281DE9">
              <w:t xml:space="preserve"> Journée</w:t>
            </w:r>
          </w:p>
        </w:tc>
        <w:tc>
          <w:tcPr>
            <w:tcW w:w="9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Default="00AB3191" w:rsidP="00AB3191">
            <w:r w:rsidRPr="00281DE9">
              <w:rPr>
                <w:i/>
              </w:rPr>
              <w:t> </w:t>
            </w:r>
            <w:r w:rsidRPr="0088588F">
              <w:t xml:space="preserve"> </w:t>
            </w:r>
            <w:r>
              <w:t xml:space="preserve">WAF  </w:t>
            </w:r>
          </w:p>
          <w:p w:rsidR="00AB3191" w:rsidRPr="00AB3191" w:rsidRDefault="00AB3191" w:rsidP="00AB3191">
            <w:r>
              <w:t xml:space="preserve">                       ASR</w:t>
            </w:r>
          </w:p>
        </w:tc>
        <w:tc>
          <w:tcPr>
            <w:tcW w:w="8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281DE9" w:rsidRDefault="00AB3191" w:rsidP="00AB3191">
            <w:pPr>
              <w:rPr>
                <w:i/>
              </w:rPr>
            </w:pPr>
            <w:r w:rsidRPr="00281DE9">
              <w:rPr>
                <w:i/>
              </w:rPr>
              <w:t> </w:t>
            </w:r>
            <w:r w:rsidRPr="00281DE9">
              <w:t xml:space="preserve"> </w:t>
            </w:r>
            <w:r>
              <w:t>JSBM</w:t>
            </w:r>
            <w:r w:rsidRPr="00281DE9">
              <w:t xml:space="preserve"> </w:t>
            </w:r>
            <w:r w:rsidRPr="00281DE9">
              <w:rPr>
                <w:i/>
              </w:rPr>
              <w:br/>
              <w:t xml:space="preserve">                </w:t>
            </w:r>
            <w:r>
              <w:t>CRBAR</w:t>
            </w:r>
          </w:p>
        </w:tc>
        <w:tc>
          <w:tcPr>
            <w:tcW w:w="9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281DE9" w:rsidRDefault="00AB3191" w:rsidP="00AB3191">
            <w:r w:rsidRPr="00281DE9">
              <w:rPr>
                <w:i/>
              </w:rPr>
              <w:t> </w:t>
            </w:r>
            <w:r w:rsidRPr="00281DE9">
              <w:t xml:space="preserve"> </w:t>
            </w:r>
            <w:r>
              <w:t>SRBT</w:t>
            </w:r>
            <w:r w:rsidRPr="00281DE9">
              <w:t xml:space="preserve"> </w:t>
            </w:r>
            <w:r w:rsidRPr="00281DE9">
              <w:rPr>
                <w:i/>
              </w:rPr>
              <w:t xml:space="preserve"> </w:t>
            </w:r>
            <w:r w:rsidRPr="00281DE9">
              <w:t xml:space="preserve">             </w:t>
            </w:r>
          </w:p>
          <w:p w:rsidR="00AB3191" w:rsidRPr="00281DE9" w:rsidRDefault="00AB3191" w:rsidP="00AB3191">
            <w:pPr>
              <w:rPr>
                <w:i/>
              </w:rPr>
            </w:pPr>
            <w:r>
              <w:t xml:space="preserve">                     IRBBH</w:t>
            </w:r>
          </w:p>
        </w:tc>
        <w:tc>
          <w:tcPr>
            <w:tcW w:w="7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AB3191" w:rsidRDefault="00AB3191" w:rsidP="00AB3191">
            <w:pPr>
              <w:jc w:val="center"/>
              <w:rPr>
                <w:i/>
                <w:highlight w:val="yellow"/>
              </w:rPr>
            </w:pPr>
            <w:r w:rsidRPr="00AB3191">
              <w:rPr>
                <w:highlight w:val="yellow"/>
              </w:rPr>
              <w:t>OST</w:t>
            </w:r>
          </w:p>
        </w:tc>
        <w:tc>
          <w:tcPr>
            <w:tcW w:w="73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281DE9" w:rsidRDefault="00AB3191" w:rsidP="00AB3191">
            <w:pPr>
              <w:jc w:val="center"/>
            </w:pPr>
            <w:r w:rsidRPr="00281DE9">
              <w:t>11</w:t>
            </w:r>
            <w:r w:rsidRPr="00281DE9">
              <w:rPr>
                <w:vertAlign w:val="superscript"/>
              </w:rPr>
              <w:t>ème</w:t>
            </w:r>
            <w:r w:rsidRPr="00281DE9">
              <w:t xml:space="preserve"> Journée</w:t>
            </w:r>
          </w:p>
        </w:tc>
      </w:tr>
      <w:tr w:rsidR="00AB3191" w:rsidRPr="00281DE9" w:rsidTr="00AB3191">
        <w:trPr>
          <w:tblCellSpacing w:w="15" w:type="dxa"/>
        </w:trPr>
        <w:tc>
          <w:tcPr>
            <w:tcW w:w="67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jc w:val="center"/>
            </w:pPr>
            <w:r w:rsidRPr="00281DE9">
              <w:t>5</w:t>
            </w:r>
            <w:r w:rsidRPr="00281DE9">
              <w:rPr>
                <w:vertAlign w:val="superscript"/>
              </w:rPr>
              <w:t>ème</w:t>
            </w:r>
            <w:r w:rsidRPr="00281DE9">
              <w:t xml:space="preserve"> Journée</w:t>
            </w:r>
          </w:p>
        </w:tc>
        <w:tc>
          <w:tcPr>
            <w:tcW w:w="90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88588F" w:rsidRDefault="00AB3191" w:rsidP="00AB3191">
            <w:r w:rsidRPr="00281DE9">
              <w:rPr>
                <w:i/>
              </w:rPr>
              <w:t> </w:t>
            </w:r>
            <w:r w:rsidRPr="00281DE9">
              <w:t xml:space="preserve"> </w:t>
            </w:r>
            <w:r>
              <w:t xml:space="preserve">  </w:t>
            </w:r>
            <w:r w:rsidRPr="0088588F">
              <w:t xml:space="preserve">SRBT </w:t>
            </w:r>
          </w:p>
          <w:p w:rsidR="00AB3191" w:rsidRPr="00281DE9" w:rsidRDefault="00AB3191" w:rsidP="00AB3191">
            <w:pPr>
              <w:rPr>
                <w:i/>
              </w:rPr>
            </w:pPr>
            <w:r>
              <w:t xml:space="preserve">                      </w:t>
            </w:r>
            <w:r w:rsidRPr="0088588F">
              <w:t>WAF</w:t>
            </w:r>
          </w:p>
        </w:tc>
        <w:tc>
          <w:tcPr>
            <w:tcW w:w="89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rPr>
                <w:i/>
              </w:rPr>
            </w:pPr>
            <w:r w:rsidRPr="00281DE9">
              <w:rPr>
                <w:i/>
              </w:rPr>
              <w:t> </w:t>
            </w:r>
            <w:r w:rsidRPr="00281DE9">
              <w:t xml:space="preserve"> </w:t>
            </w:r>
            <w:r>
              <w:t>O</w:t>
            </w:r>
            <w:r w:rsidRPr="00281DE9">
              <w:t xml:space="preserve">ST </w:t>
            </w:r>
            <w:r>
              <w:rPr>
                <w:i/>
              </w:rPr>
              <w:br/>
              <w:t xml:space="preserve">                </w:t>
            </w:r>
            <w:r>
              <w:t>IRBBH</w:t>
            </w:r>
          </w:p>
        </w:tc>
        <w:tc>
          <w:tcPr>
            <w:tcW w:w="9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r w:rsidRPr="00281DE9">
              <w:rPr>
                <w:i/>
              </w:rPr>
              <w:t> </w:t>
            </w:r>
            <w:r w:rsidRPr="00281DE9">
              <w:t xml:space="preserve"> </w:t>
            </w:r>
            <w:r>
              <w:t xml:space="preserve"> ASR</w:t>
            </w:r>
            <w:r w:rsidRPr="00281DE9">
              <w:t xml:space="preserve"> </w:t>
            </w:r>
            <w:r w:rsidRPr="00281DE9">
              <w:rPr>
                <w:i/>
              </w:rPr>
              <w:t xml:space="preserve">                       </w:t>
            </w:r>
            <w:r w:rsidRPr="00281DE9">
              <w:t xml:space="preserve"> </w:t>
            </w:r>
          </w:p>
          <w:p w:rsidR="00AB3191" w:rsidRPr="00281DE9" w:rsidRDefault="00AB3191" w:rsidP="00AB3191">
            <w:pPr>
              <w:rPr>
                <w:i/>
              </w:rPr>
            </w:pPr>
            <w:r>
              <w:t xml:space="preserve">                       JSBM</w:t>
            </w:r>
          </w:p>
        </w:tc>
        <w:tc>
          <w:tcPr>
            <w:tcW w:w="74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AB3191" w:rsidRDefault="00AB3191" w:rsidP="00AB3191">
            <w:pPr>
              <w:jc w:val="center"/>
              <w:rPr>
                <w:i/>
                <w:highlight w:val="yellow"/>
              </w:rPr>
            </w:pPr>
            <w:r w:rsidRPr="00AB3191">
              <w:rPr>
                <w:highlight w:val="yellow"/>
              </w:rPr>
              <w:t>CRBAR</w:t>
            </w:r>
          </w:p>
        </w:tc>
        <w:tc>
          <w:tcPr>
            <w:tcW w:w="73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jc w:val="center"/>
            </w:pPr>
            <w:r w:rsidRPr="00281DE9">
              <w:t>12</w:t>
            </w:r>
            <w:r w:rsidRPr="00281DE9">
              <w:rPr>
                <w:vertAlign w:val="superscript"/>
              </w:rPr>
              <w:t>ème</w:t>
            </w:r>
            <w:r w:rsidRPr="00281DE9">
              <w:t xml:space="preserve"> Journée </w:t>
            </w:r>
          </w:p>
        </w:tc>
      </w:tr>
      <w:tr w:rsidR="00AB3191" w:rsidRPr="00281DE9" w:rsidTr="00AB3191">
        <w:trPr>
          <w:tblCellSpacing w:w="15" w:type="dxa"/>
        </w:trPr>
        <w:tc>
          <w:tcPr>
            <w:tcW w:w="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281DE9" w:rsidRDefault="00AB3191" w:rsidP="00AB3191">
            <w:pPr>
              <w:jc w:val="center"/>
            </w:pPr>
            <w:r w:rsidRPr="00281DE9">
              <w:t>6</w:t>
            </w:r>
            <w:r w:rsidRPr="00281DE9">
              <w:rPr>
                <w:vertAlign w:val="superscript"/>
              </w:rPr>
              <w:t>ème</w:t>
            </w:r>
            <w:r w:rsidRPr="00281DE9">
              <w:t xml:space="preserve"> Journée </w:t>
            </w:r>
          </w:p>
        </w:tc>
        <w:tc>
          <w:tcPr>
            <w:tcW w:w="9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Default="00AB3191" w:rsidP="00AB3191">
            <w:r w:rsidRPr="00281DE9">
              <w:rPr>
                <w:i/>
              </w:rPr>
              <w:t> </w:t>
            </w:r>
            <w:r w:rsidRPr="0088588F">
              <w:t xml:space="preserve"> JSBM </w:t>
            </w:r>
          </w:p>
          <w:p w:rsidR="00AB3191" w:rsidRPr="00281DE9" w:rsidRDefault="00AB3191" w:rsidP="00AB3191">
            <w:pPr>
              <w:rPr>
                <w:i/>
              </w:rPr>
            </w:pPr>
            <w:r>
              <w:t xml:space="preserve">                      WAF                     </w:t>
            </w:r>
          </w:p>
        </w:tc>
        <w:tc>
          <w:tcPr>
            <w:tcW w:w="8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281DE9" w:rsidRDefault="00AB3191" w:rsidP="00AB3191">
            <w:r w:rsidRPr="00281DE9">
              <w:rPr>
                <w:i/>
              </w:rPr>
              <w:t> </w:t>
            </w:r>
            <w:r w:rsidRPr="00281DE9">
              <w:t xml:space="preserve"> </w:t>
            </w:r>
            <w:r>
              <w:t>IRBBH</w:t>
            </w:r>
            <w:r w:rsidRPr="00281DE9">
              <w:t xml:space="preserve"> </w:t>
            </w:r>
            <w:r w:rsidRPr="00281DE9">
              <w:rPr>
                <w:i/>
              </w:rPr>
              <w:t xml:space="preserve">                     </w:t>
            </w:r>
          </w:p>
          <w:p w:rsidR="00AB3191" w:rsidRPr="00281DE9" w:rsidRDefault="00AB3191" w:rsidP="00AB3191">
            <w:pPr>
              <w:rPr>
                <w:i/>
              </w:rPr>
            </w:pPr>
            <w:r>
              <w:t xml:space="preserve">                CRBAR</w:t>
            </w:r>
          </w:p>
        </w:tc>
        <w:tc>
          <w:tcPr>
            <w:tcW w:w="9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281DE9" w:rsidRDefault="00AB3191" w:rsidP="00AB3191">
            <w:pPr>
              <w:rPr>
                <w:i/>
              </w:rPr>
            </w:pPr>
            <w:r w:rsidRPr="00281DE9">
              <w:rPr>
                <w:i/>
              </w:rPr>
              <w:t> </w:t>
            </w:r>
            <w:r w:rsidRPr="00281DE9">
              <w:t xml:space="preserve"> </w:t>
            </w:r>
            <w:r>
              <w:t>O</w:t>
            </w:r>
            <w:r w:rsidRPr="00281DE9">
              <w:t xml:space="preserve">ST </w:t>
            </w:r>
            <w:r w:rsidRPr="00281DE9">
              <w:rPr>
                <w:i/>
              </w:rPr>
              <w:br/>
              <w:t>         </w:t>
            </w:r>
            <w:r>
              <w:t xml:space="preserve">              SRBT</w:t>
            </w:r>
          </w:p>
        </w:tc>
        <w:tc>
          <w:tcPr>
            <w:tcW w:w="7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AB3191" w:rsidRDefault="00AB3191" w:rsidP="00AB3191">
            <w:pPr>
              <w:jc w:val="center"/>
              <w:rPr>
                <w:i/>
                <w:highlight w:val="yellow"/>
              </w:rPr>
            </w:pPr>
            <w:r w:rsidRPr="00AB3191">
              <w:rPr>
                <w:highlight w:val="yellow"/>
              </w:rPr>
              <w:t>ASR</w:t>
            </w:r>
          </w:p>
        </w:tc>
        <w:tc>
          <w:tcPr>
            <w:tcW w:w="73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B3191" w:rsidRPr="00281DE9" w:rsidRDefault="00AB3191" w:rsidP="00AB3191">
            <w:pPr>
              <w:jc w:val="center"/>
            </w:pPr>
            <w:r w:rsidRPr="00281DE9">
              <w:t>13</w:t>
            </w:r>
            <w:r w:rsidRPr="00281DE9">
              <w:rPr>
                <w:vertAlign w:val="superscript"/>
              </w:rPr>
              <w:t>ème</w:t>
            </w:r>
            <w:r w:rsidRPr="00281DE9">
              <w:t xml:space="preserve"> Journée</w:t>
            </w:r>
          </w:p>
        </w:tc>
      </w:tr>
      <w:tr w:rsidR="00AB3191" w:rsidRPr="00281DE9" w:rsidTr="00AB3191">
        <w:trPr>
          <w:tblCellSpacing w:w="15" w:type="dxa"/>
        </w:trPr>
        <w:tc>
          <w:tcPr>
            <w:tcW w:w="67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jc w:val="center"/>
            </w:pPr>
            <w:r w:rsidRPr="00281DE9">
              <w:t>7</w:t>
            </w:r>
            <w:r w:rsidRPr="00281DE9">
              <w:rPr>
                <w:vertAlign w:val="superscript"/>
              </w:rPr>
              <w:t>ème</w:t>
            </w:r>
            <w:r w:rsidRPr="00281DE9">
              <w:t xml:space="preserve"> Journée </w:t>
            </w:r>
          </w:p>
        </w:tc>
        <w:tc>
          <w:tcPr>
            <w:tcW w:w="90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rPr>
                <w:i/>
              </w:rPr>
            </w:pPr>
            <w:r w:rsidRPr="00281DE9">
              <w:rPr>
                <w:i/>
              </w:rPr>
              <w:t> </w:t>
            </w:r>
            <w:r w:rsidRPr="00281DE9">
              <w:t xml:space="preserve"> </w:t>
            </w:r>
            <w:r>
              <w:t>CRBAR</w:t>
            </w:r>
            <w:r w:rsidRPr="00281DE9">
              <w:t xml:space="preserve"> </w:t>
            </w:r>
            <w:r w:rsidRPr="00281DE9">
              <w:rPr>
                <w:i/>
              </w:rPr>
              <w:br/>
              <w:t xml:space="preserve">                 </w:t>
            </w:r>
            <w:r>
              <w:t xml:space="preserve">      O</w:t>
            </w:r>
            <w:r w:rsidRPr="00281DE9">
              <w:t>ST</w:t>
            </w:r>
          </w:p>
        </w:tc>
        <w:tc>
          <w:tcPr>
            <w:tcW w:w="89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rPr>
                <w:i/>
              </w:rPr>
            </w:pPr>
            <w:r w:rsidRPr="00281DE9">
              <w:rPr>
                <w:i/>
              </w:rPr>
              <w:t> </w:t>
            </w:r>
            <w:r>
              <w:rPr>
                <w:i/>
              </w:rPr>
              <w:t xml:space="preserve"> </w:t>
            </w:r>
            <w:r>
              <w:t>SRBT</w:t>
            </w:r>
            <w:r w:rsidRPr="00281DE9">
              <w:t xml:space="preserve">  </w:t>
            </w:r>
            <w:r w:rsidRPr="00281DE9">
              <w:rPr>
                <w:i/>
              </w:rPr>
              <w:br/>
              <w:t xml:space="preserve">            </w:t>
            </w:r>
            <w:r>
              <w:t xml:space="preserve">       JSBM</w:t>
            </w:r>
          </w:p>
        </w:tc>
        <w:tc>
          <w:tcPr>
            <w:tcW w:w="9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rPr>
                <w:i/>
              </w:rPr>
            </w:pPr>
            <w:r w:rsidRPr="00281DE9">
              <w:rPr>
                <w:i/>
              </w:rPr>
              <w:t> </w:t>
            </w:r>
            <w:r w:rsidRPr="00281DE9">
              <w:t xml:space="preserve"> </w:t>
            </w:r>
            <w:r>
              <w:t>ASR</w:t>
            </w:r>
            <w:r w:rsidRPr="00281DE9">
              <w:t xml:space="preserve"> </w:t>
            </w:r>
            <w:r w:rsidRPr="00281DE9">
              <w:rPr>
                <w:i/>
              </w:rPr>
              <w:br/>
              <w:t xml:space="preserve">                     </w:t>
            </w:r>
            <w:r>
              <w:t>IRBBH</w:t>
            </w:r>
          </w:p>
        </w:tc>
        <w:tc>
          <w:tcPr>
            <w:tcW w:w="74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AB3191" w:rsidRDefault="00AB3191" w:rsidP="00AB3191">
            <w:pPr>
              <w:jc w:val="center"/>
              <w:rPr>
                <w:highlight w:val="yellow"/>
              </w:rPr>
            </w:pPr>
            <w:r w:rsidRPr="00AB3191">
              <w:rPr>
                <w:highlight w:val="yellow"/>
              </w:rPr>
              <w:t>WAF</w:t>
            </w:r>
          </w:p>
        </w:tc>
        <w:tc>
          <w:tcPr>
            <w:tcW w:w="73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B3191" w:rsidRPr="00281DE9" w:rsidRDefault="00AB3191" w:rsidP="00AB3191">
            <w:pPr>
              <w:jc w:val="center"/>
            </w:pPr>
            <w:r w:rsidRPr="00281DE9">
              <w:t>14</w:t>
            </w:r>
            <w:r w:rsidRPr="00281DE9">
              <w:rPr>
                <w:vertAlign w:val="superscript"/>
              </w:rPr>
              <w:t>ème</w:t>
            </w:r>
            <w:r w:rsidRPr="00281DE9">
              <w:t xml:space="preserve"> Journée </w:t>
            </w:r>
          </w:p>
        </w:tc>
      </w:tr>
    </w:tbl>
    <w:p w:rsidR="00AB3191" w:rsidRPr="00281DE9" w:rsidRDefault="00AB3191" w:rsidP="00AB3191"/>
    <w:p w:rsidR="00AB3191" w:rsidRPr="00281DE9" w:rsidRDefault="00AB3191" w:rsidP="00AB3191"/>
    <w:p w:rsidR="00AB3191" w:rsidRPr="00281DE9" w:rsidRDefault="00AB3191" w:rsidP="00AB3191"/>
    <w:tbl>
      <w:tblPr>
        <w:tblStyle w:val="Grilledutableau"/>
        <w:tblpPr w:leftFromText="141" w:rightFromText="141" w:vertAnchor="text" w:horzAnchor="page" w:tblpX="1813" w:tblpY="4681"/>
        <w:tblW w:w="0" w:type="auto"/>
        <w:tblLook w:val="04A0"/>
      </w:tblPr>
      <w:tblGrid>
        <w:gridCol w:w="567"/>
        <w:gridCol w:w="3307"/>
        <w:gridCol w:w="804"/>
        <w:gridCol w:w="3260"/>
        <w:gridCol w:w="709"/>
        <w:gridCol w:w="3478"/>
      </w:tblGrid>
      <w:tr w:rsidR="00AB3191" w:rsidRPr="00281DE9" w:rsidTr="00AB3191">
        <w:tc>
          <w:tcPr>
            <w:tcW w:w="567" w:type="dxa"/>
          </w:tcPr>
          <w:p w:rsidR="00AB3191" w:rsidRPr="009B6B40" w:rsidRDefault="00AB3191" w:rsidP="00AB3191">
            <w:pPr>
              <w:jc w:val="center"/>
              <w:rPr>
                <w:sz w:val="28"/>
                <w:szCs w:val="28"/>
                <w:lang w:val="en-US"/>
              </w:rPr>
            </w:pPr>
            <w:r w:rsidRPr="009B6B40">
              <w:rPr>
                <w:sz w:val="28"/>
                <w:szCs w:val="28"/>
                <w:lang w:val="en-US"/>
              </w:rPr>
              <w:t>01</w:t>
            </w:r>
          </w:p>
        </w:tc>
        <w:tc>
          <w:tcPr>
            <w:tcW w:w="3307" w:type="dxa"/>
          </w:tcPr>
          <w:p w:rsidR="00AB3191" w:rsidRPr="009B6B40" w:rsidRDefault="00AB3191" w:rsidP="00AB3191">
            <w:pPr>
              <w:jc w:val="center"/>
              <w:rPr>
                <w:sz w:val="28"/>
                <w:szCs w:val="28"/>
                <w:lang w:val="en-US"/>
              </w:rPr>
            </w:pPr>
            <w:r>
              <w:rPr>
                <w:sz w:val="28"/>
                <w:szCs w:val="28"/>
                <w:lang w:val="en-US"/>
              </w:rPr>
              <w:t>CRB AIT-RZINE</w:t>
            </w:r>
          </w:p>
        </w:tc>
        <w:tc>
          <w:tcPr>
            <w:tcW w:w="804" w:type="dxa"/>
          </w:tcPr>
          <w:p w:rsidR="00AB3191" w:rsidRPr="009B6B40" w:rsidRDefault="00AB3191" w:rsidP="00AB3191">
            <w:pPr>
              <w:jc w:val="center"/>
              <w:rPr>
                <w:sz w:val="28"/>
                <w:szCs w:val="28"/>
                <w:lang w:val="en-US"/>
              </w:rPr>
            </w:pPr>
            <w:r w:rsidRPr="009B6B40">
              <w:rPr>
                <w:sz w:val="28"/>
                <w:szCs w:val="28"/>
                <w:lang w:val="en-US"/>
              </w:rPr>
              <w:t>04</w:t>
            </w:r>
          </w:p>
        </w:tc>
        <w:tc>
          <w:tcPr>
            <w:tcW w:w="3260" w:type="dxa"/>
          </w:tcPr>
          <w:p w:rsidR="00AB3191" w:rsidRPr="009B6B40" w:rsidRDefault="00AB3191" w:rsidP="00AB3191">
            <w:pPr>
              <w:jc w:val="center"/>
              <w:rPr>
                <w:sz w:val="28"/>
                <w:szCs w:val="28"/>
                <w:lang w:val="en-US"/>
              </w:rPr>
            </w:pPr>
            <w:r>
              <w:rPr>
                <w:sz w:val="28"/>
                <w:szCs w:val="28"/>
                <w:lang w:val="en-US"/>
              </w:rPr>
              <w:t>JS BENI-MELIKECHE</w:t>
            </w:r>
          </w:p>
        </w:tc>
        <w:tc>
          <w:tcPr>
            <w:tcW w:w="709" w:type="dxa"/>
            <w:tcBorders>
              <w:right w:val="single" w:sz="4" w:space="0" w:color="auto"/>
            </w:tcBorders>
          </w:tcPr>
          <w:p w:rsidR="00AB3191" w:rsidRPr="009B6B40" w:rsidRDefault="00AB3191" w:rsidP="00AB3191">
            <w:pPr>
              <w:jc w:val="center"/>
              <w:rPr>
                <w:sz w:val="28"/>
                <w:szCs w:val="28"/>
                <w:lang w:val="en-US"/>
              </w:rPr>
            </w:pPr>
            <w:r w:rsidRPr="009B6B40">
              <w:rPr>
                <w:sz w:val="28"/>
                <w:szCs w:val="28"/>
                <w:lang w:val="en-US"/>
              </w:rPr>
              <w:t>07</w:t>
            </w:r>
          </w:p>
        </w:tc>
        <w:tc>
          <w:tcPr>
            <w:tcW w:w="3478" w:type="dxa"/>
            <w:tcBorders>
              <w:left w:val="single" w:sz="4" w:space="0" w:color="auto"/>
            </w:tcBorders>
          </w:tcPr>
          <w:p w:rsidR="00AB3191" w:rsidRPr="009B6B40" w:rsidRDefault="00AB3191" w:rsidP="00AB3191">
            <w:pPr>
              <w:jc w:val="center"/>
              <w:rPr>
                <w:sz w:val="28"/>
                <w:szCs w:val="28"/>
                <w:lang w:val="en-US"/>
              </w:rPr>
            </w:pPr>
            <w:r>
              <w:rPr>
                <w:sz w:val="28"/>
                <w:szCs w:val="28"/>
                <w:lang w:val="en-US"/>
              </w:rPr>
              <w:t>WA FELDEN</w:t>
            </w:r>
          </w:p>
        </w:tc>
      </w:tr>
      <w:tr w:rsidR="00AB3191" w:rsidRPr="00281DE9" w:rsidTr="00AB3191">
        <w:tc>
          <w:tcPr>
            <w:tcW w:w="567" w:type="dxa"/>
          </w:tcPr>
          <w:p w:rsidR="00AB3191" w:rsidRPr="009B6B40" w:rsidRDefault="00AB3191" w:rsidP="00AB3191">
            <w:pPr>
              <w:jc w:val="center"/>
              <w:rPr>
                <w:sz w:val="28"/>
                <w:szCs w:val="28"/>
                <w:lang w:val="en-US"/>
              </w:rPr>
            </w:pPr>
            <w:r w:rsidRPr="009B6B40">
              <w:rPr>
                <w:sz w:val="28"/>
                <w:szCs w:val="28"/>
                <w:lang w:val="en-US"/>
              </w:rPr>
              <w:t>02</w:t>
            </w:r>
          </w:p>
        </w:tc>
        <w:tc>
          <w:tcPr>
            <w:tcW w:w="3307" w:type="dxa"/>
          </w:tcPr>
          <w:p w:rsidR="00AB3191" w:rsidRPr="009B6B40" w:rsidRDefault="00AB3191" w:rsidP="00AB3191">
            <w:pPr>
              <w:jc w:val="center"/>
              <w:rPr>
                <w:sz w:val="28"/>
                <w:szCs w:val="28"/>
                <w:lang w:val="en-US"/>
              </w:rPr>
            </w:pPr>
            <w:r>
              <w:rPr>
                <w:sz w:val="28"/>
                <w:szCs w:val="28"/>
                <w:lang w:val="en-US"/>
              </w:rPr>
              <w:t>OS TAZMALT</w:t>
            </w:r>
          </w:p>
        </w:tc>
        <w:tc>
          <w:tcPr>
            <w:tcW w:w="804" w:type="dxa"/>
          </w:tcPr>
          <w:p w:rsidR="00AB3191" w:rsidRPr="009B6B40" w:rsidRDefault="00AB3191" w:rsidP="00AB3191">
            <w:pPr>
              <w:jc w:val="center"/>
              <w:rPr>
                <w:sz w:val="28"/>
                <w:szCs w:val="28"/>
                <w:lang w:val="en-US"/>
              </w:rPr>
            </w:pPr>
            <w:r w:rsidRPr="009B6B40">
              <w:rPr>
                <w:sz w:val="28"/>
                <w:szCs w:val="28"/>
                <w:lang w:val="en-US"/>
              </w:rPr>
              <w:t>05</w:t>
            </w:r>
          </w:p>
        </w:tc>
        <w:tc>
          <w:tcPr>
            <w:tcW w:w="3260" w:type="dxa"/>
            <w:tcBorders>
              <w:bottom w:val="single" w:sz="4" w:space="0" w:color="auto"/>
            </w:tcBorders>
          </w:tcPr>
          <w:p w:rsidR="00AB3191" w:rsidRPr="009B6B40" w:rsidRDefault="00AB3191" w:rsidP="00AB3191">
            <w:pPr>
              <w:jc w:val="center"/>
              <w:rPr>
                <w:sz w:val="28"/>
                <w:szCs w:val="28"/>
                <w:lang w:val="en-US"/>
              </w:rPr>
            </w:pPr>
            <w:r>
              <w:rPr>
                <w:sz w:val="28"/>
                <w:szCs w:val="28"/>
                <w:lang w:val="en-US"/>
              </w:rPr>
              <w:t>AS RODHA</w:t>
            </w:r>
          </w:p>
        </w:tc>
        <w:tc>
          <w:tcPr>
            <w:tcW w:w="4187" w:type="dxa"/>
            <w:gridSpan w:val="2"/>
            <w:vMerge w:val="restart"/>
            <w:shd w:val="clear" w:color="auto" w:fill="auto"/>
          </w:tcPr>
          <w:p w:rsidR="00AB3191" w:rsidRPr="009B6B40" w:rsidRDefault="00AB3191" w:rsidP="00AB3191">
            <w:pPr>
              <w:jc w:val="center"/>
              <w:rPr>
                <w:sz w:val="28"/>
                <w:szCs w:val="28"/>
                <w:lang w:val="en-US"/>
              </w:rPr>
            </w:pPr>
          </w:p>
        </w:tc>
      </w:tr>
      <w:tr w:rsidR="00AB3191" w:rsidRPr="00281DE9" w:rsidTr="00AB3191">
        <w:trPr>
          <w:trHeight w:val="179"/>
        </w:trPr>
        <w:tc>
          <w:tcPr>
            <w:tcW w:w="567" w:type="dxa"/>
          </w:tcPr>
          <w:p w:rsidR="00AB3191" w:rsidRPr="009B6B40" w:rsidRDefault="00AB3191" w:rsidP="00AB3191">
            <w:pPr>
              <w:jc w:val="center"/>
              <w:rPr>
                <w:sz w:val="28"/>
                <w:szCs w:val="28"/>
                <w:lang w:val="en-US"/>
              </w:rPr>
            </w:pPr>
            <w:r w:rsidRPr="009B6B40">
              <w:rPr>
                <w:sz w:val="28"/>
                <w:szCs w:val="28"/>
                <w:lang w:val="en-US"/>
              </w:rPr>
              <w:t>03</w:t>
            </w:r>
          </w:p>
        </w:tc>
        <w:tc>
          <w:tcPr>
            <w:tcW w:w="3307" w:type="dxa"/>
          </w:tcPr>
          <w:p w:rsidR="00AB3191" w:rsidRPr="009B6B40" w:rsidRDefault="00AB3191" w:rsidP="00AB3191">
            <w:pPr>
              <w:jc w:val="center"/>
              <w:rPr>
                <w:sz w:val="28"/>
                <w:szCs w:val="28"/>
                <w:lang w:val="en-US"/>
              </w:rPr>
            </w:pPr>
            <w:r>
              <w:rPr>
                <w:sz w:val="28"/>
                <w:szCs w:val="28"/>
                <w:lang w:val="en-US"/>
              </w:rPr>
              <w:t>SRB TAZMALT</w:t>
            </w:r>
          </w:p>
        </w:tc>
        <w:tc>
          <w:tcPr>
            <w:tcW w:w="804" w:type="dxa"/>
          </w:tcPr>
          <w:p w:rsidR="00AB3191" w:rsidRPr="009B6B40" w:rsidRDefault="00AB3191" w:rsidP="00AB3191">
            <w:pPr>
              <w:jc w:val="center"/>
              <w:rPr>
                <w:sz w:val="28"/>
                <w:szCs w:val="28"/>
                <w:lang w:val="en-US"/>
              </w:rPr>
            </w:pPr>
            <w:r w:rsidRPr="009B6B40">
              <w:rPr>
                <w:sz w:val="28"/>
                <w:szCs w:val="28"/>
                <w:lang w:val="en-US"/>
              </w:rPr>
              <w:t>06</w:t>
            </w:r>
          </w:p>
        </w:tc>
        <w:tc>
          <w:tcPr>
            <w:tcW w:w="3260" w:type="dxa"/>
            <w:tcBorders>
              <w:top w:val="single" w:sz="4" w:space="0" w:color="auto"/>
            </w:tcBorders>
          </w:tcPr>
          <w:p w:rsidR="00AB3191" w:rsidRPr="009B6B40" w:rsidRDefault="00AB3191" w:rsidP="00AB3191">
            <w:pPr>
              <w:jc w:val="center"/>
              <w:rPr>
                <w:sz w:val="28"/>
                <w:szCs w:val="28"/>
                <w:lang w:val="en-US"/>
              </w:rPr>
            </w:pPr>
            <w:r>
              <w:rPr>
                <w:sz w:val="28"/>
                <w:szCs w:val="28"/>
                <w:lang w:val="en-US"/>
              </w:rPr>
              <w:t>IRB BOUHAMZA</w:t>
            </w:r>
          </w:p>
        </w:tc>
        <w:tc>
          <w:tcPr>
            <w:tcW w:w="4187" w:type="dxa"/>
            <w:gridSpan w:val="2"/>
            <w:vMerge/>
            <w:shd w:val="clear" w:color="auto" w:fill="BFBFBF" w:themeFill="background1" w:themeFillShade="BF"/>
          </w:tcPr>
          <w:p w:rsidR="00AB3191" w:rsidRPr="009B6B40" w:rsidRDefault="00AB3191" w:rsidP="00AB3191">
            <w:pPr>
              <w:jc w:val="center"/>
              <w:rPr>
                <w:sz w:val="28"/>
                <w:szCs w:val="28"/>
                <w:lang w:val="en-US"/>
              </w:rPr>
            </w:pPr>
          </w:p>
        </w:tc>
      </w:tr>
    </w:tbl>
    <w:p w:rsidR="00AB3191" w:rsidRDefault="00AB3191" w:rsidP="00E162DD">
      <w:pPr>
        <w:tabs>
          <w:tab w:val="left" w:pos="2505"/>
        </w:tabs>
        <w:rPr>
          <w:sz w:val="32"/>
        </w:rPr>
      </w:pPr>
    </w:p>
    <w:sectPr w:rsidR="00AB3191" w:rsidSect="00AB3191">
      <w:pgSz w:w="16838" w:h="11906" w:orient="landscape"/>
      <w:pgMar w:top="993"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EDA" w:rsidRDefault="00782EDA" w:rsidP="00647DE4">
      <w:r>
        <w:separator/>
      </w:r>
    </w:p>
  </w:endnote>
  <w:endnote w:type="continuationSeparator" w:id="1">
    <w:p w:rsidR="00782EDA" w:rsidRDefault="00782EDA" w:rsidP="00647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MS Reference Sans Serif">
    <w:panose1 w:val="020B0604030504040204"/>
    <w:charset w:val="00"/>
    <w:family w:val="swiss"/>
    <w:pitch w:val="variable"/>
    <w:sig w:usb0="20000287" w:usb1="00000000" w:usb2="0000000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EDA" w:rsidRDefault="00782EDA" w:rsidP="00647DE4">
      <w:r>
        <w:separator/>
      </w:r>
    </w:p>
  </w:footnote>
  <w:footnote w:type="continuationSeparator" w:id="1">
    <w:p w:rsidR="00782EDA" w:rsidRDefault="00782EDA"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389"/>
    <w:multiLevelType w:val="hybridMultilevel"/>
    <w:tmpl w:val="29EA5C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88C"/>
    <w:multiLevelType w:val="hybridMultilevel"/>
    <w:tmpl w:val="D0FE2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574639"/>
    <w:multiLevelType w:val="hybridMultilevel"/>
    <w:tmpl w:val="6D1C6526"/>
    <w:lvl w:ilvl="0" w:tplc="E298909C">
      <w:start w:val="1"/>
      <w:numFmt w:val="bullet"/>
      <w:lvlText w:val=""/>
      <w:lvlJc w:val="left"/>
      <w:pPr>
        <w:ind w:left="862" w:hanging="360"/>
      </w:pPr>
      <w:rPr>
        <w:rFonts w:ascii="Wingdings" w:hAnsi="Wingdings" w:hint="default"/>
        <w:color w:val="FF0000"/>
        <w:sz w:val="24"/>
        <w:szCs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E9E6323"/>
    <w:multiLevelType w:val="hybridMultilevel"/>
    <w:tmpl w:val="85FE0A9E"/>
    <w:lvl w:ilvl="0" w:tplc="F8EE6A16">
      <w:start w:val="1"/>
      <w:numFmt w:val="bullet"/>
      <w:lvlText w:val=""/>
      <w:lvlJc w:val="left"/>
      <w:pPr>
        <w:ind w:left="4188"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504CBD"/>
    <w:multiLevelType w:val="hybridMultilevel"/>
    <w:tmpl w:val="CEFAEC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602630"/>
    <w:multiLevelType w:val="hybridMultilevel"/>
    <w:tmpl w:val="53D811A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2B6F07FC"/>
    <w:multiLevelType w:val="hybridMultilevel"/>
    <w:tmpl w:val="F3B04F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8">
    <w:nsid w:val="43525B41"/>
    <w:multiLevelType w:val="hybridMultilevel"/>
    <w:tmpl w:val="4CFCC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4D9F0E7B"/>
    <w:multiLevelType w:val="hybridMultilevel"/>
    <w:tmpl w:val="847E40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9B2E46"/>
    <w:multiLevelType w:val="hybridMultilevel"/>
    <w:tmpl w:val="6BFE69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5F15AF"/>
    <w:multiLevelType w:val="hybridMultilevel"/>
    <w:tmpl w:val="9C82AB60"/>
    <w:lvl w:ilvl="0" w:tplc="286E6658">
      <w:start w:val="1"/>
      <w:numFmt w:val="bullet"/>
      <w:lvlText w:val=""/>
      <w:lvlJc w:val="left"/>
      <w:pPr>
        <w:ind w:left="4548" w:hanging="360"/>
      </w:pPr>
      <w:rPr>
        <w:rFonts w:ascii="Wingdings" w:hAnsi="Wingdings" w:hint="default"/>
        <w:color w:val="FF0000"/>
        <w:sz w:val="24"/>
        <w:szCs w:val="24"/>
      </w:rPr>
    </w:lvl>
    <w:lvl w:ilvl="1" w:tplc="040C0003" w:tentative="1">
      <w:start w:val="1"/>
      <w:numFmt w:val="bullet"/>
      <w:lvlText w:val="o"/>
      <w:lvlJc w:val="left"/>
      <w:pPr>
        <w:ind w:left="5268" w:hanging="360"/>
      </w:pPr>
      <w:rPr>
        <w:rFonts w:ascii="Courier New" w:hAnsi="Courier New" w:cs="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cs="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cs="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13">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ED55039"/>
    <w:multiLevelType w:val="hybridMultilevel"/>
    <w:tmpl w:val="C7FA5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25E004F"/>
    <w:multiLevelType w:val="hybridMultilevel"/>
    <w:tmpl w:val="FEFCA826"/>
    <w:lvl w:ilvl="0" w:tplc="8B189556">
      <w:start w:val="1"/>
      <w:numFmt w:val="bullet"/>
      <w:lvlText w:val=""/>
      <w:lvlJc w:val="left"/>
      <w:pPr>
        <w:ind w:left="1440" w:hanging="360"/>
      </w:pPr>
      <w:rPr>
        <w:rFonts w:ascii="Wingdings" w:hAnsi="Wingdings"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E2D0938"/>
    <w:multiLevelType w:val="hybridMultilevel"/>
    <w:tmpl w:val="BD38B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0B73D9"/>
    <w:multiLevelType w:val="hybridMultilevel"/>
    <w:tmpl w:val="BC2A1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F47584"/>
    <w:multiLevelType w:val="hybridMultilevel"/>
    <w:tmpl w:val="3B465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19"/>
  </w:num>
  <w:num w:numId="8">
    <w:abstractNumId w:val="8"/>
  </w:num>
  <w:num w:numId="9">
    <w:abstractNumId w:val="6"/>
  </w:num>
  <w:num w:numId="10">
    <w:abstractNumId w:val="11"/>
  </w:num>
  <w:num w:numId="11">
    <w:abstractNumId w:val="10"/>
  </w:num>
  <w:num w:numId="12">
    <w:abstractNumId w:val="5"/>
  </w:num>
  <w:num w:numId="13">
    <w:abstractNumId w:val="20"/>
  </w:num>
  <w:num w:numId="14">
    <w:abstractNumId w:val="3"/>
  </w:num>
  <w:num w:numId="15">
    <w:abstractNumId w:val="18"/>
  </w:num>
  <w:num w:numId="16">
    <w:abstractNumId w:val="14"/>
  </w:num>
  <w:num w:numId="17">
    <w:abstractNumId w:val="1"/>
  </w:num>
  <w:num w:numId="18">
    <w:abstractNumId w:val="4"/>
  </w:num>
  <w:num w:numId="19">
    <w:abstractNumId w:val="0"/>
  </w:num>
  <w:num w:numId="20">
    <w:abstractNumId w:val="12"/>
  </w:num>
  <w:num w:numId="21">
    <w:abstractNumId w:val="2"/>
  </w:num>
  <w:num w:numId="22">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20A54"/>
    <w:rsid w:val="00027C30"/>
    <w:rsid w:val="00035ACF"/>
    <w:rsid w:val="00045506"/>
    <w:rsid w:val="00064538"/>
    <w:rsid w:val="00082B58"/>
    <w:rsid w:val="000864D7"/>
    <w:rsid w:val="000950DF"/>
    <w:rsid w:val="000B75BC"/>
    <w:rsid w:val="000C16AF"/>
    <w:rsid w:val="000D7745"/>
    <w:rsid w:val="00104E42"/>
    <w:rsid w:val="00112CAB"/>
    <w:rsid w:val="001144B4"/>
    <w:rsid w:val="0012228D"/>
    <w:rsid w:val="001259B7"/>
    <w:rsid w:val="00166D9E"/>
    <w:rsid w:val="001750BF"/>
    <w:rsid w:val="0018249A"/>
    <w:rsid w:val="0019465D"/>
    <w:rsid w:val="001E5064"/>
    <w:rsid w:val="001F182D"/>
    <w:rsid w:val="001F6656"/>
    <w:rsid w:val="00217588"/>
    <w:rsid w:val="0024114D"/>
    <w:rsid w:val="00244E67"/>
    <w:rsid w:val="0025140C"/>
    <w:rsid w:val="00264C18"/>
    <w:rsid w:val="002661F1"/>
    <w:rsid w:val="002738FF"/>
    <w:rsid w:val="00274769"/>
    <w:rsid w:val="00276F7B"/>
    <w:rsid w:val="00283F71"/>
    <w:rsid w:val="00291B64"/>
    <w:rsid w:val="002B2532"/>
    <w:rsid w:val="002B60C2"/>
    <w:rsid w:val="002D3504"/>
    <w:rsid w:val="002F008F"/>
    <w:rsid w:val="002F19B1"/>
    <w:rsid w:val="00307853"/>
    <w:rsid w:val="00323534"/>
    <w:rsid w:val="00323F90"/>
    <w:rsid w:val="00373051"/>
    <w:rsid w:val="0039144D"/>
    <w:rsid w:val="00394C39"/>
    <w:rsid w:val="003978F2"/>
    <w:rsid w:val="003A059D"/>
    <w:rsid w:val="003A3D92"/>
    <w:rsid w:val="003A4D53"/>
    <w:rsid w:val="003B0CFB"/>
    <w:rsid w:val="003B4555"/>
    <w:rsid w:val="003D5B01"/>
    <w:rsid w:val="003F1A72"/>
    <w:rsid w:val="003F42E5"/>
    <w:rsid w:val="00400DC8"/>
    <w:rsid w:val="004125A4"/>
    <w:rsid w:val="00412A91"/>
    <w:rsid w:val="00432D63"/>
    <w:rsid w:val="004349AF"/>
    <w:rsid w:val="0043522E"/>
    <w:rsid w:val="0044797A"/>
    <w:rsid w:val="00453788"/>
    <w:rsid w:val="00455C3A"/>
    <w:rsid w:val="0048108E"/>
    <w:rsid w:val="00485DF0"/>
    <w:rsid w:val="0049030C"/>
    <w:rsid w:val="004A3B68"/>
    <w:rsid w:val="004B011D"/>
    <w:rsid w:val="004B1F23"/>
    <w:rsid w:val="004C4AA7"/>
    <w:rsid w:val="004D23B6"/>
    <w:rsid w:val="004E28FC"/>
    <w:rsid w:val="004E5D9C"/>
    <w:rsid w:val="004F1E9B"/>
    <w:rsid w:val="004F2167"/>
    <w:rsid w:val="00500D50"/>
    <w:rsid w:val="00504932"/>
    <w:rsid w:val="0050534B"/>
    <w:rsid w:val="0052704C"/>
    <w:rsid w:val="0053554A"/>
    <w:rsid w:val="00535D03"/>
    <w:rsid w:val="00546BE2"/>
    <w:rsid w:val="00547933"/>
    <w:rsid w:val="005527BC"/>
    <w:rsid w:val="0056341F"/>
    <w:rsid w:val="00570A58"/>
    <w:rsid w:val="00575281"/>
    <w:rsid w:val="00585969"/>
    <w:rsid w:val="00592AF6"/>
    <w:rsid w:val="005A472E"/>
    <w:rsid w:val="005C1BA2"/>
    <w:rsid w:val="005D02EF"/>
    <w:rsid w:val="005D2553"/>
    <w:rsid w:val="005D4837"/>
    <w:rsid w:val="005D5CFC"/>
    <w:rsid w:val="005F61D7"/>
    <w:rsid w:val="0061064D"/>
    <w:rsid w:val="0062535F"/>
    <w:rsid w:val="00635B15"/>
    <w:rsid w:val="00647DE4"/>
    <w:rsid w:val="00683DF0"/>
    <w:rsid w:val="006850C8"/>
    <w:rsid w:val="00690628"/>
    <w:rsid w:val="006A0C11"/>
    <w:rsid w:val="006B4196"/>
    <w:rsid w:val="006C1C20"/>
    <w:rsid w:val="006C57D3"/>
    <w:rsid w:val="006D40FE"/>
    <w:rsid w:val="006D7439"/>
    <w:rsid w:val="006E0A4F"/>
    <w:rsid w:val="006E0BC2"/>
    <w:rsid w:val="006F7BF0"/>
    <w:rsid w:val="007008AB"/>
    <w:rsid w:val="00706382"/>
    <w:rsid w:val="00715249"/>
    <w:rsid w:val="007158C3"/>
    <w:rsid w:val="00732FCB"/>
    <w:rsid w:val="007343EF"/>
    <w:rsid w:val="00743B05"/>
    <w:rsid w:val="007600B6"/>
    <w:rsid w:val="00782EDA"/>
    <w:rsid w:val="00786424"/>
    <w:rsid w:val="007A5FD6"/>
    <w:rsid w:val="007B4125"/>
    <w:rsid w:val="007C7DCF"/>
    <w:rsid w:val="007D676A"/>
    <w:rsid w:val="007D7BFC"/>
    <w:rsid w:val="007E29A2"/>
    <w:rsid w:val="00801646"/>
    <w:rsid w:val="00824003"/>
    <w:rsid w:val="00831134"/>
    <w:rsid w:val="00837AF9"/>
    <w:rsid w:val="0084214D"/>
    <w:rsid w:val="0085015B"/>
    <w:rsid w:val="00851CFC"/>
    <w:rsid w:val="00853723"/>
    <w:rsid w:val="008578D7"/>
    <w:rsid w:val="008627A2"/>
    <w:rsid w:val="00863ED2"/>
    <w:rsid w:val="008642B0"/>
    <w:rsid w:val="00867E1C"/>
    <w:rsid w:val="0087218B"/>
    <w:rsid w:val="008A45F2"/>
    <w:rsid w:val="008A67B5"/>
    <w:rsid w:val="008C2FB8"/>
    <w:rsid w:val="008C3B89"/>
    <w:rsid w:val="008D077B"/>
    <w:rsid w:val="008D6720"/>
    <w:rsid w:val="008E0875"/>
    <w:rsid w:val="00913EAE"/>
    <w:rsid w:val="00916132"/>
    <w:rsid w:val="00942295"/>
    <w:rsid w:val="00946253"/>
    <w:rsid w:val="00946359"/>
    <w:rsid w:val="00951224"/>
    <w:rsid w:val="00952071"/>
    <w:rsid w:val="00954E6B"/>
    <w:rsid w:val="00993500"/>
    <w:rsid w:val="009B7B9B"/>
    <w:rsid w:val="009C0F5D"/>
    <w:rsid w:val="009C5214"/>
    <w:rsid w:val="009C5808"/>
    <w:rsid w:val="009C7FDF"/>
    <w:rsid w:val="009E2F5B"/>
    <w:rsid w:val="009F32FA"/>
    <w:rsid w:val="009F4CD7"/>
    <w:rsid w:val="00A073CA"/>
    <w:rsid w:val="00A161B8"/>
    <w:rsid w:val="00A25C31"/>
    <w:rsid w:val="00A32052"/>
    <w:rsid w:val="00A57A40"/>
    <w:rsid w:val="00A6510E"/>
    <w:rsid w:val="00A67600"/>
    <w:rsid w:val="00A75AF0"/>
    <w:rsid w:val="00A76DAD"/>
    <w:rsid w:val="00A83498"/>
    <w:rsid w:val="00AA0E15"/>
    <w:rsid w:val="00AB3191"/>
    <w:rsid w:val="00AB4BC7"/>
    <w:rsid w:val="00AE7825"/>
    <w:rsid w:val="00AF2C0F"/>
    <w:rsid w:val="00AF679B"/>
    <w:rsid w:val="00B03963"/>
    <w:rsid w:val="00B03E0C"/>
    <w:rsid w:val="00B109E0"/>
    <w:rsid w:val="00B11DB7"/>
    <w:rsid w:val="00B17C42"/>
    <w:rsid w:val="00B2007A"/>
    <w:rsid w:val="00B367C0"/>
    <w:rsid w:val="00B42C9A"/>
    <w:rsid w:val="00B460BA"/>
    <w:rsid w:val="00B5088D"/>
    <w:rsid w:val="00B53669"/>
    <w:rsid w:val="00B57A16"/>
    <w:rsid w:val="00B616DA"/>
    <w:rsid w:val="00B70BF6"/>
    <w:rsid w:val="00B739DE"/>
    <w:rsid w:val="00B8570C"/>
    <w:rsid w:val="00BB0CDD"/>
    <w:rsid w:val="00BD094A"/>
    <w:rsid w:val="00BF1E0C"/>
    <w:rsid w:val="00C24FF0"/>
    <w:rsid w:val="00C45F82"/>
    <w:rsid w:val="00C7133D"/>
    <w:rsid w:val="00C82D66"/>
    <w:rsid w:val="00C8372E"/>
    <w:rsid w:val="00CA017C"/>
    <w:rsid w:val="00CA3889"/>
    <w:rsid w:val="00CB193D"/>
    <w:rsid w:val="00CB5130"/>
    <w:rsid w:val="00CD0D31"/>
    <w:rsid w:val="00CD2F74"/>
    <w:rsid w:val="00CE2ABF"/>
    <w:rsid w:val="00CF498C"/>
    <w:rsid w:val="00D035BC"/>
    <w:rsid w:val="00D1030F"/>
    <w:rsid w:val="00D14670"/>
    <w:rsid w:val="00D306D2"/>
    <w:rsid w:val="00D333B7"/>
    <w:rsid w:val="00D64B97"/>
    <w:rsid w:val="00D74B94"/>
    <w:rsid w:val="00D75013"/>
    <w:rsid w:val="00D8493E"/>
    <w:rsid w:val="00D87C46"/>
    <w:rsid w:val="00DA2DA8"/>
    <w:rsid w:val="00DC4B62"/>
    <w:rsid w:val="00DE323E"/>
    <w:rsid w:val="00DF1828"/>
    <w:rsid w:val="00DF5CD8"/>
    <w:rsid w:val="00E04112"/>
    <w:rsid w:val="00E162DD"/>
    <w:rsid w:val="00E20AFD"/>
    <w:rsid w:val="00E26924"/>
    <w:rsid w:val="00E30553"/>
    <w:rsid w:val="00E607A6"/>
    <w:rsid w:val="00E912B3"/>
    <w:rsid w:val="00E95ECE"/>
    <w:rsid w:val="00EC3AD2"/>
    <w:rsid w:val="00ED3E1A"/>
    <w:rsid w:val="00ED6CC8"/>
    <w:rsid w:val="00EE0EA5"/>
    <w:rsid w:val="00EE6B1C"/>
    <w:rsid w:val="00F15095"/>
    <w:rsid w:val="00F24787"/>
    <w:rsid w:val="00F2796B"/>
    <w:rsid w:val="00F32DFF"/>
    <w:rsid w:val="00F36BF9"/>
    <w:rsid w:val="00F406A1"/>
    <w:rsid w:val="00F70DF3"/>
    <w:rsid w:val="00F85948"/>
    <w:rsid w:val="00FA4D74"/>
    <w:rsid w:val="00FC7D9B"/>
    <w:rsid w:val="00FD3C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Default">
    <w:name w:val="Default"/>
    <w:rsid w:val="00A75AF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349AF"/>
    <w:rPr>
      <w:color w:val="0000FF" w:themeColor="hyperlink"/>
      <w:u w:val="single"/>
    </w:rPr>
  </w:style>
  <w:style w:type="paragraph" w:styleId="Sous-titre">
    <w:name w:val="Subtitle"/>
    <w:basedOn w:val="Normal"/>
    <w:next w:val="Normal"/>
    <w:link w:val="Sous-titreCar"/>
    <w:uiPriority w:val="11"/>
    <w:qFormat/>
    <w:rsid w:val="006D40F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D40FE"/>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r="http://schemas.openxmlformats.org/officeDocument/2006/relationships" xmlns:w="http://schemas.openxmlformats.org/wordprocessingml/2006/main">
  <w:divs>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480030430">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bt1@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7C55-559D-421B-962B-DC28F6D9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4401</Words>
  <Characters>24207</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4</cp:revision>
  <cp:lastPrinted>2016-12-27T14:07:00Z</cp:lastPrinted>
  <dcterms:created xsi:type="dcterms:W3CDTF">2016-12-27T19:22:00Z</dcterms:created>
  <dcterms:modified xsi:type="dcterms:W3CDTF">2016-12-27T21:30:00Z</dcterms:modified>
</cp:coreProperties>
</file>