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5BC" w:rsidRDefault="00EB42CB" w:rsidP="00D035BC">
      <w:pPr>
        <w:jc w:val="center"/>
        <w:rPr>
          <w:b/>
          <w:i/>
          <w:sz w:val="20"/>
          <w:u w:val="single"/>
        </w:rPr>
      </w:pPr>
      <w:r w:rsidRPr="00EB42CB">
        <w:rPr>
          <w:b/>
          <w:iCs/>
          <w:noProof/>
          <w:sz w:val="28"/>
          <w:szCs w:val="28"/>
        </w:rPr>
        <w:pict>
          <v:roundrect id="_x0000_s1027" style="position:absolute;left:0;text-align:left;margin-left:-.5pt;margin-top:35.3pt;width:97.65pt;height:33.45pt;z-index:251658240" arcsize="10923f" fillcolor="white [3201]" strokecolor="black [3200]" strokeweight="2.5pt">
            <v:shadow color="#868686"/>
            <v:textbox style="mso-next-textbox:#_x0000_s1027">
              <w:txbxContent>
                <w:p w:rsidR="003D67D9" w:rsidRPr="007E5D2D" w:rsidRDefault="003D67D9" w:rsidP="003D67D9">
                  <w:pPr>
                    <w:shd w:val="clear" w:color="auto" w:fill="BFBFBF" w:themeFill="background1" w:themeFillShade="BF"/>
                    <w:rPr>
                      <w:rFonts w:ascii="Bookman Old Style" w:hAnsi="Bookman Old Style"/>
                      <w:b/>
                      <w:bCs/>
                      <w:sz w:val="32"/>
                      <w:szCs w:val="32"/>
                    </w:rPr>
                  </w:pPr>
                  <w:r w:rsidRPr="007E5D2D">
                    <w:rPr>
                      <w:rFonts w:ascii="Bookman Old Style" w:hAnsi="Bookman Old Style"/>
                      <w:b/>
                      <w:bCs/>
                      <w:sz w:val="32"/>
                      <w:szCs w:val="32"/>
                    </w:rPr>
                    <w:t>PV N°</w:t>
                  </w:r>
                  <w:r>
                    <w:rPr>
                      <w:rFonts w:ascii="Bookman Old Style" w:hAnsi="Bookman Old Style"/>
                      <w:b/>
                      <w:bCs/>
                      <w:sz w:val="32"/>
                      <w:szCs w:val="32"/>
                    </w:rPr>
                    <w:t xml:space="preserve"> 06</w:t>
                  </w:r>
                </w:p>
              </w:txbxContent>
            </v:textbox>
          </v:roundrect>
        </w:pict>
      </w:r>
      <w:r w:rsidR="00D035BC">
        <w:rPr>
          <w:b/>
          <w:i/>
          <w:sz w:val="32"/>
        </w:rPr>
        <w:t xml:space="preserve">        </w:t>
      </w:r>
      <w:r w:rsidRPr="00EB42CB">
        <w:rPr>
          <w:b/>
          <w:i/>
          <w:sz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35.7pt;height:38.7pt" fillcolor="black [3213]" strokecolor="#9cf" strokeweight="1.5pt">
            <v:shadow on="t" color="#900"/>
            <v:textpath style="font-family:&quot;Impact&quot;;v-text-kern:t" trim="t" fitpath="t" string="Secrétariat général"/>
          </v:shape>
        </w:pict>
      </w:r>
    </w:p>
    <w:p w:rsidR="00FA0A03" w:rsidRDefault="00D035BC" w:rsidP="009E3C72">
      <w:pPr>
        <w:ind w:left="720"/>
        <w:rPr>
          <w:b/>
          <w:iCs/>
          <w:sz w:val="28"/>
          <w:szCs w:val="28"/>
        </w:rPr>
      </w:pPr>
      <w:r w:rsidRPr="003205DD">
        <w:rPr>
          <w:b/>
          <w:iCs/>
          <w:sz w:val="28"/>
          <w:szCs w:val="28"/>
        </w:rPr>
        <w:t xml:space="preserve">           </w:t>
      </w:r>
      <w:r>
        <w:rPr>
          <w:b/>
          <w:iCs/>
          <w:sz w:val="28"/>
          <w:szCs w:val="28"/>
        </w:rPr>
        <w:t xml:space="preserve">        </w:t>
      </w:r>
      <w:r w:rsidR="00096AF7">
        <w:rPr>
          <w:b/>
          <w:iCs/>
          <w:sz w:val="28"/>
          <w:szCs w:val="28"/>
        </w:rPr>
        <w:t xml:space="preserve">        </w:t>
      </w:r>
    </w:p>
    <w:p w:rsidR="009E3C72" w:rsidRDefault="009E3C72" w:rsidP="009E3C72">
      <w:pPr>
        <w:ind w:left="720"/>
        <w:rPr>
          <w:b/>
          <w:iCs/>
          <w:sz w:val="28"/>
          <w:szCs w:val="28"/>
        </w:rPr>
      </w:pPr>
    </w:p>
    <w:p w:rsidR="009E3C72" w:rsidRDefault="009E3C72" w:rsidP="009E3C72">
      <w:pPr>
        <w:ind w:left="720"/>
      </w:pPr>
    </w:p>
    <w:p w:rsidR="008C02B7" w:rsidRDefault="008C02B7" w:rsidP="008C02B7">
      <w:pPr>
        <w:shd w:val="clear" w:color="auto" w:fill="DBE5F1" w:themeFill="accent1" w:themeFillTint="33"/>
        <w:tabs>
          <w:tab w:val="left" w:pos="2016"/>
        </w:tabs>
        <w:spacing w:line="360" w:lineRule="auto"/>
        <w:jc w:val="center"/>
        <w:rPr>
          <w:rFonts w:ascii="Bookman Old Style" w:hAnsi="Bookman Old Style"/>
          <w:b/>
          <w:sz w:val="36"/>
          <w:szCs w:val="36"/>
          <w:u w:val="single"/>
        </w:rPr>
      </w:pPr>
      <w:r>
        <w:rPr>
          <w:rFonts w:ascii="Bookman Old Style" w:hAnsi="Bookman Old Style"/>
          <w:b/>
          <w:sz w:val="36"/>
          <w:szCs w:val="36"/>
          <w:u w:val="single"/>
        </w:rPr>
        <w:t>REGLEMENTS GENERAUX DE LA FAF</w:t>
      </w:r>
    </w:p>
    <w:p w:rsidR="008C02B7" w:rsidRDefault="008C02B7" w:rsidP="008C02B7">
      <w:pPr>
        <w:shd w:val="clear" w:color="auto" w:fill="DBE5F1" w:themeFill="accent1" w:themeFillTint="33"/>
        <w:tabs>
          <w:tab w:val="left" w:pos="2016"/>
        </w:tabs>
        <w:spacing w:line="360" w:lineRule="auto"/>
        <w:jc w:val="center"/>
        <w:rPr>
          <w:rFonts w:ascii="Bookman Old Style" w:hAnsi="Bookman Old Style"/>
          <w:b/>
          <w:sz w:val="36"/>
          <w:szCs w:val="36"/>
          <w:u w:val="single"/>
        </w:rPr>
      </w:pPr>
      <w:r>
        <w:rPr>
          <w:rFonts w:ascii="Bookman Old Style" w:hAnsi="Bookman Old Style"/>
          <w:b/>
          <w:sz w:val="36"/>
          <w:szCs w:val="36"/>
          <w:u w:val="single"/>
        </w:rPr>
        <w:t>EDITION 2016</w:t>
      </w:r>
    </w:p>
    <w:p w:rsidR="008C02B7" w:rsidRDefault="008C02B7" w:rsidP="008C02B7">
      <w:pPr>
        <w:pStyle w:val="Default"/>
        <w:rPr>
          <w:rFonts w:ascii="Bookman Old Style" w:hAnsi="Bookman Old Style"/>
          <w:b/>
          <w:bCs/>
          <w:u w:val="single"/>
        </w:rPr>
      </w:pPr>
    </w:p>
    <w:p w:rsidR="00E7716D" w:rsidRDefault="00E7716D" w:rsidP="008C02B7">
      <w:pPr>
        <w:pStyle w:val="Default"/>
        <w:rPr>
          <w:rFonts w:ascii="Bookman Old Style" w:hAnsi="Bookman Old Style"/>
          <w:b/>
          <w:bCs/>
          <w:u w:val="single"/>
        </w:rPr>
      </w:pPr>
    </w:p>
    <w:p w:rsidR="00E7716D" w:rsidRPr="00E75930" w:rsidRDefault="00E7716D" w:rsidP="00E7716D">
      <w:pPr>
        <w:pStyle w:val="Default"/>
        <w:shd w:val="clear" w:color="auto" w:fill="D9D9D9" w:themeFill="background1" w:themeFillShade="D9"/>
        <w:rPr>
          <w:sz w:val="28"/>
          <w:szCs w:val="28"/>
        </w:rPr>
      </w:pPr>
      <w:r w:rsidRPr="00E75930">
        <w:rPr>
          <w:b/>
          <w:bCs/>
          <w:sz w:val="28"/>
          <w:szCs w:val="28"/>
        </w:rPr>
        <w:t xml:space="preserve">Article 95 : Infraction découverte suite à des réserves </w:t>
      </w:r>
    </w:p>
    <w:p w:rsidR="00E7716D" w:rsidRPr="00E75930" w:rsidRDefault="00E7716D" w:rsidP="00E7716D">
      <w:pPr>
        <w:pStyle w:val="Default"/>
        <w:rPr>
          <w:sz w:val="28"/>
          <w:szCs w:val="28"/>
        </w:rPr>
      </w:pPr>
      <w:r w:rsidRPr="00E75930">
        <w:rPr>
          <w:sz w:val="28"/>
          <w:szCs w:val="28"/>
        </w:rPr>
        <w:t xml:space="preserve">L’inscription sur la feuille de match et/ou la participation d’un joueur (suspendu ou en fraude sur son état civil) découverte suite à des réserves fondées est sanctionnée par : </w:t>
      </w:r>
    </w:p>
    <w:p w:rsidR="00E7716D" w:rsidRPr="00E75930" w:rsidRDefault="00E7716D" w:rsidP="00E7716D">
      <w:pPr>
        <w:pStyle w:val="Default"/>
        <w:spacing w:after="248"/>
        <w:rPr>
          <w:sz w:val="28"/>
          <w:szCs w:val="28"/>
          <w:u w:val="single"/>
        </w:rPr>
      </w:pPr>
      <w:r w:rsidRPr="00E75930">
        <w:rPr>
          <w:b/>
          <w:bCs/>
          <w:sz w:val="28"/>
          <w:szCs w:val="28"/>
          <w:u w:val="single"/>
        </w:rPr>
        <w:t xml:space="preserve">1- Inscription sur la feuille de match d’un joueur suspendu : </w:t>
      </w:r>
    </w:p>
    <w:p w:rsidR="00E7716D" w:rsidRPr="00E75930" w:rsidRDefault="00E7716D" w:rsidP="00E7716D">
      <w:pPr>
        <w:pStyle w:val="Default"/>
        <w:spacing w:after="248"/>
        <w:rPr>
          <w:rFonts w:eastAsia="Batang"/>
          <w:sz w:val="28"/>
          <w:szCs w:val="28"/>
        </w:rPr>
      </w:pPr>
      <w:r w:rsidRPr="00E75930">
        <w:rPr>
          <w:rFonts w:ascii="Batang" w:eastAsia="Batang" w:cs="Batang"/>
          <w:sz w:val="28"/>
          <w:szCs w:val="28"/>
        </w:rPr>
        <w:t xml:space="preserve">- </w:t>
      </w:r>
      <w:r w:rsidRPr="00E75930">
        <w:rPr>
          <w:rFonts w:eastAsia="Batang"/>
          <w:sz w:val="28"/>
          <w:szCs w:val="28"/>
        </w:rPr>
        <w:t xml:space="preserve">Deux (02) matchs fermes de suspension en sus de la sanction initiale pour le joueur fautif; </w:t>
      </w:r>
    </w:p>
    <w:p w:rsidR="00E7716D" w:rsidRPr="00E75930" w:rsidRDefault="00E7716D" w:rsidP="00E7716D">
      <w:pPr>
        <w:pStyle w:val="Default"/>
        <w:rPr>
          <w:rFonts w:eastAsia="Batang"/>
          <w:sz w:val="28"/>
          <w:szCs w:val="28"/>
        </w:rPr>
      </w:pPr>
      <w:r w:rsidRPr="00E75930">
        <w:rPr>
          <w:rFonts w:ascii="Batang" w:eastAsia="Batang" w:cs="Batang"/>
          <w:sz w:val="28"/>
          <w:szCs w:val="28"/>
        </w:rPr>
        <w:t xml:space="preserve">- </w:t>
      </w:r>
      <w:r w:rsidRPr="00E75930">
        <w:rPr>
          <w:rFonts w:eastAsia="Batang"/>
          <w:sz w:val="28"/>
          <w:szCs w:val="28"/>
        </w:rPr>
        <w:t xml:space="preserve">Un (01) mois de suspension fermes de toute fonction officielle pour le responsable concerné du club ; </w:t>
      </w:r>
    </w:p>
    <w:p w:rsidR="00E7716D" w:rsidRPr="00E75930" w:rsidRDefault="00E7716D" w:rsidP="00E7716D">
      <w:pPr>
        <w:pStyle w:val="Default"/>
        <w:rPr>
          <w:rFonts w:eastAsia="Batang"/>
          <w:sz w:val="28"/>
          <w:szCs w:val="28"/>
        </w:rPr>
      </w:pPr>
      <w:proofErr w:type="gramStart"/>
      <w:r w:rsidRPr="00E75930">
        <w:rPr>
          <w:rFonts w:ascii="Courier New" w:eastAsia="Batang" w:hAnsi="Courier New" w:cs="Courier New"/>
          <w:sz w:val="28"/>
          <w:szCs w:val="28"/>
        </w:rPr>
        <w:t>o</w:t>
      </w:r>
      <w:proofErr w:type="gramEnd"/>
      <w:r w:rsidRPr="00E75930">
        <w:rPr>
          <w:rFonts w:ascii="Courier New" w:eastAsia="Batang" w:hAnsi="Courier New" w:cs="Courier New"/>
          <w:sz w:val="28"/>
          <w:szCs w:val="28"/>
        </w:rPr>
        <w:t xml:space="preserve"> </w:t>
      </w:r>
      <w:r w:rsidRPr="00E75930">
        <w:rPr>
          <w:rFonts w:eastAsia="Batang"/>
          <w:sz w:val="28"/>
          <w:szCs w:val="28"/>
        </w:rPr>
        <w:t xml:space="preserve">Une amende de : </w:t>
      </w:r>
    </w:p>
    <w:p w:rsidR="00E7716D" w:rsidRPr="00E75930" w:rsidRDefault="00E7716D" w:rsidP="00E7716D">
      <w:pPr>
        <w:pStyle w:val="Default"/>
        <w:spacing w:after="246"/>
        <w:rPr>
          <w:rFonts w:eastAsia="Batang"/>
          <w:sz w:val="28"/>
          <w:szCs w:val="28"/>
        </w:rPr>
      </w:pPr>
      <w:r>
        <w:rPr>
          <w:rFonts w:ascii="Batang" w:eastAsia="Batang" w:cs="Batang"/>
          <w:sz w:val="28"/>
          <w:szCs w:val="28"/>
        </w:rPr>
        <w:t xml:space="preserve">    </w:t>
      </w:r>
      <w:r w:rsidRPr="00E75930">
        <w:rPr>
          <w:rFonts w:ascii="Batang" w:eastAsia="Batang" w:cs="Batang"/>
          <w:sz w:val="28"/>
          <w:szCs w:val="28"/>
        </w:rPr>
        <w:t xml:space="preserve">- </w:t>
      </w:r>
      <w:r w:rsidRPr="00E75930">
        <w:rPr>
          <w:rFonts w:eastAsia="Batang"/>
          <w:sz w:val="28"/>
          <w:szCs w:val="28"/>
        </w:rPr>
        <w:t xml:space="preserve">Dix mille (10.000 DA) dinars pour les divisions honneur et pré-honneur ; </w:t>
      </w:r>
    </w:p>
    <w:p w:rsidR="00E7716D" w:rsidRPr="00E75930" w:rsidRDefault="00E7716D" w:rsidP="00E7716D">
      <w:pPr>
        <w:pStyle w:val="Default"/>
        <w:rPr>
          <w:rFonts w:eastAsia="Batang"/>
          <w:sz w:val="28"/>
          <w:szCs w:val="28"/>
        </w:rPr>
      </w:pPr>
      <w:r w:rsidRPr="00E75930">
        <w:rPr>
          <w:rFonts w:eastAsia="Batang"/>
          <w:b/>
          <w:bCs/>
          <w:sz w:val="28"/>
          <w:szCs w:val="28"/>
          <w:u w:val="single"/>
        </w:rPr>
        <w:t>2- La participation d’un joueur suspendu et/ou l’inscription d’un joueur en fraude sur son état civil</w:t>
      </w:r>
      <w:r w:rsidRPr="00E75930">
        <w:rPr>
          <w:rFonts w:eastAsia="Batang"/>
          <w:b/>
          <w:bCs/>
          <w:sz w:val="28"/>
          <w:szCs w:val="28"/>
        </w:rPr>
        <w:t xml:space="preserve"> : </w:t>
      </w:r>
    </w:p>
    <w:p w:rsidR="00E7716D" w:rsidRPr="00E75930" w:rsidRDefault="00E7716D" w:rsidP="00E7716D">
      <w:pPr>
        <w:pStyle w:val="Default"/>
        <w:rPr>
          <w:rFonts w:eastAsia="Batang"/>
          <w:sz w:val="28"/>
          <w:szCs w:val="28"/>
        </w:rPr>
      </w:pPr>
    </w:p>
    <w:p w:rsidR="00E7716D" w:rsidRPr="00E75930" w:rsidRDefault="00E7716D" w:rsidP="00E7716D">
      <w:pPr>
        <w:pStyle w:val="Default"/>
        <w:rPr>
          <w:rFonts w:eastAsia="Batang"/>
          <w:sz w:val="28"/>
          <w:szCs w:val="28"/>
        </w:rPr>
      </w:pPr>
      <w:r w:rsidRPr="00E75930">
        <w:rPr>
          <w:rFonts w:eastAsia="Batang"/>
          <w:b/>
          <w:bCs/>
          <w:sz w:val="28"/>
          <w:szCs w:val="28"/>
          <w:u w:val="single"/>
        </w:rPr>
        <w:t>PHASE ALLER</w:t>
      </w:r>
      <w:r w:rsidRPr="00E75930">
        <w:rPr>
          <w:rFonts w:eastAsia="Batang"/>
          <w:b/>
          <w:bCs/>
          <w:sz w:val="28"/>
          <w:szCs w:val="28"/>
        </w:rPr>
        <w:t xml:space="preserve"> : </w:t>
      </w:r>
    </w:p>
    <w:p w:rsidR="00E7716D" w:rsidRPr="00E75930" w:rsidRDefault="00E7716D" w:rsidP="00E7716D">
      <w:pPr>
        <w:pStyle w:val="Default"/>
        <w:spacing w:after="246"/>
        <w:rPr>
          <w:rFonts w:eastAsia="Batang"/>
          <w:sz w:val="28"/>
          <w:szCs w:val="28"/>
        </w:rPr>
      </w:pPr>
      <w:r w:rsidRPr="00E75930">
        <w:rPr>
          <w:rFonts w:ascii="Batang" w:eastAsia="Batang" w:cs="Batang"/>
          <w:sz w:val="28"/>
          <w:szCs w:val="28"/>
        </w:rPr>
        <w:t xml:space="preserve">- </w:t>
      </w:r>
      <w:r w:rsidRPr="00E75930">
        <w:rPr>
          <w:rFonts w:eastAsia="Batang"/>
          <w:sz w:val="28"/>
          <w:szCs w:val="28"/>
        </w:rPr>
        <w:t xml:space="preserve">Match perdu par pénalité ; </w:t>
      </w:r>
    </w:p>
    <w:p w:rsidR="00E7716D" w:rsidRPr="00E75930" w:rsidRDefault="00E7716D" w:rsidP="00E7716D">
      <w:pPr>
        <w:pStyle w:val="Default"/>
        <w:spacing w:after="246"/>
        <w:rPr>
          <w:rFonts w:eastAsia="Batang"/>
          <w:sz w:val="28"/>
          <w:szCs w:val="28"/>
        </w:rPr>
      </w:pPr>
      <w:r w:rsidRPr="00E75930">
        <w:rPr>
          <w:rFonts w:ascii="Batang" w:eastAsia="Batang" w:cs="Batang"/>
          <w:sz w:val="28"/>
          <w:szCs w:val="28"/>
        </w:rPr>
        <w:t xml:space="preserve">- </w:t>
      </w:r>
      <w:r w:rsidRPr="00E75930">
        <w:rPr>
          <w:rFonts w:eastAsia="Batang"/>
          <w:sz w:val="28"/>
          <w:szCs w:val="28"/>
        </w:rPr>
        <w:t xml:space="preserve">Défalcation trois (03) points pour l’équipe fautive ; </w:t>
      </w:r>
    </w:p>
    <w:p w:rsidR="00E7716D" w:rsidRPr="00E75930" w:rsidRDefault="00E7716D" w:rsidP="00E7716D">
      <w:pPr>
        <w:pStyle w:val="Default"/>
        <w:spacing w:after="246"/>
        <w:rPr>
          <w:rFonts w:eastAsia="Batang"/>
          <w:sz w:val="28"/>
          <w:szCs w:val="28"/>
        </w:rPr>
      </w:pPr>
      <w:r w:rsidRPr="00E75930">
        <w:rPr>
          <w:rFonts w:ascii="Batang" w:eastAsia="Batang" w:cs="Batang"/>
          <w:sz w:val="28"/>
          <w:szCs w:val="28"/>
        </w:rPr>
        <w:t xml:space="preserve">- </w:t>
      </w:r>
      <w:r w:rsidRPr="00E75930">
        <w:rPr>
          <w:rFonts w:eastAsia="Batang"/>
          <w:sz w:val="28"/>
          <w:szCs w:val="28"/>
        </w:rPr>
        <w:t xml:space="preserve">Quatre (04) matchs fermes de suspension en sus de la sanction initiale pour le joueur fautif (suspendu); </w:t>
      </w:r>
    </w:p>
    <w:p w:rsidR="00E7716D" w:rsidRPr="00E75930" w:rsidRDefault="00E7716D" w:rsidP="00E7716D">
      <w:pPr>
        <w:pStyle w:val="Default"/>
        <w:spacing w:after="246"/>
        <w:rPr>
          <w:rFonts w:eastAsia="Batang"/>
          <w:sz w:val="28"/>
          <w:szCs w:val="28"/>
        </w:rPr>
      </w:pPr>
      <w:r w:rsidRPr="00E75930">
        <w:rPr>
          <w:rFonts w:ascii="Batang" w:eastAsia="Batang" w:cs="Batang"/>
          <w:sz w:val="28"/>
          <w:szCs w:val="28"/>
        </w:rPr>
        <w:t xml:space="preserve">- </w:t>
      </w:r>
      <w:r w:rsidRPr="00E75930">
        <w:rPr>
          <w:rFonts w:eastAsia="Batang"/>
          <w:sz w:val="28"/>
          <w:szCs w:val="28"/>
        </w:rPr>
        <w:t xml:space="preserve">Un (01) an ferme de suspension pour le joueur en fraude sur son état civil; </w:t>
      </w:r>
    </w:p>
    <w:p w:rsidR="00E7716D" w:rsidRPr="00E75930" w:rsidRDefault="00E7716D" w:rsidP="00E7716D">
      <w:pPr>
        <w:pStyle w:val="Default"/>
        <w:rPr>
          <w:rFonts w:eastAsia="Batang"/>
          <w:sz w:val="28"/>
          <w:szCs w:val="28"/>
        </w:rPr>
      </w:pPr>
      <w:r w:rsidRPr="00E75930">
        <w:rPr>
          <w:rFonts w:ascii="Batang" w:eastAsia="Batang" w:cs="Batang"/>
          <w:sz w:val="28"/>
          <w:szCs w:val="28"/>
        </w:rPr>
        <w:t xml:space="preserve">- </w:t>
      </w:r>
      <w:r w:rsidRPr="00E75930">
        <w:rPr>
          <w:rFonts w:eastAsia="Batang"/>
          <w:sz w:val="28"/>
          <w:szCs w:val="28"/>
        </w:rPr>
        <w:t xml:space="preserve">Six mois (06) mois fermes de suspension de toute fonction officielle pour le responsable concerné du club ; </w:t>
      </w:r>
    </w:p>
    <w:p w:rsidR="00E7716D" w:rsidRPr="00E75930" w:rsidRDefault="00E7716D" w:rsidP="00E7716D">
      <w:pPr>
        <w:pStyle w:val="Default"/>
        <w:rPr>
          <w:rFonts w:eastAsia="Batang"/>
          <w:sz w:val="28"/>
          <w:szCs w:val="28"/>
        </w:rPr>
      </w:pPr>
      <w:proofErr w:type="gramStart"/>
      <w:r w:rsidRPr="00E75930">
        <w:rPr>
          <w:rFonts w:ascii="Courier New" w:eastAsia="Batang" w:hAnsi="Courier New" w:cs="Courier New"/>
          <w:sz w:val="28"/>
          <w:szCs w:val="28"/>
        </w:rPr>
        <w:t>o</w:t>
      </w:r>
      <w:proofErr w:type="gramEnd"/>
      <w:r w:rsidRPr="00E75930">
        <w:rPr>
          <w:rFonts w:ascii="Courier New" w:eastAsia="Batang" w:hAnsi="Courier New" w:cs="Courier New"/>
          <w:sz w:val="28"/>
          <w:szCs w:val="28"/>
        </w:rPr>
        <w:t xml:space="preserve"> </w:t>
      </w:r>
      <w:r w:rsidRPr="00E75930">
        <w:rPr>
          <w:rFonts w:eastAsia="Batang"/>
          <w:sz w:val="28"/>
          <w:szCs w:val="28"/>
        </w:rPr>
        <w:t xml:space="preserve">Une amende de : </w:t>
      </w:r>
    </w:p>
    <w:p w:rsidR="00E7716D" w:rsidRDefault="00E7716D" w:rsidP="00E7716D">
      <w:pPr>
        <w:pStyle w:val="Default"/>
        <w:rPr>
          <w:rFonts w:eastAsia="Batang"/>
          <w:sz w:val="28"/>
          <w:szCs w:val="28"/>
        </w:rPr>
      </w:pPr>
      <w:r>
        <w:rPr>
          <w:rFonts w:ascii="Batang" w:eastAsia="Batang" w:cs="Batang"/>
          <w:sz w:val="28"/>
          <w:szCs w:val="28"/>
        </w:rPr>
        <w:t xml:space="preserve">    </w:t>
      </w:r>
      <w:r w:rsidRPr="00E75930">
        <w:rPr>
          <w:rFonts w:ascii="Batang" w:eastAsia="Batang" w:cs="Batang"/>
          <w:sz w:val="28"/>
          <w:szCs w:val="28"/>
        </w:rPr>
        <w:t xml:space="preserve">- </w:t>
      </w:r>
      <w:r w:rsidRPr="00E75930">
        <w:rPr>
          <w:rFonts w:eastAsia="Batang"/>
          <w:sz w:val="28"/>
          <w:szCs w:val="28"/>
        </w:rPr>
        <w:t xml:space="preserve">Dix mille (10.000 DA) dinars pour les divisions honneur et pré-honneur ; </w:t>
      </w:r>
    </w:p>
    <w:p w:rsidR="00E7716D" w:rsidRDefault="00E7716D" w:rsidP="00E7716D">
      <w:pPr>
        <w:pStyle w:val="Sansinterligne"/>
      </w:pPr>
    </w:p>
    <w:p w:rsidR="00E7716D" w:rsidRDefault="00E7716D" w:rsidP="00E7716D">
      <w:pPr>
        <w:pStyle w:val="Sansinterligne"/>
      </w:pPr>
    </w:p>
    <w:p w:rsidR="00E7716D" w:rsidRPr="00E75930" w:rsidRDefault="00E7716D" w:rsidP="00E7716D">
      <w:pPr>
        <w:pStyle w:val="Sansinterligne"/>
      </w:pPr>
    </w:p>
    <w:p w:rsidR="00E7716D" w:rsidRPr="00E75930" w:rsidRDefault="00E7716D" w:rsidP="00E7716D">
      <w:pPr>
        <w:pStyle w:val="Default"/>
        <w:rPr>
          <w:sz w:val="28"/>
          <w:szCs w:val="28"/>
          <w:u w:val="single"/>
        </w:rPr>
      </w:pPr>
      <w:r w:rsidRPr="00E75930">
        <w:rPr>
          <w:b/>
          <w:bCs/>
          <w:sz w:val="28"/>
          <w:szCs w:val="28"/>
          <w:u w:val="single"/>
        </w:rPr>
        <w:lastRenderedPageBreak/>
        <w:t xml:space="preserve">PHASE RETOUR : </w:t>
      </w:r>
    </w:p>
    <w:p w:rsidR="00E7716D" w:rsidRPr="00E75930" w:rsidRDefault="00E7716D" w:rsidP="00E7716D">
      <w:pPr>
        <w:pStyle w:val="Default"/>
        <w:spacing w:after="246"/>
        <w:rPr>
          <w:rFonts w:eastAsia="Batang"/>
          <w:sz w:val="28"/>
          <w:szCs w:val="28"/>
        </w:rPr>
      </w:pPr>
      <w:r w:rsidRPr="00E75930">
        <w:rPr>
          <w:rFonts w:ascii="Batang" w:eastAsia="Batang" w:cs="Batang"/>
          <w:sz w:val="28"/>
          <w:szCs w:val="28"/>
        </w:rPr>
        <w:t xml:space="preserve">- </w:t>
      </w:r>
      <w:r w:rsidRPr="00E75930">
        <w:rPr>
          <w:rFonts w:eastAsia="Batang"/>
          <w:sz w:val="28"/>
          <w:szCs w:val="28"/>
        </w:rPr>
        <w:t xml:space="preserve">Match perdu par pénalité ; </w:t>
      </w:r>
    </w:p>
    <w:p w:rsidR="00E7716D" w:rsidRPr="00E75930" w:rsidRDefault="00E7716D" w:rsidP="00E7716D">
      <w:pPr>
        <w:pStyle w:val="Default"/>
        <w:spacing w:after="246"/>
        <w:rPr>
          <w:rFonts w:eastAsia="Batang"/>
          <w:sz w:val="28"/>
          <w:szCs w:val="28"/>
        </w:rPr>
      </w:pPr>
      <w:r w:rsidRPr="00E75930">
        <w:rPr>
          <w:rFonts w:ascii="Batang" w:eastAsia="Batang" w:cs="Batang"/>
          <w:sz w:val="28"/>
          <w:szCs w:val="28"/>
        </w:rPr>
        <w:t xml:space="preserve">- </w:t>
      </w:r>
      <w:r w:rsidRPr="00E75930">
        <w:rPr>
          <w:rFonts w:eastAsia="Batang"/>
          <w:sz w:val="28"/>
          <w:szCs w:val="28"/>
        </w:rPr>
        <w:t xml:space="preserve">Quatre (04) matchs de suspension fermes en sus de la sanction initiale pour le joueur fautif (suspendu); </w:t>
      </w:r>
    </w:p>
    <w:p w:rsidR="00E7716D" w:rsidRPr="00E75930" w:rsidRDefault="00E7716D" w:rsidP="00E7716D">
      <w:pPr>
        <w:pStyle w:val="Default"/>
        <w:spacing w:after="246"/>
        <w:rPr>
          <w:rFonts w:eastAsia="Batang"/>
          <w:sz w:val="28"/>
          <w:szCs w:val="28"/>
        </w:rPr>
      </w:pPr>
      <w:r w:rsidRPr="00E75930">
        <w:rPr>
          <w:rFonts w:ascii="Batang" w:eastAsia="Batang" w:cs="Batang"/>
          <w:sz w:val="28"/>
          <w:szCs w:val="28"/>
        </w:rPr>
        <w:t xml:space="preserve">- </w:t>
      </w:r>
      <w:r w:rsidRPr="00E75930">
        <w:rPr>
          <w:rFonts w:eastAsia="Batang"/>
          <w:sz w:val="28"/>
          <w:szCs w:val="28"/>
        </w:rPr>
        <w:t xml:space="preserve">Un (01) an de suspension ferme pour le joueur en fraude sur son état civil; </w:t>
      </w:r>
    </w:p>
    <w:p w:rsidR="00E7716D" w:rsidRPr="00E75930" w:rsidRDefault="00E7716D" w:rsidP="00E7716D">
      <w:pPr>
        <w:pStyle w:val="Default"/>
        <w:rPr>
          <w:rFonts w:eastAsia="Batang"/>
          <w:sz w:val="28"/>
          <w:szCs w:val="28"/>
        </w:rPr>
      </w:pPr>
      <w:r w:rsidRPr="00E75930">
        <w:rPr>
          <w:rFonts w:ascii="Batang" w:eastAsia="Batang" w:cs="Batang"/>
          <w:sz w:val="28"/>
          <w:szCs w:val="28"/>
        </w:rPr>
        <w:t xml:space="preserve">- </w:t>
      </w:r>
      <w:r w:rsidRPr="00E75930">
        <w:rPr>
          <w:rFonts w:eastAsia="Batang"/>
          <w:sz w:val="28"/>
          <w:szCs w:val="28"/>
        </w:rPr>
        <w:t xml:space="preserve">Un (01) an de suspension ferme de toute fonction officielle pour le secrétaire du club ; </w:t>
      </w:r>
    </w:p>
    <w:p w:rsidR="00E7716D" w:rsidRPr="00E75930" w:rsidRDefault="00E7716D" w:rsidP="00E7716D">
      <w:pPr>
        <w:pStyle w:val="Default"/>
        <w:rPr>
          <w:rFonts w:eastAsia="Batang"/>
          <w:sz w:val="28"/>
          <w:szCs w:val="28"/>
        </w:rPr>
      </w:pPr>
      <w:proofErr w:type="gramStart"/>
      <w:r w:rsidRPr="00E75930">
        <w:rPr>
          <w:rFonts w:ascii="Courier New" w:eastAsia="Batang" w:hAnsi="Courier New" w:cs="Courier New"/>
          <w:sz w:val="28"/>
          <w:szCs w:val="28"/>
        </w:rPr>
        <w:t>o</w:t>
      </w:r>
      <w:proofErr w:type="gramEnd"/>
      <w:r w:rsidRPr="00E75930">
        <w:rPr>
          <w:rFonts w:ascii="Courier New" w:eastAsia="Batang" w:hAnsi="Courier New" w:cs="Courier New"/>
          <w:sz w:val="28"/>
          <w:szCs w:val="28"/>
        </w:rPr>
        <w:t xml:space="preserve"> </w:t>
      </w:r>
      <w:r w:rsidRPr="00E75930">
        <w:rPr>
          <w:rFonts w:eastAsia="Batang"/>
          <w:sz w:val="28"/>
          <w:szCs w:val="28"/>
        </w:rPr>
        <w:t xml:space="preserve">Une amende de : </w:t>
      </w:r>
    </w:p>
    <w:p w:rsidR="00E7716D" w:rsidRPr="00E75930" w:rsidRDefault="00E7716D" w:rsidP="00E7716D">
      <w:pPr>
        <w:pStyle w:val="Default"/>
        <w:rPr>
          <w:rFonts w:eastAsia="Batang"/>
          <w:sz w:val="28"/>
          <w:szCs w:val="28"/>
        </w:rPr>
      </w:pPr>
      <w:r>
        <w:rPr>
          <w:rFonts w:ascii="Batang" w:eastAsia="Batang" w:cs="Batang"/>
          <w:sz w:val="28"/>
          <w:szCs w:val="28"/>
        </w:rPr>
        <w:t xml:space="preserve">    </w:t>
      </w:r>
      <w:r w:rsidRPr="00E75930">
        <w:rPr>
          <w:rFonts w:ascii="Batang" w:eastAsia="Batang" w:cs="Batang"/>
          <w:sz w:val="28"/>
          <w:szCs w:val="28"/>
        </w:rPr>
        <w:t xml:space="preserve">- </w:t>
      </w:r>
      <w:r w:rsidRPr="00E75930">
        <w:rPr>
          <w:rFonts w:eastAsia="Batang"/>
          <w:sz w:val="28"/>
          <w:szCs w:val="28"/>
        </w:rPr>
        <w:t xml:space="preserve">Cinquante mille (50.000 DA) dinars pour les divisions honneur et pré-honneur. </w:t>
      </w:r>
    </w:p>
    <w:p w:rsidR="00E7716D" w:rsidRPr="000E76C3" w:rsidRDefault="00E7716D" w:rsidP="00E7716D">
      <w:pPr>
        <w:pStyle w:val="Sansinterligne"/>
        <w:rPr>
          <w:sz w:val="12"/>
          <w:szCs w:val="12"/>
        </w:rPr>
      </w:pPr>
    </w:p>
    <w:p w:rsidR="00E7716D" w:rsidRPr="00E75930" w:rsidRDefault="00E7716D" w:rsidP="00E7716D">
      <w:pPr>
        <w:pStyle w:val="Default"/>
        <w:rPr>
          <w:rFonts w:eastAsia="Batang"/>
          <w:sz w:val="28"/>
          <w:szCs w:val="28"/>
        </w:rPr>
      </w:pPr>
      <w:r w:rsidRPr="00E75930">
        <w:rPr>
          <w:rFonts w:eastAsia="Batang"/>
          <w:b/>
          <w:bCs/>
          <w:sz w:val="28"/>
          <w:szCs w:val="28"/>
        </w:rPr>
        <w:t>En plus</w:t>
      </w:r>
      <w:r w:rsidRPr="00E75930">
        <w:rPr>
          <w:rFonts w:eastAsia="Batang"/>
          <w:sz w:val="28"/>
          <w:szCs w:val="28"/>
        </w:rPr>
        <w:t xml:space="preserve">, les sanctions suivantes sont appliquées : </w:t>
      </w:r>
    </w:p>
    <w:p w:rsidR="00E7716D" w:rsidRPr="00E75930" w:rsidRDefault="00E7716D" w:rsidP="00E7716D">
      <w:pPr>
        <w:pStyle w:val="Default"/>
        <w:rPr>
          <w:rFonts w:eastAsia="Batang"/>
          <w:sz w:val="28"/>
          <w:szCs w:val="28"/>
        </w:rPr>
      </w:pPr>
      <w:r w:rsidRPr="00E75930">
        <w:rPr>
          <w:rFonts w:eastAsia="Batang"/>
          <w:sz w:val="28"/>
          <w:szCs w:val="28"/>
        </w:rPr>
        <w:t xml:space="preserve">Suspension de l’équipe pour la saison en cours et la rétrogradation en division inférieure. </w:t>
      </w:r>
    </w:p>
    <w:p w:rsidR="00E7716D" w:rsidRPr="00E75930" w:rsidRDefault="00E7716D" w:rsidP="00E7716D">
      <w:pPr>
        <w:pStyle w:val="Default"/>
        <w:rPr>
          <w:rFonts w:eastAsia="Batang"/>
          <w:sz w:val="28"/>
          <w:szCs w:val="28"/>
        </w:rPr>
      </w:pPr>
      <w:r w:rsidRPr="00E75930">
        <w:rPr>
          <w:rFonts w:eastAsia="Batang"/>
          <w:sz w:val="28"/>
          <w:szCs w:val="28"/>
        </w:rPr>
        <w:t xml:space="preserve">Dans l’éventualité où cette équipe se trouve parmi les relégables au moment de cette infraction, sa rétrogradation interviendra sur deux divisions. </w:t>
      </w:r>
    </w:p>
    <w:p w:rsidR="00E7716D" w:rsidRPr="0050534B" w:rsidRDefault="00E7716D" w:rsidP="00E7716D">
      <w:pPr>
        <w:rPr>
          <w:rFonts w:ascii="Calibri" w:eastAsia="Batang" w:hAnsi="Calibri" w:cs="Calibri"/>
          <w:sz w:val="28"/>
          <w:szCs w:val="28"/>
        </w:rPr>
      </w:pPr>
      <w:r w:rsidRPr="0050534B">
        <w:rPr>
          <w:rFonts w:ascii="Calibri" w:eastAsia="Batang" w:hAnsi="Calibri" w:cs="Calibri"/>
          <w:sz w:val="28"/>
          <w:szCs w:val="28"/>
        </w:rPr>
        <w:t>Les résultats de l’équipe fautive sont maintenus. Les équipes qui devront la rencontrer compteront trois (03) points et totaliseront trois (03) buts pour et zéro (00) but contre.</w:t>
      </w:r>
    </w:p>
    <w:p w:rsidR="00E7716D" w:rsidRPr="00E75930" w:rsidRDefault="00E7716D" w:rsidP="00E7716D">
      <w:pPr>
        <w:rPr>
          <w:rFonts w:eastAsia="Batang"/>
          <w:sz w:val="28"/>
          <w:szCs w:val="28"/>
        </w:rPr>
      </w:pPr>
    </w:p>
    <w:p w:rsidR="00E7716D" w:rsidRPr="00E75930" w:rsidRDefault="00E7716D" w:rsidP="00E7716D">
      <w:pPr>
        <w:pStyle w:val="Default"/>
        <w:shd w:val="clear" w:color="auto" w:fill="D9D9D9" w:themeFill="background1" w:themeFillShade="D9"/>
        <w:rPr>
          <w:sz w:val="28"/>
          <w:szCs w:val="28"/>
        </w:rPr>
      </w:pPr>
      <w:r w:rsidRPr="00E75930">
        <w:rPr>
          <w:b/>
          <w:bCs/>
          <w:sz w:val="28"/>
          <w:szCs w:val="28"/>
        </w:rPr>
        <w:t xml:space="preserve">Article 96 : Infraction découverte par la ligue </w:t>
      </w:r>
    </w:p>
    <w:p w:rsidR="00E7716D" w:rsidRPr="00E75930" w:rsidRDefault="00E7716D" w:rsidP="00E7716D">
      <w:pPr>
        <w:pStyle w:val="Default"/>
        <w:rPr>
          <w:sz w:val="28"/>
          <w:szCs w:val="28"/>
        </w:rPr>
      </w:pPr>
      <w:r w:rsidRPr="00E75930">
        <w:rPr>
          <w:sz w:val="28"/>
          <w:szCs w:val="28"/>
        </w:rPr>
        <w:t xml:space="preserve">En l’absence de toute réserve, l’inscription sur la feuille de match et/ou la participation d’un joueur suspendu ou en fraude sur l’état civil découverte par la ligue ou portée à sa connaissance est sanctionnée comme suit : </w:t>
      </w:r>
    </w:p>
    <w:p w:rsidR="00E7716D" w:rsidRPr="00E75930" w:rsidRDefault="00E7716D" w:rsidP="00E7716D">
      <w:pPr>
        <w:pStyle w:val="Default"/>
        <w:spacing w:after="248"/>
        <w:rPr>
          <w:sz w:val="28"/>
          <w:szCs w:val="28"/>
        </w:rPr>
      </w:pPr>
      <w:r w:rsidRPr="000E76C3">
        <w:rPr>
          <w:b/>
          <w:bCs/>
          <w:sz w:val="28"/>
          <w:szCs w:val="28"/>
          <w:u w:val="single"/>
        </w:rPr>
        <w:t>1- Inscription sur la feuille de match d’un joueur suspendu</w:t>
      </w:r>
      <w:r w:rsidRPr="00E75930">
        <w:rPr>
          <w:b/>
          <w:bCs/>
          <w:sz w:val="28"/>
          <w:szCs w:val="28"/>
        </w:rPr>
        <w:t xml:space="preserve"> : </w:t>
      </w:r>
    </w:p>
    <w:p w:rsidR="00E7716D" w:rsidRPr="00E75930" w:rsidRDefault="00E7716D" w:rsidP="00E7716D">
      <w:pPr>
        <w:pStyle w:val="Default"/>
        <w:spacing w:after="248"/>
        <w:rPr>
          <w:rFonts w:eastAsia="Batang"/>
          <w:sz w:val="28"/>
          <w:szCs w:val="28"/>
        </w:rPr>
      </w:pPr>
      <w:r w:rsidRPr="00E75930">
        <w:rPr>
          <w:rFonts w:ascii="Batang" w:eastAsia="Batang" w:cs="Batang"/>
          <w:sz w:val="28"/>
          <w:szCs w:val="28"/>
        </w:rPr>
        <w:t xml:space="preserve">- </w:t>
      </w:r>
      <w:r w:rsidRPr="00E75930">
        <w:rPr>
          <w:rFonts w:eastAsia="Batang"/>
          <w:sz w:val="28"/>
          <w:szCs w:val="28"/>
        </w:rPr>
        <w:t xml:space="preserve">Deux (02) matches fermes de suspension en sus de la sanction initiale pour le joueur fautif ; </w:t>
      </w:r>
    </w:p>
    <w:p w:rsidR="00E7716D" w:rsidRPr="00E75930" w:rsidRDefault="00E7716D" w:rsidP="00E7716D">
      <w:pPr>
        <w:pStyle w:val="Default"/>
        <w:rPr>
          <w:rFonts w:eastAsia="Batang"/>
          <w:sz w:val="28"/>
          <w:szCs w:val="28"/>
        </w:rPr>
      </w:pPr>
      <w:r w:rsidRPr="00E75930">
        <w:rPr>
          <w:rFonts w:ascii="Batang" w:eastAsia="Batang" w:cs="Batang"/>
          <w:sz w:val="28"/>
          <w:szCs w:val="28"/>
        </w:rPr>
        <w:t xml:space="preserve">- </w:t>
      </w:r>
      <w:r w:rsidRPr="00E75930">
        <w:rPr>
          <w:rFonts w:eastAsia="Batang"/>
          <w:sz w:val="28"/>
          <w:szCs w:val="28"/>
        </w:rPr>
        <w:t xml:space="preserve">Six (06) mois de suspension ferme de toute fonction officielle pour le responsable concerné du club ; </w:t>
      </w:r>
    </w:p>
    <w:p w:rsidR="00E7716D" w:rsidRPr="00E75930" w:rsidRDefault="00E7716D" w:rsidP="00E7716D">
      <w:pPr>
        <w:pStyle w:val="Default"/>
        <w:rPr>
          <w:rFonts w:eastAsia="Batang"/>
          <w:sz w:val="28"/>
          <w:szCs w:val="28"/>
        </w:rPr>
      </w:pPr>
      <w:proofErr w:type="gramStart"/>
      <w:r w:rsidRPr="00E75930">
        <w:rPr>
          <w:rFonts w:ascii="Courier New" w:eastAsia="Batang" w:hAnsi="Courier New" w:cs="Courier New"/>
          <w:sz w:val="28"/>
          <w:szCs w:val="28"/>
        </w:rPr>
        <w:t>o</w:t>
      </w:r>
      <w:proofErr w:type="gramEnd"/>
      <w:r w:rsidRPr="00E75930">
        <w:rPr>
          <w:rFonts w:ascii="Courier New" w:eastAsia="Batang" w:hAnsi="Courier New" w:cs="Courier New"/>
          <w:sz w:val="28"/>
          <w:szCs w:val="28"/>
        </w:rPr>
        <w:t xml:space="preserve"> </w:t>
      </w:r>
      <w:r w:rsidRPr="00E75930">
        <w:rPr>
          <w:rFonts w:eastAsia="Batang"/>
          <w:sz w:val="28"/>
          <w:szCs w:val="28"/>
        </w:rPr>
        <w:t xml:space="preserve">Une amende de : </w:t>
      </w:r>
    </w:p>
    <w:p w:rsidR="00E7716D" w:rsidRPr="00E75930" w:rsidRDefault="00E7716D" w:rsidP="00E7716D">
      <w:pPr>
        <w:pStyle w:val="Default"/>
        <w:rPr>
          <w:rFonts w:eastAsia="Batang"/>
          <w:sz w:val="28"/>
          <w:szCs w:val="28"/>
        </w:rPr>
      </w:pPr>
      <w:r>
        <w:rPr>
          <w:rFonts w:ascii="Batang" w:eastAsia="Batang" w:cs="Batang"/>
          <w:sz w:val="28"/>
          <w:szCs w:val="28"/>
        </w:rPr>
        <w:t xml:space="preserve">   </w:t>
      </w:r>
      <w:r w:rsidRPr="00E75930">
        <w:rPr>
          <w:rFonts w:ascii="Batang" w:eastAsia="Batang" w:cs="Batang"/>
          <w:sz w:val="28"/>
          <w:szCs w:val="28"/>
        </w:rPr>
        <w:t xml:space="preserve">- </w:t>
      </w:r>
      <w:r w:rsidRPr="00E75930">
        <w:rPr>
          <w:rFonts w:eastAsia="Batang"/>
          <w:sz w:val="28"/>
          <w:szCs w:val="28"/>
        </w:rPr>
        <w:t xml:space="preserve">Dix mille (10.000 DA) dinars pour les divisions honneur et pré-honneur. </w:t>
      </w:r>
    </w:p>
    <w:p w:rsidR="00E7716D" w:rsidRPr="00E75930" w:rsidRDefault="00E7716D" w:rsidP="00E7716D"/>
    <w:p w:rsidR="00E7716D" w:rsidRPr="000E76C3" w:rsidRDefault="00E7716D" w:rsidP="00E7716D">
      <w:pPr>
        <w:pStyle w:val="Default"/>
        <w:spacing w:after="258"/>
        <w:rPr>
          <w:sz w:val="28"/>
          <w:szCs w:val="28"/>
          <w:u w:val="single"/>
        </w:rPr>
      </w:pPr>
      <w:r w:rsidRPr="000E76C3">
        <w:rPr>
          <w:b/>
          <w:bCs/>
          <w:sz w:val="28"/>
          <w:szCs w:val="28"/>
          <w:u w:val="single"/>
        </w:rPr>
        <w:t xml:space="preserve">2- La participation d’un joueur suspendu et/ou l’inscription d’un joueur en fraude sur son état civil : </w:t>
      </w:r>
    </w:p>
    <w:p w:rsidR="00E7716D" w:rsidRPr="00E75930" w:rsidRDefault="00E7716D" w:rsidP="00E7716D">
      <w:pPr>
        <w:pStyle w:val="Default"/>
        <w:spacing w:after="258"/>
        <w:rPr>
          <w:sz w:val="28"/>
          <w:szCs w:val="28"/>
        </w:rPr>
      </w:pPr>
      <w:r w:rsidRPr="00E75930">
        <w:rPr>
          <w:rFonts w:ascii="Wingdings" w:hAnsi="Wingdings" w:cs="Wingdings"/>
          <w:sz w:val="28"/>
          <w:szCs w:val="28"/>
        </w:rPr>
        <w:t></w:t>
      </w:r>
      <w:r w:rsidRPr="00E75930">
        <w:rPr>
          <w:rFonts w:ascii="Wingdings" w:hAnsi="Wingdings" w:cs="Wingdings"/>
          <w:sz w:val="28"/>
          <w:szCs w:val="28"/>
        </w:rPr>
        <w:t></w:t>
      </w:r>
      <w:r w:rsidRPr="00E75930">
        <w:rPr>
          <w:b/>
          <w:bCs/>
          <w:sz w:val="28"/>
          <w:szCs w:val="28"/>
        </w:rPr>
        <w:t xml:space="preserve">En cas de victoire ou de match nul du club fautif: </w:t>
      </w:r>
    </w:p>
    <w:p w:rsidR="00E7716D" w:rsidRPr="00E75930" w:rsidRDefault="00E7716D" w:rsidP="00E7716D">
      <w:pPr>
        <w:pStyle w:val="Default"/>
        <w:spacing w:after="120"/>
        <w:rPr>
          <w:rFonts w:eastAsia="Batang"/>
          <w:sz w:val="28"/>
          <w:szCs w:val="28"/>
        </w:rPr>
      </w:pPr>
      <w:r w:rsidRPr="00E75930">
        <w:rPr>
          <w:rFonts w:ascii="Batang" w:eastAsia="Batang" w:cs="Batang"/>
          <w:sz w:val="28"/>
          <w:szCs w:val="28"/>
        </w:rPr>
        <w:t xml:space="preserve">- </w:t>
      </w:r>
      <w:r w:rsidRPr="00E75930">
        <w:rPr>
          <w:rFonts w:eastAsia="Batang"/>
          <w:sz w:val="28"/>
          <w:szCs w:val="28"/>
        </w:rPr>
        <w:t xml:space="preserve">Match perdu (annulation des points gagnés sans les attribuer à l’équipe adverse); </w:t>
      </w:r>
    </w:p>
    <w:p w:rsidR="00E7716D" w:rsidRPr="00E75930" w:rsidRDefault="00E7716D" w:rsidP="00E7716D">
      <w:pPr>
        <w:pStyle w:val="Default"/>
        <w:spacing w:before="120" w:after="120"/>
        <w:rPr>
          <w:rFonts w:eastAsia="Batang"/>
          <w:sz w:val="28"/>
          <w:szCs w:val="28"/>
        </w:rPr>
      </w:pPr>
      <w:r w:rsidRPr="00E75930">
        <w:rPr>
          <w:rFonts w:ascii="Batang" w:eastAsia="Batang" w:cs="Batang"/>
          <w:sz w:val="28"/>
          <w:szCs w:val="28"/>
        </w:rPr>
        <w:t xml:space="preserve">- </w:t>
      </w:r>
      <w:r w:rsidRPr="00E75930">
        <w:rPr>
          <w:rFonts w:eastAsia="Batang"/>
          <w:sz w:val="28"/>
          <w:szCs w:val="28"/>
        </w:rPr>
        <w:t xml:space="preserve">Quatre (04) matchs fermes de suspension en sus de la sanction initiale pour le joueur fautif; </w:t>
      </w:r>
    </w:p>
    <w:p w:rsidR="00E7716D" w:rsidRPr="00E75930" w:rsidRDefault="00E7716D" w:rsidP="00E7716D">
      <w:pPr>
        <w:pStyle w:val="Default"/>
        <w:rPr>
          <w:rFonts w:eastAsia="Batang"/>
          <w:sz w:val="28"/>
          <w:szCs w:val="28"/>
        </w:rPr>
      </w:pPr>
      <w:r w:rsidRPr="00E75930">
        <w:rPr>
          <w:rFonts w:ascii="Batang" w:eastAsia="Batang" w:cs="Batang"/>
          <w:sz w:val="28"/>
          <w:szCs w:val="28"/>
        </w:rPr>
        <w:lastRenderedPageBreak/>
        <w:t xml:space="preserve">- </w:t>
      </w:r>
      <w:r w:rsidRPr="00E75930">
        <w:rPr>
          <w:rFonts w:eastAsia="Batang"/>
          <w:sz w:val="28"/>
          <w:szCs w:val="28"/>
        </w:rPr>
        <w:t xml:space="preserve">Un (01) an ferme de suspension pour le joueur en fraude sur son état civil; </w:t>
      </w:r>
    </w:p>
    <w:p w:rsidR="00E7716D" w:rsidRPr="00E75930" w:rsidRDefault="00E7716D" w:rsidP="00E7716D">
      <w:pPr>
        <w:pStyle w:val="Default"/>
        <w:rPr>
          <w:rFonts w:eastAsia="Batang"/>
          <w:sz w:val="28"/>
          <w:szCs w:val="28"/>
        </w:rPr>
      </w:pPr>
      <w:r w:rsidRPr="00E75930">
        <w:rPr>
          <w:rFonts w:ascii="Batang" w:eastAsia="Batang" w:cs="Batang"/>
          <w:sz w:val="28"/>
          <w:szCs w:val="28"/>
        </w:rPr>
        <w:t xml:space="preserve">- </w:t>
      </w:r>
      <w:r w:rsidRPr="00E75930">
        <w:rPr>
          <w:rFonts w:eastAsia="Batang"/>
          <w:sz w:val="28"/>
          <w:szCs w:val="28"/>
        </w:rPr>
        <w:t xml:space="preserve">Six (06) mois fermes de suspension de toute fonction officielle pour le secrétaire du club; </w:t>
      </w:r>
    </w:p>
    <w:p w:rsidR="00E7716D" w:rsidRPr="00E75930" w:rsidRDefault="00E7716D" w:rsidP="00E7716D">
      <w:pPr>
        <w:pStyle w:val="Default"/>
        <w:rPr>
          <w:rFonts w:eastAsia="Batang"/>
          <w:sz w:val="28"/>
          <w:szCs w:val="28"/>
        </w:rPr>
      </w:pPr>
      <w:proofErr w:type="gramStart"/>
      <w:r w:rsidRPr="00E75930">
        <w:rPr>
          <w:rFonts w:ascii="Courier New" w:eastAsia="Batang" w:hAnsi="Courier New" w:cs="Courier New"/>
          <w:sz w:val="28"/>
          <w:szCs w:val="28"/>
        </w:rPr>
        <w:t>o</w:t>
      </w:r>
      <w:proofErr w:type="gramEnd"/>
      <w:r w:rsidRPr="00E75930">
        <w:rPr>
          <w:rFonts w:ascii="Courier New" w:eastAsia="Batang" w:hAnsi="Courier New" w:cs="Courier New"/>
          <w:sz w:val="28"/>
          <w:szCs w:val="28"/>
        </w:rPr>
        <w:t xml:space="preserve"> </w:t>
      </w:r>
      <w:r w:rsidRPr="00E75930">
        <w:rPr>
          <w:rFonts w:eastAsia="Batang"/>
          <w:sz w:val="28"/>
          <w:szCs w:val="28"/>
        </w:rPr>
        <w:t xml:space="preserve">Une amende de : </w:t>
      </w:r>
    </w:p>
    <w:p w:rsidR="00E7716D" w:rsidRPr="00E75930" w:rsidRDefault="00E7716D" w:rsidP="00E7716D">
      <w:pPr>
        <w:pStyle w:val="Default"/>
        <w:spacing w:after="251"/>
        <w:rPr>
          <w:rFonts w:eastAsia="Batang"/>
          <w:sz w:val="28"/>
          <w:szCs w:val="28"/>
        </w:rPr>
      </w:pPr>
      <w:r>
        <w:rPr>
          <w:rFonts w:ascii="Batang" w:eastAsia="Batang" w:cs="Batang"/>
          <w:sz w:val="28"/>
          <w:szCs w:val="28"/>
        </w:rPr>
        <w:t xml:space="preserve">    </w:t>
      </w:r>
      <w:r w:rsidRPr="00E75930">
        <w:rPr>
          <w:rFonts w:ascii="Batang" w:eastAsia="Batang" w:cs="Batang"/>
          <w:sz w:val="28"/>
          <w:szCs w:val="28"/>
        </w:rPr>
        <w:t xml:space="preserve">- </w:t>
      </w:r>
      <w:r w:rsidRPr="00E75930">
        <w:rPr>
          <w:rFonts w:eastAsia="Batang"/>
          <w:sz w:val="28"/>
          <w:szCs w:val="28"/>
        </w:rPr>
        <w:t xml:space="preserve">Trente mille (30.000 DA) dinars pour les divisions honneur et pré-honneur. </w:t>
      </w:r>
    </w:p>
    <w:p w:rsidR="00E7716D" w:rsidRPr="00E75930" w:rsidRDefault="00E7716D" w:rsidP="00E7716D">
      <w:pPr>
        <w:pStyle w:val="Default"/>
        <w:spacing w:after="251"/>
        <w:rPr>
          <w:rFonts w:eastAsia="Batang"/>
          <w:sz w:val="28"/>
          <w:szCs w:val="28"/>
        </w:rPr>
      </w:pPr>
      <w:r w:rsidRPr="00E75930">
        <w:rPr>
          <w:rFonts w:ascii="Wingdings" w:eastAsia="Batang" w:hAnsi="Wingdings" w:cs="Wingdings"/>
          <w:sz w:val="28"/>
          <w:szCs w:val="28"/>
        </w:rPr>
        <w:t></w:t>
      </w:r>
      <w:r w:rsidRPr="00E75930">
        <w:rPr>
          <w:rFonts w:ascii="Wingdings" w:eastAsia="Batang" w:hAnsi="Wingdings" w:cs="Wingdings"/>
          <w:sz w:val="28"/>
          <w:szCs w:val="28"/>
        </w:rPr>
        <w:t></w:t>
      </w:r>
      <w:r w:rsidRPr="00E75930">
        <w:rPr>
          <w:rFonts w:eastAsia="Batang"/>
          <w:b/>
          <w:bCs/>
          <w:sz w:val="28"/>
          <w:szCs w:val="28"/>
        </w:rPr>
        <w:t xml:space="preserve">En cas de défaite du club fautif : </w:t>
      </w:r>
    </w:p>
    <w:p w:rsidR="00E7716D" w:rsidRPr="00E75930" w:rsidRDefault="00E7716D" w:rsidP="00E7716D">
      <w:pPr>
        <w:pStyle w:val="Default"/>
        <w:spacing w:after="251"/>
        <w:rPr>
          <w:rFonts w:eastAsia="Batang"/>
          <w:sz w:val="28"/>
          <w:szCs w:val="28"/>
        </w:rPr>
      </w:pPr>
      <w:r w:rsidRPr="00E75930">
        <w:rPr>
          <w:rFonts w:ascii="Batang" w:eastAsia="Batang" w:cs="Batang"/>
          <w:sz w:val="28"/>
          <w:szCs w:val="28"/>
        </w:rPr>
        <w:t xml:space="preserve">- </w:t>
      </w:r>
      <w:r w:rsidRPr="00E75930">
        <w:rPr>
          <w:rFonts w:eastAsia="Batang"/>
          <w:sz w:val="28"/>
          <w:szCs w:val="28"/>
        </w:rPr>
        <w:t xml:space="preserve">Défalcation d’un (01) point; </w:t>
      </w:r>
    </w:p>
    <w:p w:rsidR="00E7716D" w:rsidRPr="00E75930" w:rsidRDefault="00E7716D" w:rsidP="00E7716D">
      <w:pPr>
        <w:pStyle w:val="Default"/>
        <w:spacing w:after="251"/>
        <w:rPr>
          <w:rFonts w:eastAsia="Batang"/>
          <w:sz w:val="28"/>
          <w:szCs w:val="28"/>
        </w:rPr>
      </w:pPr>
      <w:r w:rsidRPr="00E75930">
        <w:rPr>
          <w:rFonts w:ascii="Batang" w:eastAsia="Batang" w:cs="Batang"/>
          <w:sz w:val="28"/>
          <w:szCs w:val="28"/>
        </w:rPr>
        <w:t xml:space="preserve">- </w:t>
      </w:r>
      <w:r w:rsidRPr="00E75930">
        <w:rPr>
          <w:rFonts w:eastAsia="Batang"/>
          <w:sz w:val="28"/>
          <w:szCs w:val="28"/>
        </w:rPr>
        <w:t xml:space="preserve">Quatre (04) matchs fermes de suspension en sus de la sanction initiale pour le joueur fautif (suspendu); </w:t>
      </w:r>
    </w:p>
    <w:p w:rsidR="00E7716D" w:rsidRPr="00E75930" w:rsidRDefault="00E7716D" w:rsidP="00E7716D">
      <w:pPr>
        <w:pStyle w:val="Default"/>
        <w:spacing w:after="251"/>
        <w:rPr>
          <w:rFonts w:eastAsia="Batang"/>
          <w:sz w:val="28"/>
          <w:szCs w:val="28"/>
        </w:rPr>
      </w:pPr>
      <w:r w:rsidRPr="00E75930">
        <w:rPr>
          <w:rFonts w:ascii="Batang" w:eastAsia="Batang" w:cs="Batang"/>
          <w:sz w:val="28"/>
          <w:szCs w:val="28"/>
        </w:rPr>
        <w:t xml:space="preserve">- </w:t>
      </w:r>
      <w:r w:rsidRPr="00E75930">
        <w:rPr>
          <w:rFonts w:eastAsia="Batang"/>
          <w:sz w:val="28"/>
          <w:szCs w:val="28"/>
        </w:rPr>
        <w:t xml:space="preserve">Un (01) an ferme de suspension pour le joueur en fraude sur son état civil; </w:t>
      </w:r>
    </w:p>
    <w:p w:rsidR="00E7716D" w:rsidRPr="00E75930" w:rsidRDefault="00E7716D" w:rsidP="00E7716D">
      <w:pPr>
        <w:pStyle w:val="Default"/>
        <w:rPr>
          <w:rFonts w:eastAsia="Batang"/>
          <w:sz w:val="28"/>
          <w:szCs w:val="28"/>
        </w:rPr>
      </w:pPr>
      <w:r w:rsidRPr="00E75930">
        <w:rPr>
          <w:rFonts w:ascii="Batang" w:eastAsia="Batang" w:cs="Batang"/>
          <w:sz w:val="28"/>
          <w:szCs w:val="28"/>
        </w:rPr>
        <w:t xml:space="preserve">- </w:t>
      </w:r>
      <w:r w:rsidRPr="00E75930">
        <w:rPr>
          <w:rFonts w:eastAsia="Batang"/>
          <w:sz w:val="28"/>
          <w:szCs w:val="28"/>
        </w:rPr>
        <w:t xml:space="preserve">Six (06) mois fermes de suspension de toute fonction officielle pour le secrétaire du club; </w:t>
      </w:r>
    </w:p>
    <w:p w:rsidR="00E7716D" w:rsidRPr="00E75930" w:rsidRDefault="00E7716D" w:rsidP="00E7716D">
      <w:pPr>
        <w:pStyle w:val="Default"/>
        <w:rPr>
          <w:rFonts w:eastAsia="Batang"/>
          <w:sz w:val="28"/>
          <w:szCs w:val="28"/>
        </w:rPr>
      </w:pPr>
      <w:proofErr w:type="gramStart"/>
      <w:r w:rsidRPr="00E75930">
        <w:rPr>
          <w:rFonts w:ascii="Courier New" w:eastAsia="Batang" w:hAnsi="Courier New" w:cs="Courier New"/>
          <w:sz w:val="28"/>
          <w:szCs w:val="28"/>
        </w:rPr>
        <w:t>o</w:t>
      </w:r>
      <w:proofErr w:type="gramEnd"/>
      <w:r w:rsidRPr="00E75930">
        <w:rPr>
          <w:rFonts w:ascii="Courier New" w:eastAsia="Batang" w:hAnsi="Courier New" w:cs="Courier New"/>
          <w:sz w:val="28"/>
          <w:szCs w:val="28"/>
        </w:rPr>
        <w:t xml:space="preserve"> </w:t>
      </w:r>
      <w:r w:rsidRPr="00E75930">
        <w:rPr>
          <w:rFonts w:eastAsia="Batang"/>
          <w:sz w:val="28"/>
          <w:szCs w:val="28"/>
        </w:rPr>
        <w:t xml:space="preserve">Une amende de : </w:t>
      </w:r>
    </w:p>
    <w:p w:rsidR="00E7716D" w:rsidRPr="00E75930" w:rsidRDefault="00E7716D" w:rsidP="00E7716D">
      <w:pPr>
        <w:pStyle w:val="Default"/>
        <w:rPr>
          <w:rFonts w:eastAsia="Batang"/>
          <w:sz w:val="28"/>
          <w:szCs w:val="28"/>
        </w:rPr>
      </w:pPr>
      <w:r>
        <w:rPr>
          <w:rFonts w:ascii="Batang" w:eastAsia="Batang" w:cs="Batang"/>
          <w:sz w:val="28"/>
          <w:szCs w:val="28"/>
        </w:rPr>
        <w:t xml:space="preserve">    </w:t>
      </w:r>
      <w:r w:rsidRPr="00E75930">
        <w:rPr>
          <w:rFonts w:ascii="Batang" w:eastAsia="Batang" w:cs="Batang"/>
          <w:sz w:val="28"/>
          <w:szCs w:val="28"/>
        </w:rPr>
        <w:t xml:space="preserve">- </w:t>
      </w:r>
      <w:r w:rsidRPr="00E75930">
        <w:rPr>
          <w:rFonts w:eastAsia="Batang"/>
          <w:sz w:val="28"/>
          <w:szCs w:val="28"/>
        </w:rPr>
        <w:t xml:space="preserve">Trente mille (30.000 DA) dinars d’amende pour les divisions honneur et pré-honneur. </w:t>
      </w:r>
    </w:p>
    <w:p w:rsidR="00E7716D" w:rsidRPr="00E75930" w:rsidRDefault="00E7716D" w:rsidP="00E7716D">
      <w:pPr>
        <w:rPr>
          <w:sz w:val="28"/>
          <w:szCs w:val="28"/>
        </w:rPr>
      </w:pPr>
    </w:p>
    <w:p w:rsidR="00E7716D" w:rsidRPr="00E75930" w:rsidRDefault="00E7716D" w:rsidP="00E7716D">
      <w:pPr>
        <w:pStyle w:val="Default"/>
        <w:shd w:val="clear" w:color="auto" w:fill="D9D9D9" w:themeFill="background1" w:themeFillShade="D9"/>
        <w:rPr>
          <w:sz w:val="28"/>
          <w:szCs w:val="28"/>
        </w:rPr>
      </w:pPr>
      <w:r w:rsidRPr="00E75930">
        <w:rPr>
          <w:b/>
          <w:bCs/>
          <w:sz w:val="28"/>
          <w:szCs w:val="28"/>
        </w:rPr>
        <w:t xml:space="preserve">Article 98 : Dépôt de deux demandes de licences </w:t>
      </w:r>
    </w:p>
    <w:p w:rsidR="00E7716D" w:rsidRDefault="00E7716D" w:rsidP="00E7716D"/>
    <w:p w:rsidR="00E7716D" w:rsidRPr="00E75930" w:rsidRDefault="00E7716D" w:rsidP="00E7716D">
      <w:pPr>
        <w:pStyle w:val="Default"/>
        <w:spacing w:after="248"/>
        <w:rPr>
          <w:sz w:val="28"/>
          <w:szCs w:val="28"/>
        </w:rPr>
      </w:pPr>
      <w:r w:rsidRPr="00E75930">
        <w:rPr>
          <w:b/>
          <w:bCs/>
          <w:sz w:val="28"/>
          <w:szCs w:val="28"/>
        </w:rPr>
        <w:t xml:space="preserve">1- </w:t>
      </w:r>
      <w:r w:rsidRPr="00E75930">
        <w:rPr>
          <w:sz w:val="28"/>
          <w:szCs w:val="28"/>
        </w:rPr>
        <w:t xml:space="preserve">La découverte par la ligue de dépôt de deux demandes de licences d’un joueur dans des clubs différents au cours de la période d’enregistrement entraîne : </w:t>
      </w:r>
    </w:p>
    <w:p w:rsidR="00E7716D" w:rsidRPr="00E75930" w:rsidRDefault="00E7716D" w:rsidP="00E7716D">
      <w:pPr>
        <w:pStyle w:val="Default"/>
        <w:spacing w:after="248"/>
        <w:rPr>
          <w:rFonts w:eastAsia="Batang"/>
          <w:sz w:val="28"/>
          <w:szCs w:val="28"/>
        </w:rPr>
      </w:pPr>
      <w:r w:rsidRPr="00E75930">
        <w:rPr>
          <w:rFonts w:ascii="Batang" w:eastAsia="Batang" w:cs="Batang"/>
          <w:sz w:val="28"/>
          <w:szCs w:val="28"/>
        </w:rPr>
        <w:t xml:space="preserve">- </w:t>
      </w:r>
      <w:r w:rsidRPr="00E75930">
        <w:rPr>
          <w:rFonts w:eastAsia="Batang"/>
          <w:sz w:val="28"/>
          <w:szCs w:val="28"/>
        </w:rPr>
        <w:t xml:space="preserve">Le rejet du dossier de la demande de licence déposée en deuxième lieu. </w:t>
      </w:r>
    </w:p>
    <w:p w:rsidR="00E7716D" w:rsidRPr="00E75930" w:rsidRDefault="00E7716D" w:rsidP="00E7716D">
      <w:pPr>
        <w:pStyle w:val="Default"/>
        <w:spacing w:after="248"/>
        <w:rPr>
          <w:rFonts w:eastAsia="Batang"/>
          <w:sz w:val="28"/>
          <w:szCs w:val="28"/>
        </w:rPr>
      </w:pPr>
      <w:r w:rsidRPr="00E75930">
        <w:rPr>
          <w:rFonts w:eastAsia="Batang"/>
          <w:b/>
          <w:bCs/>
          <w:sz w:val="28"/>
          <w:szCs w:val="28"/>
        </w:rPr>
        <w:t xml:space="preserve">2- </w:t>
      </w:r>
      <w:r w:rsidRPr="00E75930">
        <w:rPr>
          <w:rFonts w:eastAsia="Batang"/>
          <w:sz w:val="28"/>
          <w:szCs w:val="28"/>
        </w:rPr>
        <w:t xml:space="preserve">La découverte par la ligue de l’enregistrement de deux licences pour un joueur entraine la sanction suivante : </w:t>
      </w:r>
    </w:p>
    <w:p w:rsidR="00E7716D" w:rsidRPr="00E75930" w:rsidRDefault="00E7716D" w:rsidP="00E7716D">
      <w:pPr>
        <w:pStyle w:val="Default"/>
        <w:rPr>
          <w:rFonts w:eastAsia="Batang"/>
          <w:sz w:val="28"/>
          <w:szCs w:val="28"/>
        </w:rPr>
      </w:pPr>
      <w:r w:rsidRPr="00E75930">
        <w:rPr>
          <w:rFonts w:ascii="Batang" w:eastAsia="Batang" w:cs="Batang"/>
          <w:sz w:val="28"/>
          <w:szCs w:val="28"/>
        </w:rPr>
        <w:t xml:space="preserve">- </w:t>
      </w:r>
      <w:r w:rsidRPr="00E75930">
        <w:rPr>
          <w:rFonts w:eastAsia="Batang"/>
          <w:sz w:val="28"/>
          <w:szCs w:val="28"/>
        </w:rPr>
        <w:t xml:space="preserve">Suspension d’une (01) année du joueur fautif jusqu’à la fin de la saison sportive. </w:t>
      </w:r>
    </w:p>
    <w:p w:rsidR="00E7716D" w:rsidRPr="00E75930" w:rsidRDefault="00E7716D" w:rsidP="00E7716D">
      <w:pPr>
        <w:rPr>
          <w:sz w:val="28"/>
          <w:szCs w:val="28"/>
        </w:rPr>
      </w:pPr>
    </w:p>
    <w:p w:rsidR="00E7716D" w:rsidRPr="00E75930" w:rsidRDefault="00E7716D" w:rsidP="00E7716D">
      <w:pPr>
        <w:pStyle w:val="Default"/>
        <w:shd w:val="clear" w:color="auto" w:fill="D9D9D9" w:themeFill="background1" w:themeFillShade="D9"/>
        <w:rPr>
          <w:sz w:val="28"/>
          <w:szCs w:val="28"/>
        </w:rPr>
      </w:pPr>
      <w:r w:rsidRPr="00E75930">
        <w:rPr>
          <w:b/>
          <w:bCs/>
          <w:sz w:val="28"/>
          <w:szCs w:val="28"/>
        </w:rPr>
        <w:t xml:space="preserve">Article 100 : Participation d’un joueur à plus d’une rencontre officielle le même jour </w:t>
      </w:r>
    </w:p>
    <w:p w:rsidR="00E7716D" w:rsidRPr="0050534B" w:rsidRDefault="00E7716D" w:rsidP="00E7716D">
      <w:pPr>
        <w:pStyle w:val="Default"/>
        <w:rPr>
          <w:sz w:val="20"/>
          <w:szCs w:val="20"/>
        </w:rPr>
      </w:pPr>
    </w:p>
    <w:p w:rsidR="00E7716D" w:rsidRPr="00E75930" w:rsidRDefault="00E7716D" w:rsidP="00E7716D">
      <w:pPr>
        <w:pStyle w:val="Default"/>
        <w:rPr>
          <w:sz w:val="28"/>
          <w:szCs w:val="28"/>
        </w:rPr>
      </w:pPr>
      <w:r w:rsidRPr="00E75930">
        <w:rPr>
          <w:sz w:val="28"/>
          <w:szCs w:val="28"/>
        </w:rPr>
        <w:t xml:space="preserve">La participation d'un joueur à plus d'une rencontre officielle le même jour entraine les sanctions suivantes: </w:t>
      </w:r>
    </w:p>
    <w:p w:rsidR="00E7716D" w:rsidRPr="00E75930" w:rsidRDefault="00E7716D" w:rsidP="00E7716D">
      <w:pPr>
        <w:pStyle w:val="Default"/>
        <w:numPr>
          <w:ilvl w:val="0"/>
          <w:numId w:val="69"/>
        </w:numPr>
        <w:spacing w:after="34"/>
        <w:rPr>
          <w:sz w:val="28"/>
          <w:szCs w:val="28"/>
        </w:rPr>
      </w:pPr>
      <w:r w:rsidRPr="00E75930">
        <w:rPr>
          <w:sz w:val="28"/>
          <w:szCs w:val="28"/>
        </w:rPr>
        <w:t xml:space="preserve">Quatre (04) matchs fermes de suspension pour le joueur; </w:t>
      </w:r>
    </w:p>
    <w:p w:rsidR="00E7716D" w:rsidRPr="00E75930" w:rsidRDefault="00E7716D" w:rsidP="00E7716D">
      <w:pPr>
        <w:pStyle w:val="Default"/>
        <w:numPr>
          <w:ilvl w:val="0"/>
          <w:numId w:val="69"/>
        </w:numPr>
        <w:rPr>
          <w:sz w:val="28"/>
          <w:szCs w:val="28"/>
        </w:rPr>
      </w:pPr>
      <w:r w:rsidRPr="00E75930">
        <w:rPr>
          <w:sz w:val="28"/>
          <w:szCs w:val="28"/>
        </w:rPr>
        <w:t xml:space="preserve">Deux (02) mois de suspension fermes de toute fonction officielle pour le secrétaire du club ; </w:t>
      </w:r>
    </w:p>
    <w:p w:rsidR="00E7716D" w:rsidRPr="00E75930" w:rsidRDefault="00E7716D" w:rsidP="00E7716D">
      <w:pPr>
        <w:pStyle w:val="Default"/>
        <w:rPr>
          <w:sz w:val="28"/>
          <w:szCs w:val="28"/>
        </w:rPr>
      </w:pPr>
      <w:proofErr w:type="gramStart"/>
      <w:r w:rsidRPr="00E75930">
        <w:rPr>
          <w:rFonts w:ascii="Courier New" w:hAnsi="Courier New" w:cs="Courier New"/>
          <w:sz w:val="28"/>
          <w:szCs w:val="28"/>
        </w:rPr>
        <w:t>o</w:t>
      </w:r>
      <w:proofErr w:type="gramEnd"/>
      <w:r w:rsidRPr="00E75930">
        <w:rPr>
          <w:rFonts w:ascii="Courier New" w:hAnsi="Courier New" w:cs="Courier New"/>
          <w:sz w:val="28"/>
          <w:szCs w:val="28"/>
        </w:rPr>
        <w:t xml:space="preserve"> </w:t>
      </w:r>
      <w:r w:rsidRPr="00E75930">
        <w:rPr>
          <w:sz w:val="28"/>
          <w:szCs w:val="28"/>
        </w:rPr>
        <w:t xml:space="preserve">Une amende de : </w:t>
      </w:r>
    </w:p>
    <w:p w:rsidR="00E7716D" w:rsidRPr="00E75930" w:rsidRDefault="00E7716D" w:rsidP="00E7716D">
      <w:pPr>
        <w:pStyle w:val="Default"/>
        <w:rPr>
          <w:rFonts w:eastAsia="Batang"/>
          <w:sz w:val="28"/>
          <w:szCs w:val="28"/>
        </w:rPr>
      </w:pPr>
      <w:r w:rsidRPr="00E75930">
        <w:rPr>
          <w:rFonts w:ascii="Batang" w:eastAsia="Batang" w:cs="Batang"/>
          <w:sz w:val="28"/>
          <w:szCs w:val="28"/>
        </w:rPr>
        <w:t xml:space="preserve">- </w:t>
      </w:r>
      <w:r w:rsidRPr="00E75930">
        <w:rPr>
          <w:rFonts w:eastAsia="Batang"/>
          <w:sz w:val="28"/>
          <w:szCs w:val="28"/>
        </w:rPr>
        <w:t xml:space="preserve">Deux mille cinq cent (2.500 DA) dinars pour les divisions honneur et pré-honneur. </w:t>
      </w:r>
    </w:p>
    <w:p w:rsidR="00E7716D" w:rsidRDefault="00E7716D" w:rsidP="00E7716D">
      <w:pPr>
        <w:rPr>
          <w:sz w:val="28"/>
          <w:szCs w:val="28"/>
        </w:rPr>
      </w:pPr>
    </w:p>
    <w:p w:rsidR="00E7716D" w:rsidRPr="00E75930" w:rsidRDefault="00E7716D" w:rsidP="00E7716D">
      <w:pPr>
        <w:rPr>
          <w:sz w:val="28"/>
          <w:szCs w:val="28"/>
        </w:rPr>
      </w:pPr>
    </w:p>
    <w:p w:rsidR="00E7716D" w:rsidRPr="00E75930" w:rsidRDefault="00E7716D" w:rsidP="00E7716D">
      <w:pPr>
        <w:pStyle w:val="Default"/>
        <w:shd w:val="clear" w:color="auto" w:fill="D9D9D9" w:themeFill="background1" w:themeFillShade="D9"/>
        <w:rPr>
          <w:sz w:val="28"/>
          <w:szCs w:val="28"/>
        </w:rPr>
      </w:pPr>
      <w:r w:rsidRPr="00E75930">
        <w:rPr>
          <w:b/>
          <w:bCs/>
          <w:sz w:val="28"/>
          <w:szCs w:val="28"/>
        </w:rPr>
        <w:lastRenderedPageBreak/>
        <w:t xml:space="preserve">Article 102 : Contestation de décision </w:t>
      </w:r>
    </w:p>
    <w:p w:rsidR="00E7716D" w:rsidRDefault="00E7716D" w:rsidP="00E7716D">
      <w:r>
        <w:tab/>
      </w:r>
    </w:p>
    <w:p w:rsidR="00E7716D" w:rsidRPr="00E75930" w:rsidRDefault="00E7716D" w:rsidP="00E7716D">
      <w:pPr>
        <w:pStyle w:val="Default"/>
        <w:rPr>
          <w:sz w:val="28"/>
          <w:szCs w:val="28"/>
        </w:rPr>
      </w:pPr>
      <w:r w:rsidRPr="00E75930">
        <w:rPr>
          <w:sz w:val="28"/>
          <w:szCs w:val="28"/>
        </w:rPr>
        <w:t xml:space="preserve">Tout joueur ou dirigeant qui conteste une décision de l’arbitre ou l’un de ses assistants est automatiquement suspendu pour un match ferme pour la rencontre suivante et le club est sanctionné par une amende de : </w:t>
      </w:r>
    </w:p>
    <w:p w:rsidR="00E7716D" w:rsidRPr="00E75930" w:rsidRDefault="00E7716D" w:rsidP="00E7716D">
      <w:pPr>
        <w:pStyle w:val="Default"/>
        <w:rPr>
          <w:rFonts w:eastAsia="Batang"/>
          <w:sz w:val="28"/>
          <w:szCs w:val="28"/>
        </w:rPr>
      </w:pPr>
      <w:r w:rsidRPr="00E75930">
        <w:rPr>
          <w:rFonts w:ascii="Batang" w:eastAsia="Batang" w:cs="Batang"/>
          <w:sz w:val="28"/>
          <w:szCs w:val="28"/>
        </w:rPr>
        <w:t xml:space="preserve">- </w:t>
      </w:r>
      <w:r w:rsidRPr="00E75930">
        <w:rPr>
          <w:rFonts w:eastAsia="Batang"/>
          <w:sz w:val="28"/>
          <w:szCs w:val="28"/>
        </w:rPr>
        <w:t xml:space="preserve">Mille dinars (1.000 DA) dinars pour les divisions honneur et pré-honneur ; </w:t>
      </w:r>
    </w:p>
    <w:p w:rsidR="00E7716D" w:rsidRPr="00E75930" w:rsidRDefault="00E7716D" w:rsidP="00E7716D">
      <w:pPr>
        <w:pStyle w:val="Default"/>
        <w:rPr>
          <w:rFonts w:eastAsia="Batang"/>
          <w:sz w:val="28"/>
          <w:szCs w:val="28"/>
        </w:rPr>
      </w:pPr>
      <w:r w:rsidRPr="00E75930">
        <w:rPr>
          <w:rFonts w:eastAsia="Batang"/>
          <w:sz w:val="28"/>
          <w:szCs w:val="28"/>
        </w:rPr>
        <w:t xml:space="preserve">Tout regroupement autour de l’arbitre pour contester une décision est sanctionné par un avertissement à l’instigateur identifié et sera sanctionné par un match de suspension ferme pour la rencontre suivante et une amende de : </w:t>
      </w:r>
    </w:p>
    <w:p w:rsidR="00E7716D" w:rsidRPr="00E75930" w:rsidRDefault="00E7716D" w:rsidP="00E7716D">
      <w:pPr>
        <w:pStyle w:val="Default"/>
        <w:rPr>
          <w:rFonts w:eastAsia="Batang"/>
          <w:sz w:val="28"/>
          <w:szCs w:val="28"/>
        </w:rPr>
      </w:pPr>
      <w:r w:rsidRPr="00E75930">
        <w:rPr>
          <w:rFonts w:ascii="Batang" w:eastAsia="Batang" w:cs="Batang"/>
          <w:sz w:val="28"/>
          <w:szCs w:val="28"/>
        </w:rPr>
        <w:t xml:space="preserve">- </w:t>
      </w:r>
      <w:r w:rsidRPr="00E75930">
        <w:rPr>
          <w:rFonts w:eastAsia="Batang"/>
          <w:sz w:val="28"/>
          <w:szCs w:val="28"/>
        </w:rPr>
        <w:t xml:space="preserve">Mille cinq cent dinars (1.500 DA) dinars pour les divisions honneur et pré-honneur. </w:t>
      </w:r>
    </w:p>
    <w:p w:rsidR="00E7716D" w:rsidRPr="00E75930" w:rsidRDefault="00E7716D" w:rsidP="00E7716D">
      <w:pPr>
        <w:rPr>
          <w:rFonts w:eastAsia="Batang"/>
        </w:rPr>
      </w:pPr>
    </w:p>
    <w:p w:rsidR="00E7716D" w:rsidRPr="00E75930" w:rsidRDefault="00E7716D" w:rsidP="00E7716D">
      <w:pPr>
        <w:pStyle w:val="Default"/>
        <w:rPr>
          <w:rFonts w:eastAsia="Batang"/>
          <w:sz w:val="28"/>
          <w:szCs w:val="28"/>
        </w:rPr>
      </w:pPr>
      <w:r w:rsidRPr="00E75930">
        <w:rPr>
          <w:rFonts w:eastAsia="Batang"/>
          <w:sz w:val="28"/>
          <w:szCs w:val="28"/>
        </w:rPr>
        <w:t xml:space="preserve">En cas de non identification de l’instigateur, le capitaine d’équipe est sanctionné. </w:t>
      </w:r>
    </w:p>
    <w:p w:rsidR="00E7716D" w:rsidRPr="0050534B" w:rsidRDefault="00E7716D" w:rsidP="00E7716D">
      <w:pPr>
        <w:rPr>
          <w:rFonts w:ascii="Calibri" w:eastAsia="Batang" w:hAnsi="Calibri" w:cs="Calibri"/>
          <w:sz w:val="28"/>
          <w:szCs w:val="28"/>
        </w:rPr>
      </w:pPr>
      <w:r w:rsidRPr="0050534B">
        <w:rPr>
          <w:rFonts w:ascii="Calibri" w:eastAsia="Batang" w:hAnsi="Calibri" w:cs="Calibri"/>
          <w:sz w:val="28"/>
          <w:szCs w:val="28"/>
        </w:rPr>
        <w:t>L’avertissement infligé pour contestation de décision qui aboutit à la suspension automatique d’un match ferme ne sera pas comptabilisé dans le cadre des avertissements prévus par l’article 100 ci-dessous.</w:t>
      </w:r>
    </w:p>
    <w:p w:rsidR="00E7716D" w:rsidRDefault="00E7716D" w:rsidP="00E7716D">
      <w:pPr>
        <w:pStyle w:val="Sansinterligne"/>
      </w:pPr>
    </w:p>
    <w:p w:rsidR="00E7716D" w:rsidRPr="00E75930" w:rsidRDefault="00E7716D" w:rsidP="00E7716D">
      <w:pPr>
        <w:pStyle w:val="Sansinterligne"/>
      </w:pPr>
    </w:p>
    <w:p w:rsidR="00E7716D" w:rsidRPr="00E75930" w:rsidRDefault="00E7716D" w:rsidP="00E7716D">
      <w:pPr>
        <w:pStyle w:val="Default"/>
        <w:shd w:val="clear" w:color="auto" w:fill="D9D9D9" w:themeFill="background1" w:themeFillShade="D9"/>
        <w:rPr>
          <w:sz w:val="28"/>
          <w:szCs w:val="28"/>
        </w:rPr>
      </w:pPr>
      <w:r w:rsidRPr="00E75930">
        <w:rPr>
          <w:b/>
          <w:bCs/>
          <w:sz w:val="28"/>
          <w:szCs w:val="28"/>
        </w:rPr>
        <w:t xml:space="preserve">Article 103 : Cumul d’avertissements au cours des rencontres </w:t>
      </w:r>
    </w:p>
    <w:p w:rsidR="00E7716D" w:rsidRDefault="00E7716D" w:rsidP="00E7716D"/>
    <w:p w:rsidR="00E7716D" w:rsidRPr="0050534B" w:rsidRDefault="00E7716D" w:rsidP="00E7716D">
      <w:pPr>
        <w:rPr>
          <w:rFonts w:ascii="Calibri" w:hAnsi="Calibri" w:cs="Calibri"/>
          <w:sz w:val="28"/>
          <w:szCs w:val="28"/>
        </w:rPr>
      </w:pPr>
      <w:r w:rsidRPr="0050534B">
        <w:rPr>
          <w:rFonts w:ascii="Calibri" w:hAnsi="Calibri" w:cs="Calibri"/>
          <w:sz w:val="28"/>
          <w:szCs w:val="28"/>
        </w:rPr>
        <w:t>Sous réserves des dispositions prévues par l’article 74 (7 et 8) du présent règlement, tout joueur ayant reçu quatre (04) avertissements au cours des rencontres jouées dans une catégorie d’équipe est automatiquement suspendu d’un match ferme pour la rencontre qui suit le quatrième (4ème) avertissement. La sanction doit être purgée dans la catégorie d’équipe dans laquelle il a reçu les quatre (04) avertissements.</w:t>
      </w:r>
    </w:p>
    <w:p w:rsidR="00E7716D" w:rsidRDefault="00E7716D" w:rsidP="00E7716D">
      <w:pPr>
        <w:pStyle w:val="Sansinterligne"/>
      </w:pPr>
    </w:p>
    <w:p w:rsidR="00E7716D" w:rsidRPr="00E75930" w:rsidRDefault="00E7716D" w:rsidP="00E7716D">
      <w:pPr>
        <w:pStyle w:val="Sansinterligne"/>
      </w:pPr>
    </w:p>
    <w:p w:rsidR="00E7716D" w:rsidRPr="00E75930" w:rsidRDefault="00E7716D" w:rsidP="00E7716D">
      <w:pPr>
        <w:pStyle w:val="Default"/>
        <w:shd w:val="clear" w:color="auto" w:fill="D9D9D9" w:themeFill="background1" w:themeFillShade="D9"/>
        <w:rPr>
          <w:sz w:val="28"/>
          <w:szCs w:val="28"/>
        </w:rPr>
      </w:pPr>
      <w:r w:rsidRPr="00E75930">
        <w:rPr>
          <w:b/>
          <w:bCs/>
          <w:sz w:val="28"/>
          <w:szCs w:val="28"/>
        </w:rPr>
        <w:t xml:space="preserve">Article 104 : Cumul d’avertissements au cours d’une rencontre </w:t>
      </w:r>
    </w:p>
    <w:p w:rsidR="00E7716D" w:rsidRDefault="00E7716D" w:rsidP="00E7716D"/>
    <w:p w:rsidR="00E7716D" w:rsidRPr="00E75930" w:rsidRDefault="00E7716D" w:rsidP="00E7716D">
      <w:pPr>
        <w:pStyle w:val="Default"/>
        <w:rPr>
          <w:sz w:val="28"/>
          <w:szCs w:val="28"/>
        </w:rPr>
      </w:pPr>
      <w:r w:rsidRPr="00E75930">
        <w:rPr>
          <w:sz w:val="28"/>
          <w:szCs w:val="28"/>
        </w:rPr>
        <w:t xml:space="preserve">Tout joueur qui reçoit au cours d’un match deux (02) avertissements pour infraction simple est expulsé par un carton rouge. Il est sanctionné par : </w:t>
      </w:r>
    </w:p>
    <w:p w:rsidR="00E7716D" w:rsidRPr="00E75930" w:rsidRDefault="00E7716D" w:rsidP="00E7716D">
      <w:pPr>
        <w:pStyle w:val="Default"/>
        <w:rPr>
          <w:rFonts w:eastAsia="Batang"/>
          <w:sz w:val="28"/>
          <w:szCs w:val="28"/>
        </w:rPr>
      </w:pPr>
      <w:r w:rsidRPr="00E75930">
        <w:rPr>
          <w:rFonts w:ascii="Batang" w:eastAsia="Batang" w:cs="Batang"/>
          <w:sz w:val="28"/>
          <w:szCs w:val="28"/>
        </w:rPr>
        <w:t xml:space="preserve">- </w:t>
      </w:r>
      <w:r w:rsidRPr="00E75930">
        <w:rPr>
          <w:rFonts w:eastAsia="Batang"/>
          <w:sz w:val="28"/>
          <w:szCs w:val="28"/>
        </w:rPr>
        <w:t xml:space="preserve">Un (01) match de suspension ferme. </w:t>
      </w:r>
    </w:p>
    <w:p w:rsidR="00E7716D" w:rsidRDefault="00E7716D" w:rsidP="00E7716D">
      <w:pPr>
        <w:rPr>
          <w:sz w:val="28"/>
          <w:szCs w:val="28"/>
        </w:rPr>
      </w:pPr>
    </w:p>
    <w:p w:rsidR="00E7716D" w:rsidRPr="0050534B" w:rsidRDefault="00E7716D" w:rsidP="00E7716D">
      <w:pPr>
        <w:rPr>
          <w:rStyle w:val="lev"/>
        </w:rPr>
      </w:pPr>
    </w:p>
    <w:p w:rsidR="00E7716D" w:rsidRPr="00E75930" w:rsidRDefault="00E7716D" w:rsidP="00E7716D">
      <w:pPr>
        <w:pStyle w:val="Default"/>
        <w:shd w:val="clear" w:color="auto" w:fill="D9D9D9" w:themeFill="background1" w:themeFillShade="D9"/>
        <w:rPr>
          <w:sz w:val="28"/>
          <w:szCs w:val="28"/>
        </w:rPr>
      </w:pPr>
      <w:r w:rsidRPr="00E75930">
        <w:rPr>
          <w:b/>
          <w:bCs/>
          <w:sz w:val="28"/>
          <w:szCs w:val="28"/>
        </w:rPr>
        <w:t xml:space="preserve">Article 105 : Cumul de sanctions (avertissement et expulsion) </w:t>
      </w:r>
    </w:p>
    <w:p w:rsidR="00E7716D" w:rsidRDefault="00E7716D" w:rsidP="00E7716D"/>
    <w:p w:rsidR="00E7716D" w:rsidRPr="00E75930" w:rsidRDefault="00E7716D" w:rsidP="00E7716D">
      <w:pPr>
        <w:pStyle w:val="Default"/>
        <w:spacing w:after="267"/>
        <w:rPr>
          <w:sz w:val="28"/>
          <w:szCs w:val="28"/>
        </w:rPr>
      </w:pPr>
      <w:r w:rsidRPr="00E75930">
        <w:rPr>
          <w:sz w:val="28"/>
          <w:szCs w:val="28"/>
        </w:rPr>
        <w:t xml:space="preserve">1. L'avertissement infligé à un joueur pour infraction simple est comptabilisé si au cours d’une rencontre, le même joueur est expulsé directement pour avoir commis une infraction grave. </w:t>
      </w:r>
    </w:p>
    <w:p w:rsidR="00E7716D" w:rsidRPr="00E75930" w:rsidRDefault="00E7716D" w:rsidP="00E7716D">
      <w:pPr>
        <w:pStyle w:val="Default"/>
        <w:rPr>
          <w:sz w:val="28"/>
          <w:szCs w:val="28"/>
        </w:rPr>
      </w:pPr>
      <w:r w:rsidRPr="00E75930">
        <w:rPr>
          <w:sz w:val="28"/>
          <w:szCs w:val="28"/>
        </w:rPr>
        <w:t xml:space="preserve">2. Toutes les sanctions sont fermes et appliquées intégralement. Elles sont prises en compte pour les rencontres du championnat et pour celles de la coupe d’Algérie. </w:t>
      </w:r>
    </w:p>
    <w:p w:rsidR="00E7716D" w:rsidRDefault="00E7716D" w:rsidP="00E7716D">
      <w:pPr>
        <w:pStyle w:val="Default"/>
        <w:rPr>
          <w:sz w:val="28"/>
          <w:szCs w:val="28"/>
        </w:rPr>
      </w:pPr>
    </w:p>
    <w:p w:rsidR="00E7716D" w:rsidRPr="00E75930" w:rsidRDefault="00E7716D" w:rsidP="00E7716D">
      <w:pPr>
        <w:pStyle w:val="Default"/>
        <w:rPr>
          <w:sz w:val="28"/>
          <w:szCs w:val="28"/>
        </w:rPr>
      </w:pPr>
    </w:p>
    <w:p w:rsidR="00E7716D" w:rsidRPr="00E75930" w:rsidRDefault="00E7716D" w:rsidP="00E7716D">
      <w:pPr>
        <w:pStyle w:val="Default"/>
        <w:shd w:val="clear" w:color="auto" w:fill="D9D9D9" w:themeFill="background1" w:themeFillShade="D9"/>
        <w:rPr>
          <w:sz w:val="28"/>
          <w:szCs w:val="28"/>
        </w:rPr>
      </w:pPr>
      <w:r w:rsidRPr="00E75930">
        <w:rPr>
          <w:b/>
          <w:bCs/>
          <w:sz w:val="28"/>
          <w:szCs w:val="28"/>
        </w:rPr>
        <w:lastRenderedPageBreak/>
        <w:t xml:space="preserve">Article 107 : Expulsion </w:t>
      </w:r>
    </w:p>
    <w:p w:rsidR="00E7716D" w:rsidRPr="00E75930" w:rsidRDefault="00E7716D" w:rsidP="00E7716D">
      <w:pPr>
        <w:pStyle w:val="Default"/>
        <w:rPr>
          <w:sz w:val="28"/>
          <w:szCs w:val="28"/>
        </w:rPr>
      </w:pPr>
      <w:r w:rsidRPr="00E75930">
        <w:rPr>
          <w:sz w:val="28"/>
          <w:szCs w:val="28"/>
        </w:rPr>
        <w:t xml:space="preserve">1- Tout joueur expulsé directement avant, pendant ou après la rencontre écope d’une suspension en plus de la suspension automatique, celle-ci est incluse dans les sanctions définies par le présent règlement. </w:t>
      </w:r>
    </w:p>
    <w:p w:rsidR="00E7716D" w:rsidRPr="00E7716D" w:rsidRDefault="00E7716D" w:rsidP="00E7716D">
      <w:pPr>
        <w:pStyle w:val="Default"/>
        <w:rPr>
          <w:sz w:val="14"/>
          <w:szCs w:val="14"/>
        </w:rPr>
      </w:pPr>
    </w:p>
    <w:p w:rsidR="00E7716D" w:rsidRPr="00E75930" w:rsidRDefault="00E7716D" w:rsidP="00E7716D">
      <w:pPr>
        <w:pStyle w:val="Default"/>
        <w:rPr>
          <w:sz w:val="28"/>
          <w:szCs w:val="28"/>
        </w:rPr>
      </w:pPr>
      <w:r w:rsidRPr="00E75930">
        <w:rPr>
          <w:sz w:val="28"/>
          <w:szCs w:val="28"/>
        </w:rPr>
        <w:t xml:space="preserve">Sauf dispositions contraires, la sanction infligée au joueur doit être purgée d’une façon ininterrompue dans la catégorie d’équipe dans laquelle il a été expulsé. </w:t>
      </w:r>
    </w:p>
    <w:p w:rsidR="00E7716D" w:rsidRPr="00E75930" w:rsidRDefault="00E7716D" w:rsidP="00E7716D">
      <w:pPr>
        <w:pStyle w:val="Default"/>
        <w:spacing w:after="262"/>
        <w:rPr>
          <w:sz w:val="28"/>
          <w:szCs w:val="28"/>
        </w:rPr>
      </w:pPr>
      <w:r w:rsidRPr="00E75930">
        <w:rPr>
          <w:sz w:val="28"/>
          <w:szCs w:val="28"/>
        </w:rPr>
        <w:t xml:space="preserve">2- L'expulsion est l'ordre donné au cours d'une rencontre par l'arbitre à une personne de quitter l'aire de jeu et ses abords immédiats, y compris le banc de touche. </w:t>
      </w:r>
    </w:p>
    <w:p w:rsidR="00E7716D" w:rsidRPr="00E75930" w:rsidRDefault="00E7716D" w:rsidP="00E7716D">
      <w:pPr>
        <w:pStyle w:val="Default"/>
        <w:spacing w:after="262"/>
        <w:rPr>
          <w:sz w:val="28"/>
          <w:szCs w:val="28"/>
        </w:rPr>
      </w:pPr>
      <w:r w:rsidRPr="00E75930">
        <w:rPr>
          <w:sz w:val="28"/>
          <w:szCs w:val="28"/>
        </w:rPr>
        <w:t xml:space="preserve">3- Pour le joueur, l'expulsion prend la forme d'un carton rouge qui est qualifié de "direct". Si l'expulsion résulte du cumul de deux cartons jaunes il est qualifié "d’indirect". </w:t>
      </w:r>
    </w:p>
    <w:p w:rsidR="00E7716D" w:rsidRPr="00E75930" w:rsidRDefault="00E7716D" w:rsidP="00E7716D">
      <w:pPr>
        <w:pStyle w:val="Default"/>
        <w:spacing w:after="262"/>
        <w:rPr>
          <w:sz w:val="28"/>
          <w:szCs w:val="28"/>
        </w:rPr>
      </w:pPr>
      <w:r w:rsidRPr="00E75930">
        <w:rPr>
          <w:sz w:val="28"/>
          <w:szCs w:val="28"/>
        </w:rPr>
        <w:t xml:space="preserve">4- L'officiel expulsé peut donner des consignes à son remplaçant se trouvant sur le banc de touche; il doit veiller à ne pas perturber les autres spectateurs et le bon déroulement de la rencontre. </w:t>
      </w:r>
    </w:p>
    <w:p w:rsidR="00E7716D" w:rsidRPr="00E75930" w:rsidRDefault="00E7716D" w:rsidP="00E7716D">
      <w:pPr>
        <w:pStyle w:val="Default"/>
        <w:spacing w:after="262"/>
        <w:rPr>
          <w:sz w:val="28"/>
          <w:szCs w:val="28"/>
        </w:rPr>
      </w:pPr>
      <w:r w:rsidRPr="00E75930">
        <w:rPr>
          <w:sz w:val="28"/>
          <w:szCs w:val="28"/>
        </w:rPr>
        <w:t xml:space="preserve">5- L'expulsion, même prononcée au cours d'un match interrompu et/ou annulé, entraîne une suspension automatique pour le match suivant. La durée de cette suspension peut être prolongée par la commission de discipline. </w:t>
      </w:r>
    </w:p>
    <w:p w:rsidR="00E7716D" w:rsidRPr="00E75930" w:rsidRDefault="00E7716D" w:rsidP="00E7716D">
      <w:pPr>
        <w:pStyle w:val="Default"/>
        <w:rPr>
          <w:sz w:val="28"/>
          <w:szCs w:val="28"/>
        </w:rPr>
      </w:pPr>
      <w:r w:rsidRPr="00E75930">
        <w:rPr>
          <w:sz w:val="28"/>
          <w:szCs w:val="28"/>
        </w:rPr>
        <w:t xml:space="preserve">6- Tout joueur expulsé est automatiquement suspendu pour le match suivant. Une fois le match automatique purgé, et si aucune décision de sanction n’a été notifiée au club dans les huit (08) jours qui suivent la rencontre, le joueur concerné est autorisé à prendre part aux compétitions suivantes. </w:t>
      </w:r>
    </w:p>
    <w:p w:rsidR="00E7716D" w:rsidRPr="00E7716D" w:rsidRDefault="00E7716D" w:rsidP="00E7716D">
      <w:pPr>
        <w:pStyle w:val="Default"/>
        <w:rPr>
          <w:sz w:val="16"/>
          <w:szCs w:val="16"/>
        </w:rPr>
      </w:pPr>
    </w:p>
    <w:p w:rsidR="00E7716D" w:rsidRPr="00E75930" w:rsidRDefault="00E7716D" w:rsidP="00E7716D">
      <w:pPr>
        <w:pStyle w:val="Default"/>
        <w:rPr>
          <w:sz w:val="28"/>
          <w:szCs w:val="28"/>
        </w:rPr>
      </w:pPr>
      <w:r w:rsidRPr="00E75930">
        <w:rPr>
          <w:sz w:val="28"/>
          <w:szCs w:val="28"/>
        </w:rPr>
        <w:t xml:space="preserve">Dès que la décision est notifiée par Fax/Bulletin/email ou tout autre moyen écrit jugé nécessaire, ce joueur devra purger le reste de la sanction infligée par la commission compétente. </w:t>
      </w:r>
    </w:p>
    <w:p w:rsidR="00E7716D" w:rsidRPr="00E75930" w:rsidRDefault="00E7716D" w:rsidP="00E7716D">
      <w:pPr>
        <w:pStyle w:val="Default"/>
        <w:rPr>
          <w:sz w:val="28"/>
          <w:szCs w:val="28"/>
        </w:rPr>
      </w:pPr>
      <w:r w:rsidRPr="00E75930">
        <w:rPr>
          <w:sz w:val="28"/>
          <w:szCs w:val="28"/>
        </w:rPr>
        <w:t xml:space="preserve">En tout état de cause, le joueur ne doit pas purger plus que sa sanction. </w:t>
      </w:r>
    </w:p>
    <w:p w:rsidR="00E7716D" w:rsidRPr="00E75930" w:rsidRDefault="00E7716D" w:rsidP="00E7716D">
      <w:pPr>
        <w:pStyle w:val="Default"/>
        <w:rPr>
          <w:sz w:val="28"/>
          <w:szCs w:val="28"/>
        </w:rPr>
      </w:pPr>
      <w:r w:rsidRPr="00E75930">
        <w:rPr>
          <w:sz w:val="28"/>
          <w:szCs w:val="28"/>
        </w:rPr>
        <w:t>Néanmoins le joueur expulsé pour agression, tentative d'agression ou crachats envers un officiel de match, demeure suspendu jusqu'à l’examen de son cas par la commission de discipline.</w:t>
      </w:r>
    </w:p>
    <w:p w:rsidR="00E7716D" w:rsidRPr="00E75930" w:rsidRDefault="00E7716D" w:rsidP="00E7716D">
      <w:pPr>
        <w:pStyle w:val="Sansinterligne"/>
      </w:pPr>
    </w:p>
    <w:p w:rsidR="00E7716D" w:rsidRPr="00E75930" w:rsidRDefault="00E7716D" w:rsidP="00E7716D">
      <w:pPr>
        <w:pStyle w:val="Default"/>
        <w:shd w:val="clear" w:color="auto" w:fill="D9D9D9" w:themeFill="background1" w:themeFillShade="D9"/>
        <w:rPr>
          <w:sz w:val="28"/>
          <w:szCs w:val="28"/>
        </w:rPr>
      </w:pPr>
      <w:r w:rsidRPr="00E75930">
        <w:rPr>
          <w:b/>
          <w:bCs/>
          <w:sz w:val="28"/>
          <w:szCs w:val="28"/>
        </w:rPr>
        <w:t xml:space="preserve">Article 108 : Joueur de catégorie jeune expulsé </w:t>
      </w:r>
    </w:p>
    <w:p w:rsidR="00E7716D" w:rsidRPr="00E75930" w:rsidRDefault="00E7716D" w:rsidP="00E7716D">
      <w:pPr>
        <w:pStyle w:val="Default"/>
        <w:rPr>
          <w:sz w:val="28"/>
          <w:szCs w:val="28"/>
        </w:rPr>
      </w:pPr>
      <w:r w:rsidRPr="00E75930">
        <w:rPr>
          <w:sz w:val="28"/>
          <w:szCs w:val="28"/>
        </w:rPr>
        <w:t xml:space="preserve">Tout jeune joueur expulsé est automatiquement suspendu pour le match suivant dans la catégorie d'équipe dans laquelle il a été expulsé. </w:t>
      </w:r>
    </w:p>
    <w:p w:rsidR="00E7716D" w:rsidRPr="00E75930" w:rsidRDefault="00E7716D" w:rsidP="00E7716D">
      <w:pPr>
        <w:pStyle w:val="Default"/>
        <w:rPr>
          <w:sz w:val="28"/>
          <w:szCs w:val="28"/>
        </w:rPr>
      </w:pPr>
      <w:r w:rsidRPr="00E75930">
        <w:rPr>
          <w:sz w:val="28"/>
          <w:szCs w:val="28"/>
        </w:rPr>
        <w:t xml:space="preserve">Une fois le match automatique purgé le jeune joueur expulsé peut prendre part à une rencontre d’une autre catégorie de son club conformément aux dispositions prévues par l’article 74 (09 et 10) du présent règlement. </w:t>
      </w:r>
    </w:p>
    <w:p w:rsidR="00E7716D" w:rsidRPr="00E75930" w:rsidRDefault="00E7716D" w:rsidP="00E7716D">
      <w:pPr>
        <w:pStyle w:val="Default"/>
        <w:rPr>
          <w:sz w:val="28"/>
          <w:szCs w:val="28"/>
        </w:rPr>
      </w:pPr>
      <w:r w:rsidRPr="00E75930">
        <w:rPr>
          <w:sz w:val="28"/>
          <w:szCs w:val="28"/>
        </w:rPr>
        <w:t>Le joueur expulsé pour agression, tentative d'agression ou crachats envers un officiel de match, demeure suspendu jusqu'à l’examen de son cas par la commission de discipline.</w:t>
      </w:r>
    </w:p>
    <w:p w:rsidR="00E7716D" w:rsidRPr="00E75930" w:rsidRDefault="00E7716D" w:rsidP="00E7716D"/>
    <w:p w:rsidR="00E7716D" w:rsidRPr="00E75930" w:rsidRDefault="00E7716D" w:rsidP="00E7716D">
      <w:pPr>
        <w:pStyle w:val="Default"/>
        <w:shd w:val="clear" w:color="auto" w:fill="D9D9D9" w:themeFill="background1" w:themeFillShade="D9"/>
        <w:rPr>
          <w:sz w:val="28"/>
          <w:szCs w:val="28"/>
        </w:rPr>
      </w:pPr>
      <w:r w:rsidRPr="00E75930">
        <w:rPr>
          <w:b/>
          <w:bCs/>
          <w:sz w:val="28"/>
          <w:szCs w:val="28"/>
        </w:rPr>
        <w:t xml:space="preserve">Article 109 : Cumul d’expulsion au cours d’une saison </w:t>
      </w:r>
    </w:p>
    <w:p w:rsidR="00E7716D" w:rsidRPr="00E75930" w:rsidRDefault="00E7716D" w:rsidP="00E7716D">
      <w:pPr>
        <w:pStyle w:val="Default"/>
        <w:rPr>
          <w:sz w:val="28"/>
          <w:szCs w:val="28"/>
        </w:rPr>
      </w:pPr>
      <w:r w:rsidRPr="00E75930">
        <w:rPr>
          <w:sz w:val="28"/>
          <w:szCs w:val="28"/>
        </w:rPr>
        <w:t xml:space="preserve">Tout joueur expulsé directement trois (03) fois au cours d'une même saison est automatiquement suspendu pour un (01) mois ferme en sus de la sanction normale </w:t>
      </w:r>
      <w:r w:rsidRPr="00E75930">
        <w:rPr>
          <w:b/>
          <w:bCs/>
          <w:sz w:val="28"/>
          <w:szCs w:val="28"/>
        </w:rPr>
        <w:t xml:space="preserve">(3ième expulsion) </w:t>
      </w:r>
      <w:r w:rsidRPr="00E75930">
        <w:rPr>
          <w:sz w:val="28"/>
          <w:szCs w:val="28"/>
        </w:rPr>
        <w:t>et vingt mille (20.000DA) dinars d’amende.</w:t>
      </w:r>
    </w:p>
    <w:p w:rsidR="00E7716D" w:rsidRDefault="00E7716D" w:rsidP="00E7716D">
      <w:pPr>
        <w:pStyle w:val="Default"/>
        <w:rPr>
          <w:sz w:val="28"/>
          <w:szCs w:val="28"/>
        </w:rPr>
      </w:pPr>
    </w:p>
    <w:p w:rsidR="00E7716D" w:rsidRPr="00E75930" w:rsidRDefault="00E7716D" w:rsidP="00E7716D"/>
    <w:p w:rsidR="00E7716D" w:rsidRPr="00E75930" w:rsidRDefault="00E7716D" w:rsidP="00E7716D">
      <w:pPr>
        <w:pStyle w:val="Default"/>
        <w:shd w:val="clear" w:color="auto" w:fill="D9D9D9" w:themeFill="background1" w:themeFillShade="D9"/>
        <w:rPr>
          <w:sz w:val="28"/>
          <w:szCs w:val="28"/>
        </w:rPr>
      </w:pPr>
      <w:r w:rsidRPr="00E75930">
        <w:rPr>
          <w:b/>
          <w:bCs/>
          <w:sz w:val="28"/>
          <w:szCs w:val="28"/>
        </w:rPr>
        <w:t xml:space="preserve">Article 111 : Jeu brutal </w:t>
      </w:r>
    </w:p>
    <w:p w:rsidR="00E7716D" w:rsidRPr="00E75930" w:rsidRDefault="00E7716D" w:rsidP="00E7716D">
      <w:pPr>
        <w:pStyle w:val="Default"/>
        <w:rPr>
          <w:sz w:val="28"/>
          <w:szCs w:val="28"/>
        </w:rPr>
      </w:pPr>
      <w:r w:rsidRPr="00E75930">
        <w:rPr>
          <w:b/>
          <w:bCs/>
          <w:sz w:val="28"/>
          <w:szCs w:val="28"/>
        </w:rPr>
        <w:t xml:space="preserve">Le jeu brutal </w:t>
      </w:r>
      <w:r w:rsidRPr="00E75930">
        <w:rPr>
          <w:sz w:val="28"/>
          <w:szCs w:val="28"/>
        </w:rPr>
        <w:t xml:space="preserve">est défini par l’usage démesuré de la force; il entraîne l’expulsion de son auteur du terrain prononcé par l’arbitre de la rencontre. Il est sanctionné par : </w:t>
      </w:r>
    </w:p>
    <w:p w:rsidR="00E7716D" w:rsidRPr="00E75930" w:rsidRDefault="00E7716D" w:rsidP="00E7716D">
      <w:pPr>
        <w:pStyle w:val="Default"/>
        <w:rPr>
          <w:sz w:val="28"/>
          <w:szCs w:val="28"/>
        </w:rPr>
      </w:pPr>
      <w:r w:rsidRPr="00E75930">
        <w:rPr>
          <w:rFonts w:ascii="Lucida Console" w:hAnsi="Lucida Console" w:cs="Lucida Console"/>
          <w:sz w:val="28"/>
          <w:szCs w:val="28"/>
        </w:rPr>
        <w:t xml:space="preserve">- </w:t>
      </w:r>
      <w:r w:rsidRPr="00E75930">
        <w:rPr>
          <w:sz w:val="28"/>
          <w:szCs w:val="28"/>
        </w:rPr>
        <w:t xml:space="preserve">Deux (02) matchs fermes de suspension. </w:t>
      </w:r>
    </w:p>
    <w:p w:rsidR="0017133B" w:rsidRPr="00D010AE" w:rsidRDefault="0017133B" w:rsidP="0017133B">
      <w:pPr>
        <w:spacing w:line="360" w:lineRule="auto"/>
        <w:jc w:val="center"/>
        <w:rPr>
          <w:rFonts w:asciiTheme="minorHAnsi" w:hAnsiTheme="minorHAnsi" w:cstheme="minorHAnsi"/>
        </w:rPr>
      </w:pPr>
    </w:p>
    <w:p w:rsidR="0017133B" w:rsidRDefault="0017133B" w:rsidP="0017133B">
      <w:pPr>
        <w:spacing w:line="360" w:lineRule="auto"/>
        <w:jc w:val="center"/>
      </w:pPr>
    </w:p>
    <w:p w:rsidR="0017133B" w:rsidRDefault="0017133B" w:rsidP="0017133B">
      <w:pPr>
        <w:spacing w:line="360" w:lineRule="auto"/>
        <w:jc w:val="center"/>
      </w:pPr>
    </w:p>
    <w:p w:rsidR="0017133B" w:rsidRDefault="0017133B" w:rsidP="0017133B">
      <w:pPr>
        <w:spacing w:line="360" w:lineRule="auto"/>
        <w:jc w:val="center"/>
      </w:pPr>
    </w:p>
    <w:p w:rsidR="0017133B" w:rsidRDefault="0017133B" w:rsidP="0017133B">
      <w:pPr>
        <w:spacing w:line="360" w:lineRule="auto"/>
        <w:jc w:val="center"/>
      </w:pPr>
    </w:p>
    <w:p w:rsidR="0017133B" w:rsidRDefault="0017133B" w:rsidP="0017133B">
      <w:pPr>
        <w:spacing w:line="360" w:lineRule="auto"/>
        <w:jc w:val="center"/>
      </w:pPr>
    </w:p>
    <w:p w:rsidR="0017133B" w:rsidRDefault="0017133B" w:rsidP="0017133B">
      <w:pPr>
        <w:spacing w:line="360" w:lineRule="auto"/>
        <w:jc w:val="center"/>
      </w:pPr>
    </w:p>
    <w:p w:rsidR="0017133B" w:rsidRDefault="0017133B" w:rsidP="0017133B">
      <w:pPr>
        <w:spacing w:line="360" w:lineRule="auto"/>
        <w:jc w:val="center"/>
      </w:pPr>
    </w:p>
    <w:p w:rsidR="0017133B" w:rsidRDefault="0017133B" w:rsidP="0017133B">
      <w:pPr>
        <w:spacing w:line="360" w:lineRule="auto"/>
        <w:jc w:val="center"/>
      </w:pPr>
    </w:p>
    <w:p w:rsidR="0017133B" w:rsidRDefault="0017133B" w:rsidP="0017133B">
      <w:pPr>
        <w:spacing w:line="360" w:lineRule="auto"/>
        <w:jc w:val="center"/>
      </w:pPr>
    </w:p>
    <w:p w:rsidR="0017133B" w:rsidRDefault="0017133B" w:rsidP="0017133B">
      <w:pPr>
        <w:spacing w:line="360" w:lineRule="auto"/>
        <w:jc w:val="center"/>
      </w:pPr>
    </w:p>
    <w:p w:rsidR="0017133B" w:rsidRDefault="0017133B" w:rsidP="0017133B">
      <w:pPr>
        <w:spacing w:line="360" w:lineRule="auto"/>
        <w:jc w:val="center"/>
      </w:pPr>
    </w:p>
    <w:p w:rsidR="0017133B" w:rsidRDefault="0017133B" w:rsidP="0017133B">
      <w:pPr>
        <w:spacing w:line="360" w:lineRule="auto"/>
        <w:jc w:val="center"/>
      </w:pPr>
    </w:p>
    <w:p w:rsidR="0017133B" w:rsidRDefault="0017133B" w:rsidP="0017133B">
      <w:pPr>
        <w:spacing w:line="360" w:lineRule="auto"/>
        <w:jc w:val="center"/>
      </w:pPr>
    </w:p>
    <w:p w:rsidR="0017133B" w:rsidRDefault="0017133B" w:rsidP="0017133B">
      <w:pPr>
        <w:spacing w:line="360" w:lineRule="auto"/>
        <w:jc w:val="center"/>
      </w:pPr>
    </w:p>
    <w:p w:rsidR="0017133B" w:rsidRDefault="0017133B" w:rsidP="0017133B">
      <w:pPr>
        <w:spacing w:line="360" w:lineRule="auto"/>
        <w:jc w:val="center"/>
      </w:pPr>
    </w:p>
    <w:p w:rsidR="0017133B" w:rsidRDefault="0017133B" w:rsidP="0017133B">
      <w:pPr>
        <w:spacing w:line="360" w:lineRule="auto"/>
        <w:jc w:val="center"/>
      </w:pPr>
    </w:p>
    <w:p w:rsidR="0017133B" w:rsidRDefault="0017133B" w:rsidP="0017133B">
      <w:pPr>
        <w:spacing w:line="360" w:lineRule="auto"/>
        <w:jc w:val="center"/>
      </w:pPr>
    </w:p>
    <w:p w:rsidR="0017133B" w:rsidRDefault="0017133B" w:rsidP="0017133B">
      <w:pPr>
        <w:spacing w:line="360" w:lineRule="auto"/>
        <w:jc w:val="center"/>
      </w:pPr>
    </w:p>
    <w:p w:rsidR="0017133B" w:rsidRDefault="0017133B" w:rsidP="0017133B">
      <w:pPr>
        <w:spacing w:line="360" w:lineRule="auto"/>
        <w:jc w:val="center"/>
      </w:pPr>
    </w:p>
    <w:p w:rsidR="0017133B" w:rsidRDefault="0017133B" w:rsidP="0017133B">
      <w:pPr>
        <w:spacing w:line="360" w:lineRule="auto"/>
        <w:jc w:val="center"/>
      </w:pPr>
    </w:p>
    <w:p w:rsidR="0017133B" w:rsidRDefault="0017133B" w:rsidP="0017133B">
      <w:pPr>
        <w:bidi/>
        <w:rPr>
          <w:rFonts w:ascii="Bookman Old Style" w:hAnsi="Bookman Old Style"/>
          <w:b/>
          <w:iCs/>
          <w:sz w:val="28"/>
          <w:szCs w:val="28"/>
        </w:rPr>
      </w:pPr>
    </w:p>
    <w:p w:rsidR="009C5FCE" w:rsidRDefault="009C5FCE" w:rsidP="009C5FCE">
      <w:pPr>
        <w:ind w:left="5664"/>
        <w:jc w:val="right"/>
        <w:rPr>
          <w:rFonts w:ascii="Bookman Old Style" w:hAnsi="Bookman Old Style"/>
          <w:bCs/>
          <w:i/>
          <w:sz w:val="8"/>
          <w:szCs w:val="8"/>
        </w:rPr>
      </w:pPr>
    </w:p>
    <w:p w:rsidR="009C5FCE" w:rsidRDefault="009C5FCE" w:rsidP="009C5FCE">
      <w:pPr>
        <w:ind w:left="5664"/>
        <w:jc w:val="right"/>
        <w:rPr>
          <w:rFonts w:ascii="Bookman Old Style" w:hAnsi="Bookman Old Style"/>
          <w:bCs/>
          <w:i/>
          <w:sz w:val="8"/>
          <w:szCs w:val="8"/>
        </w:rPr>
      </w:pPr>
    </w:p>
    <w:p w:rsidR="009C0E53" w:rsidRDefault="009C0E53" w:rsidP="009C5FCE">
      <w:pPr>
        <w:ind w:left="5664"/>
        <w:jc w:val="right"/>
        <w:rPr>
          <w:rFonts w:ascii="Bookman Old Style" w:hAnsi="Bookman Old Style"/>
          <w:bCs/>
          <w:i/>
          <w:sz w:val="8"/>
          <w:szCs w:val="8"/>
        </w:rPr>
      </w:pPr>
    </w:p>
    <w:p w:rsidR="009C0E53" w:rsidRDefault="009C0E53" w:rsidP="009C5FCE">
      <w:pPr>
        <w:ind w:left="5664"/>
        <w:jc w:val="right"/>
        <w:rPr>
          <w:rFonts w:ascii="Bookman Old Style" w:hAnsi="Bookman Old Style"/>
          <w:bCs/>
          <w:i/>
          <w:sz w:val="8"/>
          <w:szCs w:val="8"/>
        </w:rPr>
      </w:pPr>
    </w:p>
    <w:p w:rsidR="009C0E53" w:rsidRDefault="009C0E53" w:rsidP="009C0E53">
      <w:pPr>
        <w:ind w:left="720"/>
        <w:jc w:val="center"/>
        <w:rPr>
          <w:rFonts w:ascii="Bookman Old Style" w:hAnsi="Bookman Old Style"/>
          <w:b/>
          <w:iCs/>
          <w:sz w:val="36"/>
          <w:szCs w:val="36"/>
        </w:rPr>
      </w:pPr>
    </w:p>
    <w:p w:rsidR="00DB6995" w:rsidRDefault="00DB6995" w:rsidP="009C0E53">
      <w:pPr>
        <w:ind w:left="720"/>
        <w:jc w:val="center"/>
        <w:rPr>
          <w:rFonts w:ascii="Bookman Old Style" w:hAnsi="Bookman Old Style"/>
          <w:b/>
          <w:iCs/>
          <w:sz w:val="36"/>
          <w:szCs w:val="36"/>
        </w:rPr>
      </w:pPr>
    </w:p>
    <w:p w:rsidR="00DB6995" w:rsidRDefault="00DB6995" w:rsidP="009C0E53">
      <w:pPr>
        <w:ind w:left="720"/>
        <w:jc w:val="center"/>
        <w:rPr>
          <w:rFonts w:ascii="Bookman Old Style" w:hAnsi="Bookman Old Style"/>
          <w:b/>
          <w:iCs/>
          <w:sz w:val="36"/>
          <w:szCs w:val="36"/>
        </w:rPr>
      </w:pPr>
    </w:p>
    <w:p w:rsidR="00DB6995" w:rsidRDefault="00DB6995" w:rsidP="009C0E53">
      <w:pPr>
        <w:ind w:left="720"/>
        <w:jc w:val="center"/>
        <w:rPr>
          <w:rFonts w:ascii="Bookman Old Style" w:hAnsi="Bookman Old Style"/>
          <w:b/>
          <w:iCs/>
          <w:sz w:val="36"/>
          <w:szCs w:val="36"/>
        </w:rPr>
      </w:pPr>
    </w:p>
    <w:p w:rsidR="00DB6995" w:rsidRDefault="00DB6995" w:rsidP="009C0E53">
      <w:pPr>
        <w:ind w:left="720"/>
        <w:jc w:val="center"/>
        <w:rPr>
          <w:rFonts w:ascii="Bookman Old Style" w:hAnsi="Bookman Old Style"/>
          <w:b/>
          <w:iCs/>
          <w:sz w:val="36"/>
          <w:szCs w:val="36"/>
        </w:rPr>
      </w:pPr>
    </w:p>
    <w:p w:rsidR="009C0E53" w:rsidRPr="00DB6995" w:rsidRDefault="009C0E53" w:rsidP="00DB6995">
      <w:pPr>
        <w:jc w:val="center"/>
        <w:rPr>
          <w:rFonts w:ascii="Bookman Old Style" w:hAnsi="Bookman Old Style"/>
          <w:b/>
          <w:iCs/>
          <w:sz w:val="36"/>
          <w:szCs w:val="36"/>
          <w:u w:val="single"/>
        </w:rPr>
      </w:pPr>
      <w:r w:rsidRPr="00DB6995">
        <w:rPr>
          <w:rFonts w:ascii="Bookman Old Style" w:hAnsi="Bookman Old Style"/>
          <w:b/>
          <w:iCs/>
          <w:sz w:val="36"/>
          <w:szCs w:val="36"/>
          <w:u w:val="single"/>
        </w:rPr>
        <w:t>CIRCULAIRE N° 57  FAF</w:t>
      </w:r>
    </w:p>
    <w:p w:rsidR="009C0E53" w:rsidRPr="00DB6995" w:rsidRDefault="009C0E53" w:rsidP="00DB6995">
      <w:pPr>
        <w:jc w:val="center"/>
        <w:rPr>
          <w:rFonts w:ascii="Bookman Old Style" w:hAnsi="Bookman Old Style"/>
          <w:b/>
          <w:iCs/>
          <w:sz w:val="36"/>
          <w:szCs w:val="36"/>
          <w:u w:val="single"/>
        </w:rPr>
      </w:pPr>
      <w:r w:rsidRPr="00DB6995">
        <w:rPr>
          <w:rFonts w:ascii="Bookman Old Style" w:hAnsi="Bookman Old Style"/>
          <w:b/>
          <w:iCs/>
          <w:sz w:val="36"/>
          <w:szCs w:val="36"/>
          <w:u w:val="single"/>
        </w:rPr>
        <w:t>RELATIVE AUX COMPETITIONS</w:t>
      </w:r>
    </w:p>
    <w:p w:rsidR="009C0E53" w:rsidRPr="007B24DC" w:rsidRDefault="009C0E53" w:rsidP="00DB6995">
      <w:pPr>
        <w:jc w:val="center"/>
        <w:rPr>
          <w:rFonts w:ascii="Bookman Old Style" w:hAnsi="Bookman Old Style"/>
          <w:b/>
          <w:iCs/>
          <w:sz w:val="36"/>
          <w:szCs w:val="36"/>
        </w:rPr>
      </w:pPr>
      <w:r w:rsidRPr="00DB6995">
        <w:rPr>
          <w:rFonts w:ascii="Bookman Old Style" w:hAnsi="Bookman Old Style"/>
          <w:b/>
          <w:iCs/>
          <w:sz w:val="36"/>
          <w:szCs w:val="36"/>
          <w:u w:val="single"/>
        </w:rPr>
        <w:t>DES JEUNES CATEGORIES</w:t>
      </w:r>
    </w:p>
    <w:p w:rsidR="009C0E53" w:rsidRDefault="009C0E53" w:rsidP="009C0E53">
      <w:pPr>
        <w:ind w:left="720"/>
        <w:rPr>
          <w:rFonts w:ascii="Bookman Old Style" w:hAnsi="Bookman Old Style"/>
          <w:b/>
          <w:iCs/>
          <w:sz w:val="28"/>
          <w:szCs w:val="28"/>
        </w:rPr>
      </w:pPr>
    </w:p>
    <w:p w:rsidR="009C0E53" w:rsidRDefault="009C0E53" w:rsidP="009C0E53">
      <w:pPr>
        <w:ind w:left="720"/>
        <w:rPr>
          <w:rFonts w:ascii="Bookman Old Style" w:hAnsi="Bookman Old Style"/>
          <w:b/>
          <w:iCs/>
          <w:sz w:val="28"/>
          <w:szCs w:val="28"/>
        </w:rPr>
      </w:pPr>
    </w:p>
    <w:p w:rsidR="009C0E53" w:rsidRDefault="009C0E53" w:rsidP="009C0E53">
      <w:pPr>
        <w:ind w:left="720"/>
        <w:rPr>
          <w:rFonts w:ascii="Bookman Old Style" w:hAnsi="Bookman Old Style"/>
          <w:b/>
          <w:iCs/>
          <w:sz w:val="28"/>
          <w:szCs w:val="28"/>
        </w:rPr>
      </w:pPr>
      <w:r>
        <w:rPr>
          <w:rFonts w:ascii="Bookman Old Style" w:hAnsi="Bookman Old Style"/>
          <w:b/>
          <w:iCs/>
          <w:sz w:val="28"/>
          <w:szCs w:val="28"/>
        </w:rPr>
        <w:t xml:space="preserve">     Compte-tenu des nouvelles dispositions prises en matière de présence du service d’ordre à l’intérieur des stades de football, il ya lieu, notamment pour le déroulement des rencontres des compétitions de jeunes, d’amender l’article y afférent comme indiqué dans le règlement du championnat national amateur sénior.</w:t>
      </w:r>
    </w:p>
    <w:p w:rsidR="009C0E53" w:rsidRDefault="009C0E53" w:rsidP="009C0E53">
      <w:pPr>
        <w:ind w:left="720"/>
        <w:rPr>
          <w:rFonts w:ascii="Bookman Old Style" w:hAnsi="Bookman Old Style"/>
          <w:b/>
          <w:iCs/>
          <w:sz w:val="28"/>
          <w:szCs w:val="28"/>
        </w:rPr>
      </w:pPr>
    </w:p>
    <w:p w:rsidR="009C0E53" w:rsidRDefault="009C0E53" w:rsidP="009C0E53">
      <w:pPr>
        <w:ind w:left="720"/>
        <w:rPr>
          <w:rFonts w:ascii="Bookman Old Style" w:hAnsi="Bookman Old Style"/>
          <w:b/>
          <w:iCs/>
          <w:sz w:val="28"/>
          <w:szCs w:val="28"/>
        </w:rPr>
      </w:pPr>
      <w:r>
        <w:rPr>
          <w:rFonts w:ascii="Bookman Old Style" w:hAnsi="Bookman Old Style"/>
          <w:b/>
          <w:iCs/>
          <w:sz w:val="28"/>
          <w:szCs w:val="28"/>
        </w:rPr>
        <w:t xml:space="preserve">     A cet effet, il est porté à votre connaissance que la présence du service d’ordre à l’intérieur du stade n’est plus une condition pour l’entame des rencontres des jeunes catégories.</w:t>
      </w:r>
    </w:p>
    <w:p w:rsidR="009C0E53" w:rsidRDefault="009C0E53" w:rsidP="009C0E53">
      <w:pPr>
        <w:ind w:left="720"/>
        <w:rPr>
          <w:rFonts w:ascii="Bookman Old Style" w:hAnsi="Bookman Old Style"/>
          <w:b/>
          <w:iCs/>
          <w:sz w:val="28"/>
          <w:szCs w:val="28"/>
        </w:rPr>
      </w:pPr>
    </w:p>
    <w:p w:rsidR="009C0E53" w:rsidRDefault="009C0E53" w:rsidP="009C0E53">
      <w:pPr>
        <w:ind w:left="720"/>
        <w:rPr>
          <w:rFonts w:ascii="Bookman Old Style" w:hAnsi="Bookman Old Style"/>
          <w:b/>
          <w:iCs/>
          <w:sz w:val="28"/>
          <w:szCs w:val="28"/>
        </w:rPr>
      </w:pPr>
      <w:r>
        <w:rPr>
          <w:rFonts w:ascii="Bookman Old Style" w:hAnsi="Bookman Old Style"/>
          <w:b/>
          <w:iCs/>
          <w:sz w:val="28"/>
          <w:szCs w:val="28"/>
        </w:rPr>
        <w:t xml:space="preserve">     Néanmoins, l’appréciation des conditions d’ordre et de sécurité restent du seul ressort des officiels du match, habilités à décide en conséquence.</w:t>
      </w:r>
    </w:p>
    <w:p w:rsidR="009C0E53" w:rsidRDefault="009C0E53" w:rsidP="009C0E53">
      <w:pPr>
        <w:ind w:left="720"/>
        <w:rPr>
          <w:rFonts w:ascii="Bookman Old Style" w:hAnsi="Bookman Old Style"/>
          <w:b/>
          <w:iCs/>
          <w:sz w:val="28"/>
          <w:szCs w:val="28"/>
        </w:rPr>
      </w:pPr>
    </w:p>
    <w:p w:rsidR="009C0E53" w:rsidRDefault="009C0E53" w:rsidP="009C0E53">
      <w:pPr>
        <w:ind w:left="720"/>
        <w:rPr>
          <w:rFonts w:ascii="Bookman Old Style" w:hAnsi="Bookman Old Style"/>
          <w:b/>
          <w:iCs/>
          <w:sz w:val="28"/>
          <w:szCs w:val="28"/>
        </w:rPr>
      </w:pPr>
      <w:r>
        <w:rPr>
          <w:rFonts w:ascii="Bookman Old Style" w:hAnsi="Bookman Old Style"/>
          <w:b/>
          <w:iCs/>
          <w:sz w:val="28"/>
          <w:szCs w:val="28"/>
        </w:rPr>
        <w:t xml:space="preserve">     Le club sportif amateur recevant répond de l’ordre et de la sécurité dans l’enceinte du stade et dans ses abords immédiats avant, pendant et après le match ; il est responsable de tout incident qui pourrait survenir ainsi que de l’insuffisance de l’organisation (Article 15.2).</w:t>
      </w:r>
    </w:p>
    <w:p w:rsidR="009C0E53" w:rsidRDefault="009C0E53" w:rsidP="009C0E53">
      <w:pPr>
        <w:ind w:left="720"/>
        <w:rPr>
          <w:rFonts w:ascii="Bookman Old Style" w:hAnsi="Bookman Old Style"/>
          <w:b/>
          <w:iCs/>
          <w:sz w:val="28"/>
          <w:szCs w:val="28"/>
        </w:rPr>
      </w:pPr>
    </w:p>
    <w:p w:rsidR="009C0E53" w:rsidRDefault="009C0E53" w:rsidP="009C0E53">
      <w:pPr>
        <w:ind w:left="720"/>
        <w:rPr>
          <w:rFonts w:ascii="Bookman Old Style" w:hAnsi="Bookman Old Style"/>
          <w:b/>
          <w:iCs/>
          <w:sz w:val="28"/>
          <w:szCs w:val="28"/>
        </w:rPr>
      </w:pPr>
    </w:p>
    <w:p w:rsidR="009C0E53" w:rsidRDefault="009C0E53" w:rsidP="009C0E53">
      <w:pPr>
        <w:shd w:val="clear" w:color="auto" w:fill="D9D9D9" w:themeFill="background1" w:themeFillShade="D9"/>
        <w:ind w:left="720"/>
        <w:jc w:val="center"/>
        <w:rPr>
          <w:rFonts w:ascii="Bookman Old Style" w:hAnsi="Bookman Old Style"/>
          <w:b/>
          <w:iCs/>
          <w:sz w:val="28"/>
          <w:szCs w:val="28"/>
        </w:rPr>
      </w:pPr>
      <w:r>
        <w:rPr>
          <w:rFonts w:ascii="Bookman Old Style" w:hAnsi="Bookman Old Style"/>
          <w:b/>
          <w:iCs/>
          <w:sz w:val="28"/>
          <w:szCs w:val="28"/>
        </w:rPr>
        <w:t>TOUTEFOIS, LE CLUB RECEVANT EST TENU DE D’ADRESSER SA DEMANDE DE SERVICE D’ORDRE DANS LES DELAIS REGLEMENTAIRES.</w:t>
      </w:r>
    </w:p>
    <w:p w:rsidR="009C0E53" w:rsidRDefault="009C0E53" w:rsidP="009C5FCE">
      <w:pPr>
        <w:ind w:left="5664"/>
        <w:jc w:val="right"/>
        <w:rPr>
          <w:rFonts w:ascii="Bookman Old Style" w:hAnsi="Bookman Old Style"/>
          <w:bCs/>
          <w:i/>
          <w:sz w:val="8"/>
          <w:szCs w:val="8"/>
        </w:rPr>
      </w:pPr>
    </w:p>
    <w:p w:rsidR="009C0E53" w:rsidRDefault="009C0E53" w:rsidP="009C5FCE">
      <w:pPr>
        <w:ind w:left="5664"/>
        <w:jc w:val="right"/>
        <w:rPr>
          <w:rFonts w:ascii="Bookman Old Style" w:hAnsi="Bookman Old Style"/>
          <w:bCs/>
          <w:i/>
          <w:sz w:val="8"/>
          <w:szCs w:val="8"/>
        </w:rPr>
      </w:pPr>
    </w:p>
    <w:p w:rsidR="009C0E53" w:rsidRDefault="009C0E53" w:rsidP="009C5FCE">
      <w:pPr>
        <w:ind w:left="5664"/>
        <w:jc w:val="right"/>
        <w:rPr>
          <w:rFonts w:ascii="Bookman Old Style" w:hAnsi="Bookman Old Style"/>
          <w:bCs/>
          <w:i/>
          <w:sz w:val="8"/>
          <w:szCs w:val="8"/>
        </w:rPr>
      </w:pPr>
    </w:p>
    <w:p w:rsidR="009C0E53" w:rsidRDefault="009C0E53" w:rsidP="009C5FCE">
      <w:pPr>
        <w:ind w:left="5664"/>
        <w:jc w:val="right"/>
        <w:rPr>
          <w:rFonts w:ascii="Bookman Old Style" w:hAnsi="Bookman Old Style"/>
          <w:bCs/>
          <w:i/>
          <w:sz w:val="8"/>
          <w:szCs w:val="8"/>
        </w:rPr>
      </w:pPr>
    </w:p>
    <w:p w:rsidR="009C0E53" w:rsidRDefault="009C0E53" w:rsidP="009C5FCE">
      <w:pPr>
        <w:ind w:left="5664"/>
        <w:jc w:val="right"/>
        <w:rPr>
          <w:rFonts w:ascii="Bookman Old Style" w:hAnsi="Bookman Old Style"/>
          <w:bCs/>
          <w:i/>
          <w:sz w:val="8"/>
          <w:szCs w:val="8"/>
        </w:rPr>
      </w:pPr>
    </w:p>
    <w:p w:rsidR="009C0E53" w:rsidRDefault="009C0E53" w:rsidP="009C5FCE">
      <w:pPr>
        <w:ind w:left="5664"/>
        <w:jc w:val="right"/>
        <w:rPr>
          <w:rFonts w:ascii="Bookman Old Style" w:hAnsi="Bookman Old Style"/>
          <w:bCs/>
          <w:i/>
          <w:sz w:val="8"/>
          <w:szCs w:val="8"/>
        </w:rPr>
      </w:pPr>
    </w:p>
    <w:p w:rsidR="009C0E53" w:rsidRDefault="009C0E53" w:rsidP="009C5FCE">
      <w:pPr>
        <w:ind w:left="5664"/>
        <w:jc w:val="right"/>
        <w:rPr>
          <w:rFonts w:ascii="Bookman Old Style" w:hAnsi="Bookman Old Style"/>
          <w:bCs/>
          <w:i/>
          <w:sz w:val="8"/>
          <w:szCs w:val="8"/>
        </w:rPr>
      </w:pPr>
    </w:p>
    <w:p w:rsidR="009C0E53" w:rsidRDefault="009C0E53" w:rsidP="009C5FCE">
      <w:pPr>
        <w:ind w:left="5664"/>
        <w:jc w:val="right"/>
        <w:rPr>
          <w:rFonts w:ascii="Bookman Old Style" w:hAnsi="Bookman Old Style"/>
          <w:bCs/>
          <w:i/>
          <w:sz w:val="8"/>
          <w:szCs w:val="8"/>
        </w:rPr>
      </w:pPr>
    </w:p>
    <w:p w:rsidR="009C0E53" w:rsidRDefault="009C0E53" w:rsidP="009C5FCE">
      <w:pPr>
        <w:ind w:left="5664"/>
        <w:jc w:val="right"/>
        <w:rPr>
          <w:rFonts w:ascii="Bookman Old Style" w:hAnsi="Bookman Old Style"/>
          <w:bCs/>
          <w:i/>
          <w:sz w:val="8"/>
          <w:szCs w:val="8"/>
        </w:rPr>
      </w:pPr>
    </w:p>
    <w:p w:rsidR="009C0E53" w:rsidRDefault="009C0E53" w:rsidP="009C5FCE">
      <w:pPr>
        <w:ind w:left="5664"/>
        <w:jc w:val="right"/>
        <w:rPr>
          <w:rFonts w:ascii="Bookman Old Style" w:hAnsi="Bookman Old Style"/>
          <w:bCs/>
          <w:i/>
          <w:sz w:val="8"/>
          <w:szCs w:val="8"/>
        </w:rPr>
      </w:pPr>
    </w:p>
    <w:p w:rsidR="009C0E53" w:rsidRDefault="009C0E53" w:rsidP="009C5FCE">
      <w:pPr>
        <w:ind w:left="5664"/>
        <w:jc w:val="right"/>
        <w:rPr>
          <w:rFonts w:ascii="Bookman Old Style" w:hAnsi="Bookman Old Style"/>
          <w:bCs/>
          <w:i/>
          <w:sz w:val="8"/>
          <w:szCs w:val="8"/>
        </w:rPr>
      </w:pPr>
    </w:p>
    <w:p w:rsidR="009C0E53" w:rsidRDefault="009C0E53" w:rsidP="009C5FCE">
      <w:pPr>
        <w:ind w:left="5664"/>
        <w:jc w:val="right"/>
        <w:rPr>
          <w:rFonts w:ascii="Bookman Old Style" w:hAnsi="Bookman Old Style"/>
          <w:bCs/>
          <w:i/>
          <w:sz w:val="8"/>
          <w:szCs w:val="8"/>
        </w:rPr>
      </w:pPr>
    </w:p>
    <w:p w:rsidR="009C0E53" w:rsidRDefault="009C0E53" w:rsidP="009C5FCE">
      <w:pPr>
        <w:ind w:left="5664"/>
        <w:jc w:val="right"/>
        <w:rPr>
          <w:rFonts w:ascii="Bookman Old Style" w:hAnsi="Bookman Old Style"/>
          <w:bCs/>
          <w:i/>
          <w:sz w:val="8"/>
          <w:szCs w:val="8"/>
        </w:rPr>
      </w:pPr>
    </w:p>
    <w:p w:rsidR="009C0E53" w:rsidRDefault="009C0E53" w:rsidP="009C5FCE">
      <w:pPr>
        <w:ind w:left="5664"/>
        <w:jc w:val="right"/>
        <w:rPr>
          <w:rFonts w:ascii="Bookman Old Style" w:hAnsi="Bookman Old Style"/>
          <w:bCs/>
          <w:i/>
          <w:sz w:val="8"/>
          <w:szCs w:val="8"/>
        </w:rPr>
      </w:pPr>
    </w:p>
    <w:p w:rsidR="009C0E53" w:rsidRDefault="009C0E53" w:rsidP="009C5FCE">
      <w:pPr>
        <w:ind w:left="5664"/>
        <w:jc w:val="right"/>
        <w:rPr>
          <w:rFonts w:ascii="Bookman Old Style" w:hAnsi="Bookman Old Style"/>
          <w:bCs/>
          <w:i/>
          <w:sz w:val="8"/>
          <w:szCs w:val="8"/>
        </w:rPr>
      </w:pPr>
    </w:p>
    <w:p w:rsidR="009C0E53" w:rsidRDefault="009C0E53" w:rsidP="009C5FCE">
      <w:pPr>
        <w:ind w:left="5664"/>
        <w:jc w:val="right"/>
        <w:rPr>
          <w:rFonts w:ascii="Bookman Old Style" w:hAnsi="Bookman Old Style"/>
          <w:bCs/>
          <w:i/>
          <w:sz w:val="8"/>
          <w:szCs w:val="8"/>
        </w:rPr>
      </w:pPr>
    </w:p>
    <w:p w:rsidR="009C0E53" w:rsidRDefault="009C0E53" w:rsidP="009C5FCE">
      <w:pPr>
        <w:ind w:left="5664"/>
        <w:jc w:val="right"/>
        <w:rPr>
          <w:rFonts w:ascii="Bookman Old Style" w:hAnsi="Bookman Old Style"/>
          <w:bCs/>
          <w:i/>
          <w:sz w:val="8"/>
          <w:szCs w:val="8"/>
        </w:rPr>
      </w:pPr>
    </w:p>
    <w:p w:rsidR="009C0E53" w:rsidRDefault="009C0E53" w:rsidP="009C5FCE">
      <w:pPr>
        <w:ind w:left="5664"/>
        <w:jc w:val="right"/>
        <w:rPr>
          <w:rFonts w:ascii="Bookman Old Style" w:hAnsi="Bookman Old Style"/>
          <w:bCs/>
          <w:i/>
          <w:sz w:val="8"/>
          <w:szCs w:val="8"/>
        </w:rPr>
      </w:pPr>
    </w:p>
    <w:p w:rsidR="009C0E53" w:rsidRDefault="009C0E53" w:rsidP="009C5FCE">
      <w:pPr>
        <w:ind w:left="5664"/>
        <w:jc w:val="right"/>
        <w:rPr>
          <w:rFonts w:ascii="Bookman Old Style" w:hAnsi="Bookman Old Style"/>
          <w:bCs/>
          <w:i/>
          <w:sz w:val="8"/>
          <w:szCs w:val="8"/>
        </w:rPr>
      </w:pPr>
    </w:p>
    <w:p w:rsidR="009C0E53" w:rsidRDefault="009C0E53" w:rsidP="009C5FCE">
      <w:pPr>
        <w:ind w:left="5664"/>
        <w:jc w:val="right"/>
        <w:rPr>
          <w:rFonts w:ascii="Bookman Old Style" w:hAnsi="Bookman Old Style"/>
          <w:bCs/>
          <w:i/>
          <w:sz w:val="8"/>
          <w:szCs w:val="8"/>
        </w:rPr>
      </w:pPr>
    </w:p>
    <w:p w:rsidR="009C0E53" w:rsidRDefault="009C0E53" w:rsidP="009C5FCE">
      <w:pPr>
        <w:ind w:left="5664"/>
        <w:jc w:val="right"/>
        <w:rPr>
          <w:rFonts w:ascii="Bookman Old Style" w:hAnsi="Bookman Old Style"/>
          <w:bCs/>
          <w:i/>
          <w:sz w:val="8"/>
          <w:szCs w:val="8"/>
        </w:rPr>
      </w:pPr>
    </w:p>
    <w:p w:rsidR="009C0E53" w:rsidRDefault="009C0E53" w:rsidP="009C5FCE">
      <w:pPr>
        <w:ind w:left="5664"/>
        <w:jc w:val="right"/>
        <w:rPr>
          <w:rFonts w:ascii="Bookman Old Style" w:hAnsi="Bookman Old Style"/>
          <w:bCs/>
          <w:i/>
          <w:sz w:val="8"/>
          <w:szCs w:val="8"/>
        </w:rPr>
      </w:pPr>
    </w:p>
    <w:p w:rsidR="009C0E53" w:rsidRDefault="009C0E53" w:rsidP="009C5FCE">
      <w:pPr>
        <w:ind w:left="5664"/>
        <w:jc w:val="right"/>
        <w:rPr>
          <w:rFonts w:ascii="Bookman Old Style" w:hAnsi="Bookman Old Style"/>
          <w:bCs/>
          <w:i/>
          <w:sz w:val="8"/>
          <w:szCs w:val="8"/>
        </w:rPr>
      </w:pPr>
    </w:p>
    <w:p w:rsidR="009C0E53" w:rsidRDefault="009C0E53" w:rsidP="009C5FCE">
      <w:pPr>
        <w:ind w:left="5664"/>
        <w:jc w:val="right"/>
        <w:rPr>
          <w:rFonts w:ascii="Bookman Old Style" w:hAnsi="Bookman Old Style"/>
          <w:bCs/>
          <w:i/>
          <w:sz w:val="8"/>
          <w:szCs w:val="8"/>
        </w:rPr>
      </w:pPr>
    </w:p>
    <w:p w:rsidR="009C0E53" w:rsidRDefault="009C0E53" w:rsidP="009C5FCE">
      <w:pPr>
        <w:ind w:left="5664"/>
        <w:jc w:val="right"/>
        <w:rPr>
          <w:rFonts w:ascii="Bookman Old Style" w:hAnsi="Bookman Old Style"/>
          <w:bCs/>
          <w:i/>
          <w:sz w:val="8"/>
          <w:szCs w:val="8"/>
        </w:rPr>
      </w:pPr>
    </w:p>
    <w:p w:rsidR="009C0E53" w:rsidRDefault="009C0E53" w:rsidP="009C5FCE">
      <w:pPr>
        <w:ind w:left="5664"/>
        <w:jc w:val="right"/>
        <w:rPr>
          <w:rFonts w:ascii="Bookman Old Style" w:hAnsi="Bookman Old Style"/>
          <w:bCs/>
          <w:i/>
          <w:sz w:val="8"/>
          <w:szCs w:val="8"/>
        </w:rPr>
      </w:pPr>
    </w:p>
    <w:p w:rsidR="009C0E53" w:rsidRDefault="009C0E53" w:rsidP="009C5FCE">
      <w:pPr>
        <w:ind w:left="5664"/>
        <w:jc w:val="right"/>
        <w:rPr>
          <w:rFonts w:ascii="Bookman Old Style" w:hAnsi="Bookman Old Style"/>
          <w:bCs/>
          <w:i/>
          <w:sz w:val="8"/>
          <w:szCs w:val="8"/>
        </w:rPr>
      </w:pPr>
    </w:p>
    <w:p w:rsidR="009C0E53" w:rsidRDefault="009C0E53" w:rsidP="009C5FCE">
      <w:pPr>
        <w:ind w:left="5664"/>
        <w:jc w:val="right"/>
        <w:rPr>
          <w:rFonts w:ascii="Bookman Old Style" w:hAnsi="Bookman Old Style"/>
          <w:bCs/>
          <w:i/>
          <w:sz w:val="8"/>
          <w:szCs w:val="8"/>
        </w:rPr>
      </w:pPr>
    </w:p>
    <w:p w:rsidR="009C0E53" w:rsidRDefault="009C0E53" w:rsidP="009C5FCE">
      <w:pPr>
        <w:ind w:left="5664"/>
        <w:jc w:val="right"/>
        <w:rPr>
          <w:rFonts w:ascii="Bookman Old Style" w:hAnsi="Bookman Old Style"/>
          <w:bCs/>
          <w:i/>
          <w:sz w:val="8"/>
          <w:szCs w:val="8"/>
        </w:rPr>
      </w:pPr>
    </w:p>
    <w:p w:rsidR="009C0E53" w:rsidRDefault="009C0E53" w:rsidP="009C5FCE">
      <w:pPr>
        <w:ind w:left="5664"/>
        <w:jc w:val="right"/>
        <w:rPr>
          <w:rFonts w:ascii="Bookman Old Style" w:hAnsi="Bookman Old Style"/>
          <w:bCs/>
          <w:i/>
          <w:sz w:val="8"/>
          <w:szCs w:val="8"/>
        </w:rPr>
      </w:pPr>
    </w:p>
    <w:p w:rsidR="009C0E53" w:rsidRDefault="009C0E53" w:rsidP="009C5FCE">
      <w:pPr>
        <w:ind w:left="5664"/>
        <w:jc w:val="right"/>
        <w:rPr>
          <w:rFonts w:ascii="Bookman Old Style" w:hAnsi="Bookman Old Style"/>
          <w:bCs/>
          <w:i/>
          <w:sz w:val="8"/>
          <w:szCs w:val="8"/>
        </w:rPr>
      </w:pPr>
    </w:p>
    <w:p w:rsidR="009C0E53" w:rsidRDefault="009C0E53" w:rsidP="009C5FCE">
      <w:pPr>
        <w:ind w:left="5664"/>
        <w:jc w:val="right"/>
        <w:rPr>
          <w:rFonts w:ascii="Bookman Old Style" w:hAnsi="Bookman Old Style"/>
          <w:bCs/>
          <w:i/>
          <w:sz w:val="8"/>
          <w:szCs w:val="8"/>
        </w:rPr>
      </w:pPr>
    </w:p>
    <w:p w:rsidR="009C0E53" w:rsidRDefault="009C0E53" w:rsidP="009C5FCE">
      <w:pPr>
        <w:ind w:left="5664"/>
        <w:jc w:val="right"/>
        <w:rPr>
          <w:rFonts w:ascii="Bookman Old Style" w:hAnsi="Bookman Old Style"/>
          <w:bCs/>
          <w:i/>
          <w:sz w:val="8"/>
          <w:szCs w:val="8"/>
        </w:rPr>
      </w:pPr>
    </w:p>
    <w:p w:rsidR="009C0E53" w:rsidRDefault="009C0E53" w:rsidP="009C5FCE">
      <w:pPr>
        <w:ind w:left="5664"/>
        <w:jc w:val="right"/>
        <w:rPr>
          <w:rFonts w:ascii="Bookman Old Style" w:hAnsi="Bookman Old Style"/>
          <w:bCs/>
          <w:i/>
          <w:sz w:val="8"/>
          <w:szCs w:val="8"/>
        </w:rPr>
      </w:pPr>
    </w:p>
    <w:p w:rsidR="009C0E53" w:rsidRDefault="009C0E53" w:rsidP="009C5FCE">
      <w:pPr>
        <w:ind w:left="5664"/>
        <w:jc w:val="right"/>
        <w:rPr>
          <w:rFonts w:ascii="Bookman Old Style" w:hAnsi="Bookman Old Style"/>
          <w:bCs/>
          <w:i/>
          <w:sz w:val="8"/>
          <w:szCs w:val="8"/>
        </w:rPr>
      </w:pPr>
    </w:p>
    <w:p w:rsidR="009C0E53" w:rsidRDefault="009C0E53" w:rsidP="009C5FCE">
      <w:pPr>
        <w:ind w:left="5664"/>
        <w:jc w:val="right"/>
        <w:rPr>
          <w:rFonts w:ascii="Bookman Old Style" w:hAnsi="Bookman Old Style"/>
          <w:bCs/>
          <w:i/>
          <w:sz w:val="8"/>
          <w:szCs w:val="8"/>
        </w:rPr>
      </w:pPr>
    </w:p>
    <w:p w:rsidR="009C0E53" w:rsidRDefault="009C0E53" w:rsidP="009C5FCE">
      <w:pPr>
        <w:ind w:left="5664"/>
        <w:jc w:val="right"/>
        <w:rPr>
          <w:rFonts w:ascii="Bookman Old Style" w:hAnsi="Bookman Old Style"/>
          <w:bCs/>
          <w:i/>
          <w:sz w:val="8"/>
          <w:szCs w:val="8"/>
        </w:rPr>
      </w:pPr>
    </w:p>
    <w:p w:rsidR="009C0E53" w:rsidRDefault="009C0E53" w:rsidP="009C5FCE">
      <w:pPr>
        <w:ind w:left="5664"/>
        <w:jc w:val="right"/>
        <w:rPr>
          <w:rFonts w:ascii="Bookman Old Style" w:hAnsi="Bookman Old Style"/>
          <w:bCs/>
          <w:i/>
          <w:sz w:val="8"/>
          <w:szCs w:val="8"/>
        </w:rPr>
      </w:pPr>
    </w:p>
    <w:p w:rsidR="00323E6D" w:rsidRPr="008E0875" w:rsidRDefault="00323E6D" w:rsidP="0041413B">
      <w:pPr>
        <w:pStyle w:val="Titre2"/>
        <w:ind w:left="0"/>
        <w:jc w:val="center"/>
        <w:rPr>
          <w:rFonts w:ascii="Bookman Old Style" w:hAnsi="Bookman Old Style"/>
          <w:b/>
          <w:bCs/>
          <w:u w:val="single"/>
        </w:rPr>
      </w:pPr>
      <w:r w:rsidRPr="008E0875">
        <w:rPr>
          <w:rFonts w:ascii="Bookman Old Style" w:hAnsi="Bookman Old Style"/>
          <w:b/>
          <w:bCs/>
          <w:u w:val="single"/>
        </w:rPr>
        <w:lastRenderedPageBreak/>
        <w:t>COMMISION JURIDICTIONNELLE DE DISCIPLINE</w:t>
      </w:r>
    </w:p>
    <w:p w:rsidR="00323E6D" w:rsidRPr="00323E6D" w:rsidRDefault="00323E6D" w:rsidP="003D67D9">
      <w:pPr>
        <w:spacing w:line="360" w:lineRule="auto"/>
        <w:rPr>
          <w:rFonts w:ascii="Bookman Old Style" w:hAnsi="Bookman Old Style"/>
          <w:b/>
          <w:sz w:val="28"/>
          <w:szCs w:val="28"/>
          <w:u w:val="single"/>
        </w:rPr>
      </w:pPr>
      <w:r w:rsidRPr="008E0875">
        <w:rPr>
          <w:rFonts w:ascii="Bookman Old Style" w:hAnsi="Bookman Old Style"/>
          <w:b/>
          <w:sz w:val="28"/>
          <w:szCs w:val="28"/>
        </w:rPr>
        <w:t xml:space="preserve">                               </w:t>
      </w:r>
      <w:r w:rsidRPr="008E0875">
        <w:rPr>
          <w:rFonts w:ascii="Bookman Old Style" w:hAnsi="Bookman Old Style"/>
          <w:b/>
          <w:sz w:val="28"/>
          <w:szCs w:val="28"/>
          <w:u w:val="single"/>
        </w:rPr>
        <w:t xml:space="preserve">REUNION DU  </w:t>
      </w:r>
      <w:r w:rsidR="003D67D9">
        <w:rPr>
          <w:rFonts w:ascii="Bookman Old Style" w:hAnsi="Bookman Old Style"/>
          <w:b/>
          <w:sz w:val="28"/>
          <w:szCs w:val="28"/>
          <w:u w:val="single"/>
        </w:rPr>
        <w:t>28</w:t>
      </w:r>
      <w:r w:rsidR="00875C2F">
        <w:rPr>
          <w:rFonts w:ascii="Bookman Old Style" w:hAnsi="Bookman Old Style"/>
          <w:b/>
          <w:sz w:val="28"/>
          <w:szCs w:val="28"/>
          <w:u w:val="single"/>
        </w:rPr>
        <w:t>-11</w:t>
      </w:r>
      <w:r w:rsidR="006A7F69">
        <w:rPr>
          <w:rFonts w:ascii="Bookman Old Style" w:hAnsi="Bookman Old Style"/>
          <w:b/>
          <w:sz w:val="28"/>
          <w:szCs w:val="28"/>
          <w:u w:val="single"/>
        </w:rPr>
        <w:t>-2017</w:t>
      </w:r>
    </w:p>
    <w:p w:rsidR="00323E6D" w:rsidRDefault="00323E6D" w:rsidP="00844230">
      <w:pPr>
        <w:pStyle w:val="Paragraphedeliste"/>
        <w:spacing w:line="360" w:lineRule="auto"/>
        <w:ind w:left="360"/>
        <w:rPr>
          <w:rFonts w:ascii="Bookman Old Style" w:hAnsi="Bookman Old Style"/>
          <w:b/>
          <w:sz w:val="32"/>
          <w:szCs w:val="32"/>
          <w:u w:val="single"/>
        </w:rPr>
      </w:pPr>
      <w:r>
        <w:rPr>
          <w:rFonts w:ascii="Bookman Old Style" w:hAnsi="Bookman Old Style"/>
          <w:b/>
          <w:sz w:val="32"/>
          <w:szCs w:val="32"/>
          <w:u w:val="single"/>
        </w:rPr>
        <w:t>Membres présents :</w:t>
      </w:r>
      <w:r>
        <w:rPr>
          <w:snapToGrid w:val="0"/>
          <w:color w:val="000000"/>
          <w:w w:val="1"/>
          <w:sz w:val="2"/>
          <w:szCs w:val="2"/>
          <w:bdr w:val="none" w:sz="0" w:space="0" w:color="auto" w:frame="1"/>
          <w:shd w:val="clear" w:color="auto" w:fill="000000"/>
        </w:rPr>
        <w:t xml:space="preserve"> </w:t>
      </w:r>
    </w:p>
    <w:p w:rsidR="00323E6D" w:rsidRPr="006A7F69" w:rsidRDefault="006A7F69" w:rsidP="006A7F69">
      <w:pPr>
        <w:pStyle w:val="Paragraphedeliste"/>
        <w:numPr>
          <w:ilvl w:val="2"/>
          <w:numId w:val="4"/>
        </w:numPr>
        <w:rPr>
          <w:rFonts w:ascii="Bookman Old Style" w:hAnsi="Bookman Old Style"/>
          <w:b/>
          <w:sz w:val="28"/>
          <w:szCs w:val="28"/>
        </w:rPr>
      </w:pPr>
      <w:r>
        <w:rPr>
          <w:rFonts w:ascii="Bookman Old Style" w:hAnsi="Bookman Old Style"/>
          <w:b/>
          <w:sz w:val="28"/>
          <w:szCs w:val="28"/>
        </w:rPr>
        <w:t xml:space="preserve">MOSTPHAOUI                  </w:t>
      </w:r>
      <w:r w:rsidR="00323E6D" w:rsidRPr="006A7F69">
        <w:rPr>
          <w:rFonts w:ascii="Bookman Old Style" w:hAnsi="Bookman Old Style"/>
          <w:b/>
          <w:sz w:val="28"/>
          <w:szCs w:val="28"/>
        </w:rPr>
        <w:t>Président</w:t>
      </w:r>
    </w:p>
    <w:p w:rsidR="00323E6D" w:rsidRDefault="00323E6D" w:rsidP="003D13DB">
      <w:pPr>
        <w:pStyle w:val="Paragraphedeliste"/>
        <w:numPr>
          <w:ilvl w:val="2"/>
          <w:numId w:val="4"/>
        </w:numPr>
        <w:spacing w:line="360" w:lineRule="auto"/>
        <w:rPr>
          <w:rFonts w:ascii="Bookman Old Style" w:hAnsi="Bookman Old Style"/>
          <w:b/>
          <w:sz w:val="28"/>
          <w:szCs w:val="28"/>
        </w:rPr>
      </w:pPr>
      <w:r>
        <w:rPr>
          <w:rFonts w:ascii="Bookman Old Style" w:hAnsi="Bookman Old Style"/>
          <w:b/>
          <w:sz w:val="28"/>
          <w:szCs w:val="28"/>
        </w:rPr>
        <w:t xml:space="preserve">DJOUDER                      </w:t>
      </w:r>
      <w:r w:rsidR="006A7F69">
        <w:rPr>
          <w:rFonts w:ascii="Bookman Old Style" w:hAnsi="Bookman Old Style"/>
          <w:b/>
          <w:sz w:val="28"/>
          <w:szCs w:val="28"/>
        </w:rPr>
        <w:t xml:space="preserve"> </w:t>
      </w:r>
      <w:r>
        <w:rPr>
          <w:rFonts w:ascii="Bookman Old Style" w:hAnsi="Bookman Old Style"/>
          <w:b/>
          <w:sz w:val="28"/>
          <w:szCs w:val="28"/>
        </w:rPr>
        <w:t xml:space="preserve"> Secrétaire  Général </w:t>
      </w:r>
    </w:p>
    <w:p w:rsidR="00323E6D" w:rsidRDefault="00323E6D" w:rsidP="00844230">
      <w:pPr>
        <w:pStyle w:val="Paragraphedeliste"/>
        <w:ind w:left="360"/>
        <w:rPr>
          <w:rFonts w:ascii="Bookman Old Style" w:hAnsi="Bookman Old Style" w:cstheme="minorHAnsi"/>
          <w:b/>
          <w:iCs/>
          <w:sz w:val="28"/>
          <w:szCs w:val="28"/>
          <w:u w:val="single"/>
        </w:rPr>
      </w:pPr>
      <w:r>
        <w:rPr>
          <w:rFonts w:ascii="Bookman Old Style" w:hAnsi="Bookman Old Style" w:cstheme="minorHAnsi"/>
          <w:b/>
          <w:iCs/>
          <w:sz w:val="28"/>
          <w:szCs w:val="28"/>
          <w:u w:val="single"/>
        </w:rPr>
        <w:t xml:space="preserve">Ordre du jour :  </w:t>
      </w:r>
    </w:p>
    <w:p w:rsidR="00323E6D" w:rsidRPr="00384C57" w:rsidRDefault="00323E6D" w:rsidP="00323E6D">
      <w:pPr>
        <w:rPr>
          <w:rFonts w:ascii="Bookman Old Style" w:hAnsi="Bookman Old Style" w:cstheme="minorHAnsi"/>
          <w:b/>
          <w:iCs/>
          <w:sz w:val="20"/>
          <w:szCs w:val="20"/>
          <w:u w:val="single"/>
        </w:rPr>
      </w:pPr>
      <w:r>
        <w:rPr>
          <w:rFonts w:ascii="Bookman Old Style" w:hAnsi="Bookman Old Style" w:cstheme="minorHAnsi"/>
          <w:b/>
          <w:iCs/>
          <w:sz w:val="28"/>
          <w:szCs w:val="28"/>
          <w:u w:val="single"/>
        </w:rPr>
        <w:t xml:space="preserve">   </w:t>
      </w:r>
    </w:p>
    <w:p w:rsidR="00323E6D" w:rsidRDefault="00323E6D" w:rsidP="003D13DB">
      <w:pPr>
        <w:pStyle w:val="Paragraphedeliste"/>
        <w:numPr>
          <w:ilvl w:val="1"/>
          <w:numId w:val="4"/>
        </w:numPr>
        <w:rPr>
          <w:rFonts w:ascii="Bookman Old Style" w:hAnsi="Bookman Old Style" w:cstheme="minorHAnsi"/>
          <w:b/>
          <w:iCs/>
        </w:rPr>
      </w:pPr>
      <w:r>
        <w:rPr>
          <w:rFonts w:ascii="Bookman Old Style" w:hAnsi="Bookman Old Style" w:cstheme="minorHAnsi"/>
          <w:b/>
          <w:iCs/>
        </w:rPr>
        <w:t>Traitement des affaires disciplinaires.</w:t>
      </w:r>
    </w:p>
    <w:p w:rsidR="00323E6D" w:rsidRDefault="00323E6D" w:rsidP="00323E6D">
      <w:pPr>
        <w:pStyle w:val="Paragraphedeliste"/>
        <w:ind w:left="1440"/>
        <w:rPr>
          <w:rFonts w:ascii="Bookman Old Style" w:hAnsi="Bookman Old Style" w:cstheme="minorHAnsi"/>
          <w:b/>
          <w:iCs/>
          <w:sz w:val="14"/>
          <w:szCs w:val="14"/>
        </w:rPr>
      </w:pPr>
    </w:p>
    <w:p w:rsidR="00506F17" w:rsidRPr="00384C57" w:rsidRDefault="00506F17" w:rsidP="00323E6D">
      <w:pPr>
        <w:rPr>
          <w:rFonts w:ascii="Bookman Old Style" w:hAnsi="Bookman Old Style"/>
          <w:b/>
          <w:iCs/>
          <w:sz w:val="14"/>
          <w:szCs w:val="14"/>
        </w:rPr>
      </w:pPr>
    </w:p>
    <w:p w:rsidR="00323E6D" w:rsidRDefault="00323E6D" w:rsidP="0061309C">
      <w:pPr>
        <w:jc w:val="center"/>
        <w:rPr>
          <w:rFonts w:ascii="Bookman Old Style" w:hAnsi="Bookman Old Style"/>
          <w:b/>
          <w:sz w:val="36"/>
          <w:szCs w:val="36"/>
          <w:u w:val="single"/>
          <w:shd w:val="clear" w:color="auto" w:fill="C6D9F1" w:themeFill="text2" w:themeFillTint="33"/>
        </w:rPr>
      </w:pPr>
      <w:r>
        <w:rPr>
          <w:rFonts w:ascii="Bookman Old Style" w:hAnsi="Bookman Old Style"/>
          <w:b/>
          <w:sz w:val="36"/>
          <w:szCs w:val="36"/>
          <w:highlight w:val="yellow"/>
          <w:u w:val="single"/>
          <w:shd w:val="clear" w:color="auto" w:fill="C6D9F1" w:themeFill="text2" w:themeFillTint="33"/>
        </w:rPr>
        <w:t xml:space="preserve">Honneur – U </w:t>
      </w:r>
      <w:r w:rsidR="0061309C">
        <w:rPr>
          <w:rFonts w:ascii="Bookman Old Style" w:hAnsi="Bookman Old Style"/>
          <w:b/>
          <w:sz w:val="36"/>
          <w:szCs w:val="36"/>
          <w:highlight w:val="yellow"/>
          <w:u w:val="single"/>
          <w:shd w:val="clear" w:color="auto" w:fill="C6D9F1" w:themeFill="text2" w:themeFillTint="33"/>
        </w:rPr>
        <w:t>19</w:t>
      </w:r>
      <w:r>
        <w:rPr>
          <w:rFonts w:ascii="Bookman Old Style" w:hAnsi="Bookman Old Style"/>
          <w:b/>
          <w:sz w:val="36"/>
          <w:szCs w:val="36"/>
          <w:u w:val="single"/>
          <w:shd w:val="clear" w:color="auto" w:fill="C6D9F1" w:themeFill="text2" w:themeFillTint="33"/>
        </w:rPr>
        <w:t xml:space="preserve"> </w:t>
      </w:r>
    </w:p>
    <w:p w:rsidR="00323E6D" w:rsidRDefault="00323E6D" w:rsidP="00323E6D">
      <w:pPr>
        <w:rPr>
          <w:rFonts w:ascii="Bookman Old Style" w:hAnsi="Bookman Old Style" w:cstheme="minorHAnsi"/>
          <w:b/>
          <w:iCs/>
          <w:u w:val="single"/>
        </w:rPr>
      </w:pPr>
    </w:p>
    <w:p w:rsidR="00506F17" w:rsidRDefault="00506F17" w:rsidP="00900036">
      <w:pPr>
        <w:pStyle w:val="Paragraphedeliste"/>
        <w:numPr>
          <w:ilvl w:val="0"/>
          <w:numId w:val="6"/>
        </w:numPr>
        <w:rPr>
          <w:rFonts w:ascii="Bookman Old Style" w:hAnsi="Bookman Old Style" w:cstheme="minorHAnsi"/>
          <w:bCs/>
          <w:iCs/>
        </w:rPr>
      </w:pPr>
      <w:r>
        <w:rPr>
          <w:rFonts w:ascii="Bookman Old Style" w:hAnsi="Bookman Old Style" w:cstheme="minorHAnsi"/>
          <w:b/>
          <w:iCs/>
          <w:highlight w:val="yellow"/>
          <w:u w:val="single"/>
        </w:rPr>
        <w:t xml:space="preserve">Affaire N° </w:t>
      </w:r>
      <w:r w:rsidR="003D67D9">
        <w:rPr>
          <w:rFonts w:ascii="Bookman Old Style" w:hAnsi="Bookman Old Style" w:cstheme="minorHAnsi"/>
          <w:b/>
          <w:iCs/>
          <w:highlight w:val="yellow"/>
          <w:u w:val="single"/>
        </w:rPr>
        <w:t>8</w:t>
      </w:r>
      <w:r w:rsidR="000C6B5F">
        <w:rPr>
          <w:rFonts w:ascii="Bookman Old Style" w:hAnsi="Bookman Old Style" w:cstheme="minorHAnsi"/>
          <w:b/>
          <w:iCs/>
          <w:highlight w:val="yellow"/>
          <w:u w:val="single"/>
        </w:rPr>
        <w:t>0</w:t>
      </w:r>
      <w:r>
        <w:rPr>
          <w:rFonts w:ascii="Bookman Old Style" w:hAnsi="Bookman Old Style" w:cstheme="minorHAnsi"/>
          <w:b/>
          <w:iCs/>
        </w:rPr>
        <w:t> :</w:t>
      </w:r>
      <w:r>
        <w:rPr>
          <w:rFonts w:ascii="Bookman Old Style" w:hAnsi="Bookman Old Style"/>
          <w:b/>
          <w:i/>
        </w:rPr>
        <w:t xml:space="preserve"> </w:t>
      </w:r>
      <w:r w:rsidRPr="0037553F">
        <w:rPr>
          <w:rFonts w:ascii="Bookman Old Style" w:hAnsi="Bookman Old Style"/>
          <w:bCs/>
          <w:iCs/>
        </w:rPr>
        <w:t xml:space="preserve">Match </w:t>
      </w:r>
      <w:r w:rsidR="003D67D9">
        <w:rPr>
          <w:rFonts w:ascii="Bookman Old Style" w:hAnsi="Bookman Old Style"/>
          <w:b/>
          <w:iCs/>
        </w:rPr>
        <w:t>RCS / ARBB</w:t>
      </w:r>
      <w:r w:rsidRPr="0037553F">
        <w:rPr>
          <w:rFonts w:ascii="Bookman Old Style" w:hAnsi="Bookman Old Style"/>
          <w:b/>
          <w:iCs/>
        </w:rPr>
        <w:t xml:space="preserve"> </w:t>
      </w:r>
      <w:r w:rsidRPr="0037553F">
        <w:rPr>
          <w:rFonts w:ascii="Bookman Old Style" w:hAnsi="Bookman Old Style"/>
          <w:bCs/>
          <w:iCs/>
        </w:rPr>
        <w:t xml:space="preserve"> du </w:t>
      </w:r>
      <w:r w:rsidR="003D67D9">
        <w:rPr>
          <w:rFonts w:ascii="Bookman Old Style" w:hAnsi="Bookman Old Style"/>
          <w:bCs/>
          <w:iCs/>
        </w:rPr>
        <w:t>25</w:t>
      </w:r>
      <w:r w:rsidRPr="0037553F">
        <w:rPr>
          <w:rFonts w:ascii="Bookman Old Style" w:hAnsi="Bookman Old Style"/>
          <w:bCs/>
          <w:iCs/>
        </w:rPr>
        <w:t>-11-201</w:t>
      </w:r>
      <w:r w:rsidR="00900036">
        <w:rPr>
          <w:rFonts w:ascii="Bookman Old Style" w:hAnsi="Bookman Old Style"/>
          <w:bCs/>
          <w:iCs/>
        </w:rPr>
        <w:t>7</w:t>
      </w:r>
      <w:r w:rsidRPr="0037553F">
        <w:rPr>
          <w:rFonts w:ascii="Bookman Old Style" w:hAnsi="Bookman Old Style"/>
          <w:bCs/>
          <w:iCs/>
        </w:rPr>
        <w:t xml:space="preserve"> </w:t>
      </w:r>
      <w:r>
        <w:rPr>
          <w:rFonts w:ascii="Bookman Old Style" w:hAnsi="Bookman Old Style"/>
          <w:bCs/>
          <w:iCs/>
        </w:rPr>
        <w:t>(U19)</w:t>
      </w:r>
    </w:p>
    <w:p w:rsidR="00506F17" w:rsidRPr="0059335D" w:rsidRDefault="003D67D9" w:rsidP="003D67D9">
      <w:pPr>
        <w:pStyle w:val="Paragraphedeliste"/>
        <w:numPr>
          <w:ilvl w:val="0"/>
          <w:numId w:val="54"/>
        </w:numPr>
        <w:rPr>
          <w:rFonts w:ascii="Bookman Old Style" w:hAnsi="Bookman Old Style"/>
          <w:bCs/>
          <w:iCs/>
        </w:rPr>
      </w:pPr>
      <w:r>
        <w:rPr>
          <w:rFonts w:ascii="Bookman Old Style" w:hAnsi="Bookman Old Style"/>
          <w:b/>
          <w:iCs/>
        </w:rPr>
        <w:t xml:space="preserve">AIT-KHELIFA  </w:t>
      </w:r>
      <w:proofErr w:type="spellStart"/>
      <w:r>
        <w:rPr>
          <w:rFonts w:ascii="Bookman Old Style" w:hAnsi="Bookman Old Style"/>
          <w:b/>
          <w:iCs/>
        </w:rPr>
        <w:t>Rayane</w:t>
      </w:r>
      <w:proofErr w:type="spellEnd"/>
      <w:r w:rsidR="00506F17" w:rsidRPr="0059335D">
        <w:rPr>
          <w:rFonts w:ascii="Bookman Old Style" w:hAnsi="Bookman Old Style"/>
          <w:b/>
          <w:iCs/>
        </w:rPr>
        <w:t xml:space="preserve">  </w:t>
      </w:r>
      <w:proofErr w:type="gramStart"/>
      <w:r w:rsidR="00506F17" w:rsidRPr="0059335D">
        <w:rPr>
          <w:rFonts w:ascii="Bookman Old Style" w:hAnsi="Bookman Old Style"/>
          <w:b/>
          <w:iCs/>
        </w:rPr>
        <w:t xml:space="preserve">( </w:t>
      </w:r>
      <w:r>
        <w:rPr>
          <w:rFonts w:ascii="Bookman Old Style" w:hAnsi="Bookman Old Style"/>
          <w:b/>
          <w:iCs/>
        </w:rPr>
        <w:t>RCS</w:t>
      </w:r>
      <w:proofErr w:type="gramEnd"/>
      <w:r w:rsidR="00506F17" w:rsidRPr="0059335D">
        <w:rPr>
          <w:rFonts w:ascii="Bookman Old Style" w:hAnsi="Bookman Old Style"/>
          <w:b/>
          <w:iCs/>
        </w:rPr>
        <w:t xml:space="preserve">  – </w:t>
      </w:r>
      <w:r w:rsidR="00506F17" w:rsidRPr="0059335D">
        <w:rPr>
          <w:rFonts w:ascii="Bookman Old Style" w:hAnsi="Bookman Old Style"/>
          <w:bCs/>
          <w:iCs/>
        </w:rPr>
        <w:t xml:space="preserve">LN° </w:t>
      </w:r>
      <w:r>
        <w:rPr>
          <w:rFonts w:ascii="Bookman Old Style" w:hAnsi="Bookman Old Style"/>
          <w:bCs/>
          <w:iCs/>
        </w:rPr>
        <w:t>062009</w:t>
      </w:r>
      <w:r w:rsidR="00506F17" w:rsidRPr="0059335D">
        <w:rPr>
          <w:rFonts w:ascii="Bookman Old Style" w:hAnsi="Bookman Old Style"/>
          <w:b/>
          <w:iCs/>
        </w:rPr>
        <w:t xml:space="preserve"> )</w:t>
      </w:r>
      <w:r w:rsidR="00506F17" w:rsidRPr="0059335D">
        <w:rPr>
          <w:rFonts w:ascii="Bookman Old Style" w:hAnsi="Bookman Old Style"/>
          <w:bCs/>
          <w:iCs/>
        </w:rPr>
        <w:t xml:space="preserve"> – avertissement.</w:t>
      </w:r>
    </w:p>
    <w:p w:rsidR="00506F17" w:rsidRPr="003D67D9" w:rsidRDefault="003D67D9" w:rsidP="003D67D9">
      <w:pPr>
        <w:pStyle w:val="Paragraphedeliste"/>
        <w:numPr>
          <w:ilvl w:val="0"/>
          <w:numId w:val="54"/>
        </w:numPr>
        <w:rPr>
          <w:rFonts w:ascii="Bookman Old Style" w:hAnsi="Bookman Old Style"/>
          <w:bCs/>
          <w:iCs/>
        </w:rPr>
      </w:pPr>
      <w:r>
        <w:rPr>
          <w:rFonts w:ascii="Bookman Old Style" w:hAnsi="Bookman Old Style"/>
          <w:b/>
          <w:iCs/>
        </w:rPr>
        <w:t>BAOUCHE  Khaled</w:t>
      </w:r>
      <w:r w:rsidR="00506F17">
        <w:rPr>
          <w:rFonts w:ascii="Bookman Old Style" w:hAnsi="Bookman Old Style"/>
          <w:b/>
          <w:iCs/>
        </w:rPr>
        <w:t xml:space="preserve">   </w:t>
      </w:r>
      <w:proofErr w:type="gramStart"/>
      <w:r w:rsidR="00506F17">
        <w:rPr>
          <w:rFonts w:ascii="Bookman Old Style" w:hAnsi="Bookman Old Style"/>
          <w:b/>
          <w:iCs/>
        </w:rPr>
        <w:t xml:space="preserve">( </w:t>
      </w:r>
      <w:r>
        <w:rPr>
          <w:rFonts w:ascii="Bookman Old Style" w:hAnsi="Bookman Old Style"/>
          <w:b/>
          <w:iCs/>
        </w:rPr>
        <w:t>ARBB</w:t>
      </w:r>
      <w:proofErr w:type="gramEnd"/>
      <w:r w:rsidR="00506F17">
        <w:rPr>
          <w:rFonts w:ascii="Bookman Old Style" w:hAnsi="Bookman Old Style"/>
          <w:b/>
          <w:iCs/>
        </w:rPr>
        <w:t xml:space="preserve">  – </w:t>
      </w:r>
      <w:r w:rsidR="00506F17" w:rsidRPr="00826F3A">
        <w:rPr>
          <w:rFonts w:ascii="Bookman Old Style" w:hAnsi="Bookman Old Style"/>
          <w:bCs/>
          <w:iCs/>
        </w:rPr>
        <w:t xml:space="preserve">LN° </w:t>
      </w:r>
      <w:r>
        <w:rPr>
          <w:rFonts w:ascii="Bookman Old Style" w:hAnsi="Bookman Old Style"/>
          <w:bCs/>
          <w:iCs/>
        </w:rPr>
        <w:t>062475</w:t>
      </w:r>
      <w:r w:rsidR="00506F17">
        <w:rPr>
          <w:rFonts w:ascii="Bookman Old Style" w:hAnsi="Bookman Old Style"/>
          <w:b/>
          <w:iCs/>
        </w:rPr>
        <w:t xml:space="preserve"> )</w:t>
      </w:r>
      <w:r w:rsidR="00506F17">
        <w:rPr>
          <w:rFonts w:ascii="Bookman Old Style" w:hAnsi="Bookman Old Style"/>
          <w:bCs/>
          <w:iCs/>
        </w:rPr>
        <w:t xml:space="preserve"> – avertissement.</w:t>
      </w:r>
    </w:p>
    <w:p w:rsidR="000632FD" w:rsidRPr="0059335D" w:rsidRDefault="000632FD" w:rsidP="00506F17">
      <w:pPr>
        <w:rPr>
          <w:rFonts w:ascii="Bookman Old Style" w:hAnsi="Bookman Old Style"/>
          <w:bCs/>
          <w:iCs/>
        </w:rPr>
      </w:pPr>
    </w:p>
    <w:p w:rsidR="00506F17" w:rsidRDefault="00506F17" w:rsidP="00900036">
      <w:pPr>
        <w:pStyle w:val="Paragraphedeliste"/>
        <w:numPr>
          <w:ilvl w:val="0"/>
          <w:numId w:val="6"/>
        </w:numPr>
        <w:rPr>
          <w:rFonts w:ascii="Bookman Old Style" w:hAnsi="Bookman Old Style" w:cstheme="minorHAnsi"/>
          <w:bCs/>
          <w:iCs/>
        </w:rPr>
      </w:pPr>
      <w:r>
        <w:rPr>
          <w:rFonts w:ascii="Bookman Old Style" w:hAnsi="Bookman Old Style" w:cstheme="minorHAnsi"/>
          <w:b/>
          <w:iCs/>
          <w:highlight w:val="yellow"/>
          <w:u w:val="single"/>
        </w:rPr>
        <w:t xml:space="preserve">Affaire N° </w:t>
      </w:r>
      <w:r w:rsidR="003D67D9">
        <w:rPr>
          <w:rFonts w:ascii="Bookman Old Style" w:hAnsi="Bookman Old Style" w:cstheme="minorHAnsi"/>
          <w:b/>
          <w:iCs/>
          <w:highlight w:val="yellow"/>
          <w:u w:val="single"/>
        </w:rPr>
        <w:t>8</w:t>
      </w:r>
      <w:r w:rsidR="000C6B5F">
        <w:rPr>
          <w:rFonts w:ascii="Bookman Old Style" w:hAnsi="Bookman Old Style" w:cstheme="minorHAnsi"/>
          <w:b/>
          <w:iCs/>
          <w:highlight w:val="yellow"/>
          <w:u w:val="single"/>
        </w:rPr>
        <w:t>1</w:t>
      </w:r>
      <w:r>
        <w:rPr>
          <w:rFonts w:ascii="Bookman Old Style" w:hAnsi="Bookman Old Style" w:cstheme="minorHAnsi"/>
          <w:b/>
          <w:iCs/>
        </w:rPr>
        <w:t> :</w:t>
      </w:r>
      <w:r>
        <w:rPr>
          <w:rFonts w:ascii="Bookman Old Style" w:hAnsi="Bookman Old Style"/>
          <w:b/>
          <w:i/>
        </w:rPr>
        <w:t xml:space="preserve"> </w:t>
      </w:r>
      <w:r w:rsidRPr="0037553F">
        <w:rPr>
          <w:rFonts w:ascii="Bookman Old Style" w:hAnsi="Bookman Old Style"/>
          <w:bCs/>
          <w:iCs/>
        </w:rPr>
        <w:t xml:space="preserve">Match </w:t>
      </w:r>
      <w:r w:rsidR="003D67D9">
        <w:rPr>
          <w:rFonts w:ascii="Bookman Old Style" w:hAnsi="Bookman Old Style"/>
          <w:b/>
          <w:iCs/>
        </w:rPr>
        <w:t>OA / ASOG</w:t>
      </w:r>
      <w:r w:rsidRPr="0037553F">
        <w:rPr>
          <w:rFonts w:ascii="Bookman Old Style" w:hAnsi="Bookman Old Style"/>
          <w:b/>
          <w:iCs/>
        </w:rPr>
        <w:t xml:space="preserve"> </w:t>
      </w:r>
      <w:r w:rsidRPr="0037553F">
        <w:rPr>
          <w:rFonts w:ascii="Bookman Old Style" w:hAnsi="Bookman Old Style"/>
          <w:bCs/>
          <w:iCs/>
        </w:rPr>
        <w:t xml:space="preserve"> du </w:t>
      </w:r>
      <w:r w:rsidR="003D67D9">
        <w:rPr>
          <w:rFonts w:ascii="Bookman Old Style" w:hAnsi="Bookman Old Style"/>
          <w:bCs/>
          <w:iCs/>
        </w:rPr>
        <w:t>25</w:t>
      </w:r>
      <w:r w:rsidRPr="0037553F">
        <w:rPr>
          <w:rFonts w:ascii="Bookman Old Style" w:hAnsi="Bookman Old Style"/>
          <w:bCs/>
          <w:iCs/>
        </w:rPr>
        <w:t>-11-201</w:t>
      </w:r>
      <w:r w:rsidR="00900036">
        <w:rPr>
          <w:rFonts w:ascii="Bookman Old Style" w:hAnsi="Bookman Old Style"/>
          <w:bCs/>
          <w:iCs/>
        </w:rPr>
        <w:t>7</w:t>
      </w:r>
      <w:r w:rsidRPr="0037553F">
        <w:rPr>
          <w:rFonts w:ascii="Bookman Old Style" w:hAnsi="Bookman Old Style"/>
          <w:bCs/>
          <w:iCs/>
        </w:rPr>
        <w:t xml:space="preserve"> </w:t>
      </w:r>
      <w:r>
        <w:rPr>
          <w:rFonts w:ascii="Bookman Old Style" w:hAnsi="Bookman Old Style"/>
          <w:bCs/>
          <w:iCs/>
        </w:rPr>
        <w:t>(U19)</w:t>
      </w:r>
    </w:p>
    <w:p w:rsidR="00506F17" w:rsidRDefault="003D67D9" w:rsidP="003D67D9">
      <w:pPr>
        <w:pStyle w:val="Paragraphedeliste"/>
        <w:numPr>
          <w:ilvl w:val="0"/>
          <w:numId w:val="55"/>
        </w:numPr>
        <w:rPr>
          <w:rFonts w:ascii="Bookman Old Style" w:hAnsi="Bookman Old Style"/>
          <w:bCs/>
          <w:iCs/>
        </w:rPr>
      </w:pPr>
      <w:r>
        <w:rPr>
          <w:rFonts w:ascii="Bookman Old Style" w:hAnsi="Bookman Old Style"/>
          <w:b/>
          <w:iCs/>
        </w:rPr>
        <w:t xml:space="preserve">NAIT-SLIMANE  </w:t>
      </w:r>
      <w:proofErr w:type="spellStart"/>
      <w:r>
        <w:rPr>
          <w:rFonts w:ascii="Bookman Old Style" w:hAnsi="Bookman Old Style"/>
          <w:b/>
          <w:iCs/>
        </w:rPr>
        <w:t>Kahine</w:t>
      </w:r>
      <w:proofErr w:type="spellEnd"/>
      <w:r w:rsidR="00506F17">
        <w:rPr>
          <w:rFonts w:ascii="Bookman Old Style" w:hAnsi="Bookman Old Style"/>
          <w:bCs/>
          <w:iCs/>
        </w:rPr>
        <w:t xml:space="preserve">  </w:t>
      </w:r>
      <w:proofErr w:type="gramStart"/>
      <w:r w:rsidR="00506F17">
        <w:rPr>
          <w:rFonts w:ascii="Bookman Old Style" w:hAnsi="Bookman Old Style"/>
          <w:b/>
          <w:iCs/>
        </w:rPr>
        <w:t xml:space="preserve">( </w:t>
      </w:r>
      <w:r>
        <w:rPr>
          <w:rFonts w:ascii="Bookman Old Style" w:hAnsi="Bookman Old Style"/>
          <w:b/>
          <w:iCs/>
        </w:rPr>
        <w:t>OA</w:t>
      </w:r>
      <w:proofErr w:type="gramEnd"/>
      <w:r w:rsidR="00506F17">
        <w:rPr>
          <w:rFonts w:ascii="Bookman Old Style" w:hAnsi="Bookman Old Style"/>
          <w:b/>
          <w:iCs/>
        </w:rPr>
        <w:t xml:space="preserve"> – </w:t>
      </w:r>
      <w:r w:rsidR="00506F17" w:rsidRPr="00826F3A">
        <w:rPr>
          <w:rFonts w:ascii="Bookman Old Style" w:hAnsi="Bookman Old Style"/>
          <w:bCs/>
          <w:iCs/>
        </w:rPr>
        <w:t xml:space="preserve">LN° </w:t>
      </w:r>
      <w:r>
        <w:rPr>
          <w:rFonts w:ascii="Bookman Old Style" w:hAnsi="Bookman Old Style"/>
          <w:bCs/>
          <w:iCs/>
        </w:rPr>
        <w:t>063048</w:t>
      </w:r>
      <w:r w:rsidR="00506F17">
        <w:rPr>
          <w:rFonts w:ascii="Bookman Old Style" w:hAnsi="Bookman Old Style"/>
          <w:b/>
          <w:iCs/>
        </w:rPr>
        <w:t xml:space="preserve"> )</w:t>
      </w:r>
      <w:r w:rsidR="00506F17">
        <w:rPr>
          <w:rFonts w:ascii="Bookman Old Style" w:hAnsi="Bookman Old Style"/>
          <w:bCs/>
          <w:iCs/>
        </w:rPr>
        <w:t xml:space="preserve"> – </w:t>
      </w:r>
      <w:r>
        <w:rPr>
          <w:rFonts w:ascii="Bookman Old Style" w:hAnsi="Bookman Old Style"/>
          <w:bCs/>
          <w:iCs/>
        </w:rPr>
        <w:t>02 MF pour insultes envers officiel + amende de 7 000 DA (Article 100 des RG des jeunes)</w:t>
      </w:r>
    </w:p>
    <w:p w:rsidR="00506F17" w:rsidRDefault="00506F17" w:rsidP="00506F17">
      <w:pPr>
        <w:rPr>
          <w:rFonts w:ascii="Bookman Old Style" w:hAnsi="Bookman Old Style"/>
          <w:bCs/>
          <w:iCs/>
        </w:rPr>
      </w:pPr>
    </w:p>
    <w:p w:rsidR="00506F17" w:rsidRDefault="00506F17" w:rsidP="00900036">
      <w:pPr>
        <w:pStyle w:val="Paragraphedeliste"/>
        <w:numPr>
          <w:ilvl w:val="0"/>
          <w:numId w:val="6"/>
        </w:numPr>
        <w:rPr>
          <w:rFonts w:ascii="Bookman Old Style" w:hAnsi="Bookman Old Style" w:cstheme="minorHAnsi"/>
          <w:bCs/>
          <w:iCs/>
        </w:rPr>
      </w:pPr>
      <w:r>
        <w:rPr>
          <w:rFonts w:ascii="Bookman Old Style" w:hAnsi="Bookman Old Style" w:cstheme="minorHAnsi"/>
          <w:b/>
          <w:iCs/>
          <w:highlight w:val="yellow"/>
          <w:u w:val="single"/>
        </w:rPr>
        <w:t xml:space="preserve">Affaire N° </w:t>
      </w:r>
      <w:r w:rsidR="003D67D9">
        <w:rPr>
          <w:rFonts w:ascii="Bookman Old Style" w:hAnsi="Bookman Old Style" w:cstheme="minorHAnsi"/>
          <w:b/>
          <w:iCs/>
          <w:highlight w:val="yellow"/>
          <w:u w:val="single"/>
        </w:rPr>
        <w:t>8</w:t>
      </w:r>
      <w:r w:rsidR="000C6B5F">
        <w:rPr>
          <w:rFonts w:ascii="Bookman Old Style" w:hAnsi="Bookman Old Style" w:cstheme="minorHAnsi"/>
          <w:b/>
          <w:iCs/>
          <w:highlight w:val="yellow"/>
          <w:u w:val="single"/>
        </w:rPr>
        <w:t>2</w:t>
      </w:r>
      <w:r>
        <w:rPr>
          <w:rFonts w:ascii="Bookman Old Style" w:hAnsi="Bookman Old Style" w:cstheme="minorHAnsi"/>
          <w:b/>
          <w:iCs/>
        </w:rPr>
        <w:t> :</w:t>
      </w:r>
      <w:r>
        <w:rPr>
          <w:rFonts w:ascii="Bookman Old Style" w:hAnsi="Bookman Old Style"/>
          <w:b/>
          <w:i/>
        </w:rPr>
        <w:t xml:space="preserve"> </w:t>
      </w:r>
      <w:r>
        <w:rPr>
          <w:rFonts w:ascii="Bookman Old Style" w:hAnsi="Bookman Old Style"/>
          <w:bCs/>
          <w:iCs/>
        </w:rPr>
        <w:t xml:space="preserve">Match </w:t>
      </w:r>
      <w:r w:rsidR="003D67D9">
        <w:rPr>
          <w:rFonts w:ascii="Bookman Old Style" w:hAnsi="Bookman Old Style"/>
          <w:b/>
          <w:iCs/>
        </w:rPr>
        <w:t>CRBA / JSIO</w:t>
      </w:r>
      <w:r>
        <w:rPr>
          <w:rFonts w:ascii="Bookman Old Style" w:hAnsi="Bookman Old Style"/>
          <w:b/>
          <w:iCs/>
        </w:rPr>
        <w:t xml:space="preserve"> </w:t>
      </w:r>
      <w:r>
        <w:rPr>
          <w:rFonts w:ascii="Bookman Old Style" w:hAnsi="Bookman Old Style"/>
          <w:bCs/>
          <w:iCs/>
        </w:rPr>
        <w:t xml:space="preserve">  du </w:t>
      </w:r>
      <w:r w:rsidR="003D67D9">
        <w:rPr>
          <w:rFonts w:ascii="Bookman Old Style" w:hAnsi="Bookman Old Style"/>
          <w:bCs/>
          <w:iCs/>
        </w:rPr>
        <w:t>25</w:t>
      </w:r>
      <w:r>
        <w:rPr>
          <w:rFonts w:ascii="Bookman Old Style" w:hAnsi="Bookman Old Style"/>
          <w:bCs/>
          <w:iCs/>
        </w:rPr>
        <w:t>-11-201</w:t>
      </w:r>
      <w:r w:rsidR="00900036">
        <w:rPr>
          <w:rFonts w:ascii="Bookman Old Style" w:hAnsi="Bookman Old Style"/>
          <w:bCs/>
          <w:iCs/>
        </w:rPr>
        <w:t>7</w:t>
      </w:r>
      <w:r>
        <w:rPr>
          <w:rFonts w:ascii="Bookman Old Style" w:hAnsi="Bookman Old Style"/>
          <w:bCs/>
          <w:iCs/>
        </w:rPr>
        <w:t xml:space="preserve"> (U19)</w:t>
      </w:r>
    </w:p>
    <w:p w:rsidR="00506F17" w:rsidRDefault="003D67D9" w:rsidP="003D67D9">
      <w:pPr>
        <w:pStyle w:val="Paragraphedeliste"/>
        <w:numPr>
          <w:ilvl w:val="0"/>
          <w:numId w:val="57"/>
        </w:numPr>
        <w:rPr>
          <w:rFonts w:ascii="Bookman Old Style" w:hAnsi="Bookman Old Style"/>
          <w:bCs/>
          <w:iCs/>
        </w:rPr>
      </w:pPr>
      <w:r>
        <w:rPr>
          <w:rFonts w:ascii="Bookman Old Style" w:hAnsi="Bookman Old Style"/>
          <w:b/>
          <w:iCs/>
        </w:rPr>
        <w:t>ADNANE  Med-Amine</w:t>
      </w:r>
      <w:r w:rsidR="00506F17">
        <w:rPr>
          <w:rFonts w:ascii="Bookman Old Style" w:hAnsi="Bookman Old Style"/>
          <w:b/>
          <w:iCs/>
        </w:rPr>
        <w:t xml:space="preserve">   </w:t>
      </w:r>
      <w:proofErr w:type="gramStart"/>
      <w:r w:rsidR="00506F17">
        <w:rPr>
          <w:rFonts w:ascii="Bookman Old Style" w:hAnsi="Bookman Old Style"/>
          <w:b/>
          <w:iCs/>
        </w:rPr>
        <w:t xml:space="preserve">( </w:t>
      </w:r>
      <w:r>
        <w:rPr>
          <w:rFonts w:ascii="Bookman Old Style" w:hAnsi="Bookman Old Style"/>
          <w:b/>
          <w:iCs/>
        </w:rPr>
        <w:t>JSIO</w:t>
      </w:r>
      <w:proofErr w:type="gramEnd"/>
      <w:r w:rsidR="00506F17">
        <w:rPr>
          <w:rFonts w:ascii="Bookman Old Style" w:hAnsi="Bookman Old Style"/>
          <w:b/>
          <w:iCs/>
        </w:rPr>
        <w:t xml:space="preserve">  – </w:t>
      </w:r>
      <w:r w:rsidR="00506F17" w:rsidRPr="00826F3A">
        <w:rPr>
          <w:rFonts w:ascii="Bookman Old Style" w:hAnsi="Bookman Old Style"/>
          <w:bCs/>
          <w:iCs/>
        </w:rPr>
        <w:t xml:space="preserve">LN° </w:t>
      </w:r>
      <w:r>
        <w:rPr>
          <w:rFonts w:ascii="Bookman Old Style" w:hAnsi="Bookman Old Style"/>
          <w:bCs/>
          <w:iCs/>
        </w:rPr>
        <w:t>062396</w:t>
      </w:r>
      <w:r w:rsidR="00506F17">
        <w:rPr>
          <w:rFonts w:ascii="Bookman Old Style" w:hAnsi="Bookman Old Style"/>
          <w:b/>
          <w:iCs/>
        </w:rPr>
        <w:t xml:space="preserve"> )</w:t>
      </w:r>
      <w:r w:rsidR="00506F17">
        <w:rPr>
          <w:rFonts w:ascii="Bookman Old Style" w:hAnsi="Bookman Old Style"/>
          <w:bCs/>
          <w:iCs/>
        </w:rPr>
        <w:t xml:space="preserve"> </w:t>
      </w:r>
      <w:r w:rsidR="00506F17">
        <w:rPr>
          <w:rFonts w:ascii="Bookman Old Style" w:hAnsi="Bookman Old Style" w:cs="Arial"/>
          <w:color w:val="000000"/>
          <w:sz w:val="22"/>
          <w:szCs w:val="22"/>
        </w:rPr>
        <w:t>–</w:t>
      </w:r>
      <w:r w:rsidR="00506F17">
        <w:rPr>
          <w:rFonts w:ascii="Bookman Old Style" w:hAnsi="Bookman Old Style"/>
          <w:bCs/>
          <w:iCs/>
        </w:rPr>
        <w:t xml:space="preserve"> avertissement.</w:t>
      </w:r>
    </w:p>
    <w:p w:rsidR="00506F17" w:rsidRDefault="00900036" w:rsidP="00900036">
      <w:pPr>
        <w:pStyle w:val="Paragraphedeliste"/>
        <w:numPr>
          <w:ilvl w:val="0"/>
          <w:numId w:val="57"/>
        </w:numPr>
        <w:rPr>
          <w:rFonts w:ascii="Bookman Old Style" w:hAnsi="Bookman Old Style"/>
          <w:bCs/>
          <w:iCs/>
        </w:rPr>
      </w:pPr>
      <w:r>
        <w:rPr>
          <w:rFonts w:ascii="Bookman Old Style" w:hAnsi="Bookman Old Style"/>
          <w:b/>
          <w:iCs/>
        </w:rPr>
        <w:t xml:space="preserve">IBOUDGHACENE  </w:t>
      </w:r>
      <w:proofErr w:type="spellStart"/>
      <w:r>
        <w:rPr>
          <w:rFonts w:ascii="Bookman Old Style" w:hAnsi="Bookman Old Style"/>
          <w:b/>
          <w:iCs/>
        </w:rPr>
        <w:t>Said</w:t>
      </w:r>
      <w:proofErr w:type="spellEnd"/>
      <w:r>
        <w:rPr>
          <w:rFonts w:ascii="Bookman Old Style" w:hAnsi="Bookman Old Style"/>
          <w:b/>
          <w:iCs/>
        </w:rPr>
        <w:t xml:space="preserve"> </w:t>
      </w:r>
      <w:r w:rsidR="00506F17">
        <w:rPr>
          <w:rFonts w:ascii="Bookman Old Style" w:hAnsi="Bookman Old Style"/>
          <w:bCs/>
          <w:iCs/>
        </w:rPr>
        <w:t xml:space="preserve"> </w:t>
      </w:r>
      <w:proofErr w:type="gramStart"/>
      <w:r w:rsidR="00506F17">
        <w:rPr>
          <w:rFonts w:ascii="Bookman Old Style" w:hAnsi="Bookman Old Style"/>
          <w:bCs/>
          <w:iCs/>
        </w:rPr>
        <w:t xml:space="preserve">( </w:t>
      </w:r>
      <w:r>
        <w:rPr>
          <w:rFonts w:ascii="Bookman Old Style" w:hAnsi="Bookman Old Style"/>
          <w:b/>
          <w:iCs/>
        </w:rPr>
        <w:t>JSIO</w:t>
      </w:r>
      <w:proofErr w:type="gramEnd"/>
      <w:r w:rsidR="00506F17">
        <w:rPr>
          <w:rFonts w:ascii="Bookman Old Style" w:hAnsi="Bookman Old Style"/>
          <w:bCs/>
          <w:iCs/>
        </w:rPr>
        <w:t xml:space="preserve"> – LN° </w:t>
      </w:r>
      <w:r>
        <w:rPr>
          <w:rFonts w:ascii="Bookman Old Style" w:hAnsi="Bookman Old Style"/>
          <w:bCs/>
          <w:iCs/>
        </w:rPr>
        <w:t>062495</w:t>
      </w:r>
      <w:r w:rsidR="00506F17">
        <w:rPr>
          <w:rFonts w:ascii="Bookman Old Style" w:hAnsi="Bookman Old Style"/>
          <w:bCs/>
          <w:iCs/>
        </w:rPr>
        <w:t xml:space="preserve"> ) – avertissement.</w:t>
      </w:r>
    </w:p>
    <w:p w:rsidR="00506F17" w:rsidRDefault="00900036" w:rsidP="00900036">
      <w:pPr>
        <w:pStyle w:val="Paragraphedeliste"/>
        <w:numPr>
          <w:ilvl w:val="0"/>
          <w:numId w:val="57"/>
        </w:numPr>
        <w:rPr>
          <w:rFonts w:ascii="Bookman Old Style" w:hAnsi="Bookman Old Style"/>
          <w:bCs/>
          <w:iCs/>
        </w:rPr>
      </w:pPr>
      <w:r>
        <w:rPr>
          <w:rFonts w:ascii="Bookman Old Style" w:hAnsi="Bookman Old Style"/>
          <w:b/>
          <w:iCs/>
        </w:rPr>
        <w:t xml:space="preserve">IKHLEF  Zinedine </w:t>
      </w:r>
      <w:r w:rsidR="00506F17">
        <w:rPr>
          <w:rFonts w:ascii="Bookman Old Style" w:hAnsi="Bookman Old Style"/>
          <w:b/>
          <w:iCs/>
        </w:rPr>
        <w:t xml:space="preserve"> </w:t>
      </w:r>
      <w:proofErr w:type="gramStart"/>
      <w:r w:rsidR="00506F17">
        <w:rPr>
          <w:rFonts w:ascii="Bookman Old Style" w:hAnsi="Bookman Old Style"/>
          <w:b/>
          <w:iCs/>
        </w:rPr>
        <w:t xml:space="preserve">( </w:t>
      </w:r>
      <w:r>
        <w:rPr>
          <w:rFonts w:ascii="Bookman Old Style" w:hAnsi="Bookman Old Style"/>
          <w:b/>
          <w:iCs/>
        </w:rPr>
        <w:t>JSIO</w:t>
      </w:r>
      <w:proofErr w:type="gramEnd"/>
      <w:r w:rsidR="00506F17">
        <w:rPr>
          <w:rFonts w:ascii="Bookman Old Style" w:hAnsi="Bookman Old Style"/>
          <w:b/>
          <w:iCs/>
        </w:rPr>
        <w:t xml:space="preserve"> –</w:t>
      </w:r>
      <w:r w:rsidR="00506F17">
        <w:rPr>
          <w:rFonts w:ascii="Bookman Old Style" w:hAnsi="Bookman Old Style"/>
          <w:bCs/>
          <w:iCs/>
        </w:rPr>
        <w:t xml:space="preserve"> LN° </w:t>
      </w:r>
      <w:r>
        <w:rPr>
          <w:rFonts w:ascii="Bookman Old Style" w:hAnsi="Bookman Old Style"/>
          <w:bCs/>
          <w:iCs/>
        </w:rPr>
        <w:t>062498</w:t>
      </w:r>
      <w:r w:rsidR="00506F17">
        <w:rPr>
          <w:rFonts w:ascii="Bookman Old Style" w:hAnsi="Bookman Old Style"/>
          <w:bCs/>
          <w:iCs/>
        </w:rPr>
        <w:t xml:space="preserve"> ) – avertissement.</w:t>
      </w:r>
    </w:p>
    <w:p w:rsidR="00506F17" w:rsidRDefault="00900036" w:rsidP="00900036">
      <w:pPr>
        <w:pStyle w:val="Paragraphedeliste"/>
        <w:numPr>
          <w:ilvl w:val="0"/>
          <w:numId w:val="57"/>
        </w:numPr>
        <w:rPr>
          <w:rFonts w:ascii="Bookman Old Style" w:hAnsi="Bookman Old Style"/>
          <w:bCs/>
          <w:iCs/>
        </w:rPr>
      </w:pPr>
      <w:r>
        <w:rPr>
          <w:rFonts w:ascii="Bookman Old Style" w:hAnsi="Bookman Old Style"/>
          <w:b/>
          <w:iCs/>
        </w:rPr>
        <w:t>BOUNEKACHE  Brahim</w:t>
      </w:r>
      <w:r w:rsidR="00506F17">
        <w:rPr>
          <w:rFonts w:ascii="Bookman Old Style" w:hAnsi="Bookman Old Style"/>
          <w:b/>
          <w:iCs/>
        </w:rPr>
        <w:t xml:space="preserve"> </w:t>
      </w:r>
      <w:proofErr w:type="gramStart"/>
      <w:r w:rsidR="00506F17">
        <w:rPr>
          <w:rFonts w:ascii="Bookman Old Style" w:hAnsi="Bookman Old Style"/>
          <w:b/>
          <w:iCs/>
        </w:rPr>
        <w:t xml:space="preserve">( </w:t>
      </w:r>
      <w:r>
        <w:rPr>
          <w:rFonts w:ascii="Bookman Old Style" w:hAnsi="Bookman Old Style"/>
          <w:b/>
          <w:iCs/>
        </w:rPr>
        <w:t>JSIO</w:t>
      </w:r>
      <w:proofErr w:type="gramEnd"/>
      <w:r w:rsidR="00506F17">
        <w:rPr>
          <w:rFonts w:ascii="Bookman Old Style" w:hAnsi="Bookman Old Style"/>
          <w:b/>
          <w:iCs/>
        </w:rPr>
        <w:t xml:space="preserve"> –</w:t>
      </w:r>
      <w:r w:rsidR="00506F17">
        <w:rPr>
          <w:rFonts w:ascii="Bookman Old Style" w:hAnsi="Bookman Old Style"/>
          <w:bCs/>
          <w:iCs/>
        </w:rPr>
        <w:t xml:space="preserve"> LN° </w:t>
      </w:r>
      <w:r>
        <w:rPr>
          <w:rFonts w:ascii="Bookman Old Style" w:hAnsi="Bookman Old Style"/>
          <w:bCs/>
          <w:iCs/>
        </w:rPr>
        <w:t>062493</w:t>
      </w:r>
      <w:r w:rsidR="00506F17">
        <w:rPr>
          <w:rFonts w:ascii="Bookman Old Style" w:hAnsi="Bookman Old Style"/>
          <w:bCs/>
          <w:iCs/>
        </w:rPr>
        <w:t xml:space="preserve"> ) – avertissement.</w:t>
      </w:r>
    </w:p>
    <w:p w:rsidR="005D0077" w:rsidRDefault="005D0077" w:rsidP="00323E6D">
      <w:pPr>
        <w:rPr>
          <w:rFonts w:ascii="Bookman Old Style" w:hAnsi="Bookman Old Style" w:cs="Arial"/>
          <w:color w:val="000000"/>
          <w:sz w:val="22"/>
          <w:szCs w:val="22"/>
        </w:rPr>
      </w:pPr>
    </w:p>
    <w:p w:rsidR="00A00BA3" w:rsidRDefault="00A00BA3" w:rsidP="00A00BA3">
      <w:pPr>
        <w:pStyle w:val="Paragraphedeliste"/>
        <w:numPr>
          <w:ilvl w:val="0"/>
          <w:numId w:val="6"/>
        </w:numPr>
        <w:rPr>
          <w:rFonts w:ascii="Bookman Old Style" w:hAnsi="Bookman Old Style" w:cstheme="minorHAnsi"/>
          <w:bCs/>
          <w:iCs/>
        </w:rPr>
      </w:pPr>
      <w:r>
        <w:rPr>
          <w:rFonts w:ascii="Bookman Old Style" w:hAnsi="Bookman Old Style" w:cstheme="minorHAnsi"/>
          <w:b/>
          <w:iCs/>
          <w:highlight w:val="yellow"/>
          <w:u w:val="single"/>
        </w:rPr>
        <w:t>Affaire N° 83</w:t>
      </w:r>
      <w:r>
        <w:rPr>
          <w:rFonts w:ascii="Bookman Old Style" w:hAnsi="Bookman Old Style" w:cstheme="minorHAnsi"/>
          <w:b/>
          <w:iCs/>
        </w:rPr>
        <w:t> :</w:t>
      </w:r>
      <w:r>
        <w:rPr>
          <w:rFonts w:ascii="Bookman Old Style" w:hAnsi="Bookman Old Style"/>
          <w:b/>
          <w:i/>
        </w:rPr>
        <w:t xml:space="preserve"> </w:t>
      </w:r>
      <w:r>
        <w:rPr>
          <w:rFonts w:ascii="Bookman Old Style" w:hAnsi="Bookman Old Style"/>
          <w:bCs/>
          <w:iCs/>
        </w:rPr>
        <w:t xml:space="preserve">Match </w:t>
      </w:r>
      <w:r>
        <w:rPr>
          <w:rFonts w:ascii="Bookman Old Style" w:hAnsi="Bookman Old Style"/>
          <w:b/>
          <w:iCs/>
        </w:rPr>
        <w:t xml:space="preserve">NBT / SRBT </w:t>
      </w:r>
      <w:r>
        <w:rPr>
          <w:rFonts w:ascii="Bookman Old Style" w:hAnsi="Bookman Old Style"/>
          <w:bCs/>
          <w:iCs/>
        </w:rPr>
        <w:t xml:space="preserve">  du 25-11-2017 (U19)</w:t>
      </w:r>
    </w:p>
    <w:p w:rsidR="00A00BA3" w:rsidRDefault="00A00BA3" w:rsidP="00A00BA3">
      <w:pPr>
        <w:pStyle w:val="Paragraphedeliste"/>
        <w:numPr>
          <w:ilvl w:val="0"/>
          <w:numId w:val="57"/>
        </w:numPr>
        <w:rPr>
          <w:rFonts w:ascii="Bookman Old Style" w:hAnsi="Bookman Old Style"/>
          <w:bCs/>
          <w:iCs/>
        </w:rPr>
      </w:pPr>
      <w:r>
        <w:rPr>
          <w:rFonts w:ascii="Bookman Old Style" w:hAnsi="Bookman Old Style"/>
          <w:b/>
          <w:iCs/>
        </w:rPr>
        <w:t xml:space="preserve">SLIMANI  Zakaria   </w:t>
      </w:r>
      <w:proofErr w:type="gramStart"/>
      <w:r>
        <w:rPr>
          <w:rFonts w:ascii="Bookman Old Style" w:hAnsi="Bookman Old Style"/>
          <w:b/>
          <w:iCs/>
        </w:rPr>
        <w:t>( NBT</w:t>
      </w:r>
      <w:proofErr w:type="gramEnd"/>
      <w:r>
        <w:rPr>
          <w:rFonts w:ascii="Bookman Old Style" w:hAnsi="Bookman Old Style"/>
          <w:b/>
          <w:iCs/>
        </w:rPr>
        <w:t xml:space="preserve">  – </w:t>
      </w:r>
      <w:r w:rsidRPr="00826F3A">
        <w:rPr>
          <w:rFonts w:ascii="Bookman Old Style" w:hAnsi="Bookman Old Style"/>
          <w:bCs/>
          <w:iCs/>
        </w:rPr>
        <w:t xml:space="preserve">LN° </w:t>
      </w:r>
      <w:r>
        <w:rPr>
          <w:rFonts w:ascii="Bookman Old Style" w:hAnsi="Bookman Old Style"/>
          <w:bCs/>
          <w:iCs/>
        </w:rPr>
        <w:t>062526</w:t>
      </w:r>
      <w:r>
        <w:rPr>
          <w:rFonts w:ascii="Bookman Old Style" w:hAnsi="Bookman Old Style"/>
          <w:b/>
          <w:iCs/>
        </w:rPr>
        <w:t xml:space="preserve"> )</w:t>
      </w:r>
      <w:r>
        <w:rPr>
          <w:rFonts w:ascii="Bookman Old Style" w:hAnsi="Bookman Old Style"/>
          <w:bCs/>
          <w:iCs/>
        </w:rPr>
        <w:t xml:space="preserve"> </w:t>
      </w:r>
      <w:r>
        <w:rPr>
          <w:rFonts w:ascii="Bookman Old Style" w:hAnsi="Bookman Old Style" w:cs="Arial"/>
          <w:color w:val="000000"/>
          <w:sz w:val="22"/>
          <w:szCs w:val="22"/>
        </w:rPr>
        <w:t>–</w:t>
      </w:r>
      <w:r>
        <w:rPr>
          <w:rFonts w:ascii="Bookman Old Style" w:hAnsi="Bookman Old Style"/>
          <w:bCs/>
          <w:iCs/>
        </w:rPr>
        <w:t xml:space="preserve"> avertissement.</w:t>
      </w:r>
    </w:p>
    <w:p w:rsidR="00A00BA3" w:rsidRDefault="00A00BA3" w:rsidP="00A00BA3">
      <w:pPr>
        <w:pStyle w:val="Paragraphedeliste"/>
        <w:numPr>
          <w:ilvl w:val="0"/>
          <w:numId w:val="57"/>
        </w:numPr>
        <w:rPr>
          <w:rFonts w:ascii="Bookman Old Style" w:hAnsi="Bookman Old Style"/>
          <w:bCs/>
          <w:iCs/>
        </w:rPr>
      </w:pPr>
      <w:r>
        <w:rPr>
          <w:rFonts w:ascii="Bookman Old Style" w:hAnsi="Bookman Old Style"/>
          <w:b/>
          <w:iCs/>
        </w:rPr>
        <w:t xml:space="preserve">OUCHENE  Rabah </w:t>
      </w:r>
      <w:r>
        <w:rPr>
          <w:rFonts w:ascii="Bookman Old Style" w:hAnsi="Bookman Old Style"/>
          <w:bCs/>
          <w:iCs/>
        </w:rPr>
        <w:t xml:space="preserve"> </w:t>
      </w:r>
      <w:proofErr w:type="gramStart"/>
      <w:r>
        <w:rPr>
          <w:rFonts w:ascii="Bookman Old Style" w:hAnsi="Bookman Old Style"/>
          <w:bCs/>
          <w:iCs/>
        </w:rPr>
        <w:t xml:space="preserve">( </w:t>
      </w:r>
      <w:r>
        <w:rPr>
          <w:rFonts w:ascii="Bookman Old Style" w:hAnsi="Bookman Old Style"/>
          <w:b/>
          <w:iCs/>
        </w:rPr>
        <w:t>NBT</w:t>
      </w:r>
      <w:proofErr w:type="gramEnd"/>
      <w:r>
        <w:rPr>
          <w:rFonts w:ascii="Bookman Old Style" w:hAnsi="Bookman Old Style"/>
          <w:bCs/>
          <w:iCs/>
        </w:rPr>
        <w:t xml:space="preserve"> – LN° 062529 – avertissement.</w:t>
      </w:r>
    </w:p>
    <w:p w:rsidR="00A00BA3" w:rsidRDefault="00A00BA3" w:rsidP="00A00BA3">
      <w:pPr>
        <w:pStyle w:val="Paragraphedeliste"/>
        <w:numPr>
          <w:ilvl w:val="0"/>
          <w:numId w:val="57"/>
        </w:numPr>
        <w:rPr>
          <w:rFonts w:ascii="Bookman Old Style" w:hAnsi="Bookman Old Style"/>
          <w:bCs/>
          <w:iCs/>
        </w:rPr>
      </w:pPr>
      <w:r>
        <w:rPr>
          <w:rFonts w:ascii="Bookman Old Style" w:hAnsi="Bookman Old Style"/>
          <w:b/>
          <w:iCs/>
        </w:rPr>
        <w:t xml:space="preserve">OUALI  Tarek  </w:t>
      </w:r>
      <w:proofErr w:type="gramStart"/>
      <w:r>
        <w:rPr>
          <w:rFonts w:ascii="Bookman Old Style" w:hAnsi="Bookman Old Style"/>
          <w:b/>
          <w:iCs/>
        </w:rPr>
        <w:t>( SRBT</w:t>
      </w:r>
      <w:proofErr w:type="gramEnd"/>
      <w:r>
        <w:rPr>
          <w:rFonts w:ascii="Bookman Old Style" w:hAnsi="Bookman Old Style"/>
          <w:b/>
          <w:iCs/>
        </w:rPr>
        <w:t xml:space="preserve"> –</w:t>
      </w:r>
      <w:r>
        <w:rPr>
          <w:rFonts w:ascii="Bookman Old Style" w:hAnsi="Bookman Old Style"/>
          <w:bCs/>
          <w:iCs/>
        </w:rPr>
        <w:t xml:space="preserve"> LN° 062513 ) – avertissement.</w:t>
      </w:r>
    </w:p>
    <w:p w:rsidR="009A05BF" w:rsidRPr="009A05BF" w:rsidRDefault="009A05BF" w:rsidP="00323E6D">
      <w:pPr>
        <w:rPr>
          <w:rFonts w:ascii="Bookman Old Style" w:hAnsi="Bookman Old Style" w:cs="Arial"/>
          <w:color w:val="000000"/>
          <w:sz w:val="22"/>
          <w:szCs w:val="22"/>
        </w:rPr>
      </w:pPr>
    </w:p>
    <w:p w:rsidR="00323E6D" w:rsidRDefault="00323E6D" w:rsidP="0061309C">
      <w:pPr>
        <w:jc w:val="center"/>
        <w:rPr>
          <w:rFonts w:ascii="Bookman Old Style" w:hAnsi="Bookman Old Style"/>
          <w:b/>
          <w:sz w:val="36"/>
          <w:szCs w:val="36"/>
          <w:u w:val="single"/>
          <w:shd w:val="clear" w:color="auto" w:fill="C6D9F1" w:themeFill="text2" w:themeFillTint="33"/>
        </w:rPr>
      </w:pPr>
      <w:r>
        <w:rPr>
          <w:rFonts w:ascii="Bookman Old Style" w:hAnsi="Bookman Old Style"/>
          <w:b/>
          <w:sz w:val="36"/>
          <w:szCs w:val="36"/>
          <w:highlight w:val="yellow"/>
          <w:u w:val="single"/>
          <w:shd w:val="clear" w:color="auto" w:fill="C6D9F1" w:themeFill="text2" w:themeFillTint="33"/>
        </w:rPr>
        <w:t xml:space="preserve">Pré-honneur – U </w:t>
      </w:r>
      <w:r w:rsidR="0061309C">
        <w:rPr>
          <w:rFonts w:ascii="Bookman Old Style" w:hAnsi="Bookman Old Style"/>
          <w:b/>
          <w:sz w:val="36"/>
          <w:szCs w:val="36"/>
          <w:highlight w:val="yellow"/>
          <w:u w:val="single"/>
          <w:shd w:val="clear" w:color="auto" w:fill="C6D9F1" w:themeFill="text2" w:themeFillTint="33"/>
        </w:rPr>
        <w:t>19</w:t>
      </w:r>
    </w:p>
    <w:p w:rsidR="00323E6D" w:rsidRDefault="00323E6D" w:rsidP="00323E6D">
      <w:pPr>
        <w:rPr>
          <w:rFonts w:ascii="Bookman Old Style" w:hAnsi="Bookman Old Style" w:cs="Arial"/>
          <w:color w:val="000000"/>
          <w:sz w:val="22"/>
          <w:szCs w:val="22"/>
        </w:rPr>
      </w:pPr>
    </w:p>
    <w:p w:rsidR="00506F17" w:rsidRDefault="00900036" w:rsidP="00384C57">
      <w:pPr>
        <w:pStyle w:val="Paragraphedeliste"/>
        <w:numPr>
          <w:ilvl w:val="0"/>
          <w:numId w:val="6"/>
        </w:numPr>
        <w:rPr>
          <w:rFonts w:ascii="Bookman Old Style" w:hAnsi="Bookman Old Style" w:cstheme="minorHAnsi"/>
          <w:bCs/>
          <w:iCs/>
        </w:rPr>
      </w:pPr>
      <w:r>
        <w:rPr>
          <w:rFonts w:ascii="Bookman Old Style" w:hAnsi="Bookman Old Style" w:cstheme="minorHAnsi"/>
          <w:b/>
          <w:iCs/>
          <w:highlight w:val="yellow"/>
          <w:u w:val="single"/>
        </w:rPr>
        <w:t>Reprise a</w:t>
      </w:r>
      <w:r w:rsidR="00506F17">
        <w:rPr>
          <w:rFonts w:ascii="Bookman Old Style" w:hAnsi="Bookman Old Style" w:cstheme="minorHAnsi"/>
          <w:b/>
          <w:iCs/>
          <w:highlight w:val="yellow"/>
          <w:u w:val="single"/>
        </w:rPr>
        <w:t xml:space="preserve">ffaire N° </w:t>
      </w:r>
      <w:r w:rsidR="00152CDB">
        <w:rPr>
          <w:rFonts w:ascii="Bookman Old Style" w:hAnsi="Bookman Old Style" w:cstheme="minorHAnsi"/>
          <w:b/>
          <w:iCs/>
          <w:highlight w:val="yellow"/>
          <w:u w:val="single"/>
        </w:rPr>
        <w:t>76</w:t>
      </w:r>
      <w:r w:rsidR="00506F17">
        <w:rPr>
          <w:rFonts w:ascii="Bookman Old Style" w:hAnsi="Bookman Old Style" w:cstheme="minorHAnsi"/>
          <w:b/>
          <w:iCs/>
        </w:rPr>
        <w:t> :</w:t>
      </w:r>
      <w:r w:rsidR="00506F17">
        <w:rPr>
          <w:rFonts w:ascii="Bookman Old Style" w:hAnsi="Bookman Old Style"/>
          <w:b/>
          <w:i/>
        </w:rPr>
        <w:t xml:space="preserve"> </w:t>
      </w:r>
      <w:r w:rsidR="00506F17" w:rsidRPr="0037553F">
        <w:rPr>
          <w:rFonts w:ascii="Bookman Old Style" w:hAnsi="Bookman Old Style"/>
          <w:bCs/>
          <w:iCs/>
        </w:rPr>
        <w:t xml:space="preserve">Match </w:t>
      </w:r>
      <w:r w:rsidR="00B26A70">
        <w:rPr>
          <w:rFonts w:ascii="Bookman Old Style" w:hAnsi="Bookman Old Style"/>
          <w:b/>
          <w:iCs/>
        </w:rPr>
        <w:t xml:space="preserve">USBM / </w:t>
      </w:r>
      <w:r w:rsidR="00A00BA3">
        <w:rPr>
          <w:rFonts w:ascii="Bookman Old Style" w:hAnsi="Bookman Old Style"/>
          <w:b/>
          <w:iCs/>
        </w:rPr>
        <w:t>ESIA</w:t>
      </w:r>
      <w:r w:rsidR="00506F17" w:rsidRPr="0037553F">
        <w:rPr>
          <w:rFonts w:ascii="Bookman Old Style" w:hAnsi="Bookman Old Style"/>
          <w:b/>
          <w:iCs/>
        </w:rPr>
        <w:t xml:space="preserve"> </w:t>
      </w:r>
      <w:r w:rsidR="00506F17" w:rsidRPr="0037553F">
        <w:rPr>
          <w:rFonts w:ascii="Bookman Old Style" w:hAnsi="Bookman Old Style"/>
          <w:bCs/>
          <w:iCs/>
        </w:rPr>
        <w:t xml:space="preserve"> du </w:t>
      </w:r>
      <w:r w:rsidR="00384C57">
        <w:rPr>
          <w:rFonts w:ascii="Bookman Old Style" w:hAnsi="Bookman Old Style"/>
          <w:bCs/>
          <w:iCs/>
        </w:rPr>
        <w:t>18</w:t>
      </w:r>
      <w:r w:rsidR="00506F17" w:rsidRPr="0037553F">
        <w:rPr>
          <w:rFonts w:ascii="Bookman Old Style" w:hAnsi="Bookman Old Style"/>
          <w:bCs/>
          <w:iCs/>
        </w:rPr>
        <w:t>-11-201</w:t>
      </w:r>
      <w:r>
        <w:rPr>
          <w:rFonts w:ascii="Bookman Old Style" w:hAnsi="Bookman Old Style"/>
          <w:bCs/>
          <w:iCs/>
        </w:rPr>
        <w:t>7</w:t>
      </w:r>
      <w:r w:rsidR="00506F17" w:rsidRPr="0037553F">
        <w:rPr>
          <w:rFonts w:ascii="Bookman Old Style" w:hAnsi="Bookman Old Style"/>
          <w:bCs/>
          <w:iCs/>
        </w:rPr>
        <w:t xml:space="preserve"> </w:t>
      </w:r>
      <w:r w:rsidR="00506F17">
        <w:rPr>
          <w:rFonts w:ascii="Bookman Old Style" w:hAnsi="Bookman Old Style"/>
          <w:bCs/>
          <w:iCs/>
        </w:rPr>
        <w:t>(U19)</w:t>
      </w:r>
    </w:p>
    <w:p w:rsidR="00506F17" w:rsidRPr="000C6B5F" w:rsidRDefault="00384C57" w:rsidP="00384C57">
      <w:pPr>
        <w:pStyle w:val="Paragraphedeliste"/>
        <w:numPr>
          <w:ilvl w:val="0"/>
          <w:numId w:val="54"/>
        </w:numPr>
        <w:rPr>
          <w:rFonts w:ascii="Bookman Old Style" w:hAnsi="Bookman Old Style"/>
          <w:bCs/>
          <w:iCs/>
        </w:rPr>
      </w:pPr>
      <w:r w:rsidRPr="00384C57">
        <w:rPr>
          <w:rFonts w:ascii="Bookman Old Style" w:hAnsi="Bookman Old Style"/>
          <w:bCs/>
          <w:iCs/>
        </w:rPr>
        <w:t xml:space="preserve">Suite </w:t>
      </w:r>
      <w:r>
        <w:rPr>
          <w:rFonts w:ascii="Bookman Old Style" w:hAnsi="Bookman Old Style"/>
          <w:bCs/>
          <w:iCs/>
        </w:rPr>
        <w:t xml:space="preserve">au rapport complémentaire </w:t>
      </w:r>
      <w:r w:rsidRPr="00384C57">
        <w:rPr>
          <w:rFonts w:ascii="Bookman Old Style" w:hAnsi="Bookman Old Style"/>
          <w:bCs/>
          <w:iCs/>
        </w:rPr>
        <w:t>de l’a</w:t>
      </w:r>
      <w:r>
        <w:rPr>
          <w:rFonts w:ascii="Bookman Old Style" w:hAnsi="Bookman Old Style"/>
          <w:bCs/>
          <w:iCs/>
        </w:rPr>
        <w:t>r</w:t>
      </w:r>
      <w:r w:rsidRPr="00384C57">
        <w:rPr>
          <w:rFonts w:ascii="Bookman Old Style" w:hAnsi="Bookman Old Style"/>
          <w:bCs/>
          <w:iCs/>
        </w:rPr>
        <w:t>bitre et suite à son audition par la commission le 28-12-20107</w:t>
      </w:r>
      <w:r>
        <w:rPr>
          <w:rFonts w:ascii="Bookman Old Style" w:hAnsi="Bookman Old Style"/>
          <w:b/>
          <w:iCs/>
        </w:rPr>
        <w:t xml:space="preserve">, </w:t>
      </w:r>
      <w:r w:rsidR="000C6B5F" w:rsidRPr="000C6B5F">
        <w:rPr>
          <w:rFonts w:ascii="Bookman Old Style" w:hAnsi="Bookman Old Style"/>
          <w:b/>
          <w:iCs/>
        </w:rPr>
        <w:t>AKKOUCHE  Kamel</w:t>
      </w:r>
      <w:r w:rsidR="00506F17" w:rsidRPr="000C6B5F">
        <w:rPr>
          <w:rFonts w:ascii="Bookman Old Style" w:hAnsi="Bookman Old Style"/>
          <w:b/>
          <w:iCs/>
        </w:rPr>
        <w:t xml:space="preserve"> </w:t>
      </w:r>
      <w:proofErr w:type="gramStart"/>
      <w:r w:rsidR="00506F17" w:rsidRPr="000C6B5F">
        <w:rPr>
          <w:rFonts w:ascii="Bookman Old Style" w:hAnsi="Bookman Old Style"/>
          <w:b/>
          <w:iCs/>
        </w:rPr>
        <w:t xml:space="preserve">( </w:t>
      </w:r>
      <w:r w:rsidR="000C6B5F" w:rsidRPr="000C6B5F">
        <w:rPr>
          <w:rFonts w:ascii="Bookman Old Style" w:hAnsi="Bookman Old Style"/>
          <w:b/>
          <w:iCs/>
        </w:rPr>
        <w:t>Entraineur</w:t>
      </w:r>
      <w:proofErr w:type="gramEnd"/>
      <w:r w:rsidR="000C6B5F" w:rsidRPr="000C6B5F">
        <w:rPr>
          <w:rFonts w:ascii="Bookman Old Style" w:hAnsi="Bookman Old Style"/>
          <w:b/>
          <w:iCs/>
        </w:rPr>
        <w:t xml:space="preserve"> ESIA</w:t>
      </w:r>
      <w:r w:rsidR="00506F17" w:rsidRPr="000C6B5F">
        <w:rPr>
          <w:rFonts w:ascii="Bookman Old Style" w:hAnsi="Bookman Old Style"/>
          <w:b/>
          <w:iCs/>
        </w:rPr>
        <w:t xml:space="preserve"> –</w:t>
      </w:r>
      <w:r w:rsidR="00506F17" w:rsidRPr="000C6B5F">
        <w:rPr>
          <w:rFonts w:ascii="Bookman Old Style" w:hAnsi="Bookman Old Style"/>
          <w:bCs/>
          <w:iCs/>
        </w:rPr>
        <w:t xml:space="preserve"> LN° </w:t>
      </w:r>
      <w:r w:rsidR="000C6B5F">
        <w:rPr>
          <w:rFonts w:ascii="Bookman Old Style" w:hAnsi="Bookman Old Style"/>
          <w:bCs/>
          <w:iCs/>
        </w:rPr>
        <w:t>069133</w:t>
      </w:r>
      <w:r w:rsidR="00506F17" w:rsidRPr="000C6B5F">
        <w:rPr>
          <w:rFonts w:ascii="Bookman Old Style" w:hAnsi="Bookman Old Style"/>
          <w:bCs/>
          <w:iCs/>
        </w:rPr>
        <w:t xml:space="preserve"> ) – </w:t>
      </w:r>
      <w:r>
        <w:rPr>
          <w:rFonts w:ascii="Bookman Old Style" w:hAnsi="Bookman Old Style"/>
          <w:bCs/>
          <w:iCs/>
        </w:rPr>
        <w:t>01 an de suspension ferme de toute fonction officielle + amende de 5000 DA (Article 102 des RG des jeunes)</w:t>
      </w:r>
      <w:r w:rsidR="00506F17" w:rsidRPr="000C6B5F">
        <w:rPr>
          <w:rFonts w:ascii="Bookman Old Style" w:hAnsi="Bookman Old Style"/>
          <w:bCs/>
          <w:iCs/>
        </w:rPr>
        <w:t>.</w:t>
      </w:r>
    </w:p>
    <w:p w:rsidR="00900036" w:rsidRPr="00384C57" w:rsidRDefault="00900036" w:rsidP="00506F17">
      <w:pPr>
        <w:rPr>
          <w:rFonts w:ascii="Bookman Old Style" w:hAnsi="Bookman Old Style"/>
          <w:bCs/>
          <w:iCs/>
          <w:sz w:val="18"/>
          <w:szCs w:val="18"/>
        </w:rPr>
      </w:pPr>
    </w:p>
    <w:p w:rsidR="00506F17" w:rsidRDefault="00506F17" w:rsidP="00A00BA3">
      <w:pPr>
        <w:pStyle w:val="Paragraphedeliste"/>
        <w:numPr>
          <w:ilvl w:val="0"/>
          <w:numId w:val="6"/>
        </w:numPr>
        <w:rPr>
          <w:rFonts w:ascii="Bookman Old Style" w:hAnsi="Bookman Old Style" w:cstheme="minorHAnsi"/>
          <w:bCs/>
          <w:iCs/>
        </w:rPr>
      </w:pPr>
      <w:r>
        <w:rPr>
          <w:rFonts w:ascii="Bookman Old Style" w:hAnsi="Bookman Old Style" w:cstheme="minorHAnsi"/>
          <w:b/>
          <w:iCs/>
          <w:highlight w:val="yellow"/>
          <w:u w:val="single"/>
        </w:rPr>
        <w:t xml:space="preserve">Affaire N° </w:t>
      </w:r>
      <w:r w:rsidR="00900036">
        <w:rPr>
          <w:rFonts w:ascii="Bookman Old Style" w:hAnsi="Bookman Old Style" w:cstheme="minorHAnsi"/>
          <w:b/>
          <w:iCs/>
          <w:highlight w:val="yellow"/>
          <w:u w:val="single"/>
        </w:rPr>
        <w:t>8</w:t>
      </w:r>
      <w:r w:rsidR="00A00BA3">
        <w:rPr>
          <w:rFonts w:ascii="Bookman Old Style" w:hAnsi="Bookman Old Style" w:cstheme="minorHAnsi"/>
          <w:b/>
          <w:iCs/>
          <w:highlight w:val="yellow"/>
          <w:u w:val="single"/>
        </w:rPr>
        <w:t>4</w:t>
      </w:r>
      <w:r>
        <w:rPr>
          <w:rFonts w:ascii="Bookman Old Style" w:hAnsi="Bookman Old Style" w:cstheme="minorHAnsi"/>
          <w:b/>
          <w:iCs/>
        </w:rPr>
        <w:t> :</w:t>
      </w:r>
      <w:r>
        <w:rPr>
          <w:rFonts w:ascii="Bookman Old Style" w:hAnsi="Bookman Old Style"/>
          <w:b/>
          <w:i/>
        </w:rPr>
        <w:t xml:space="preserve"> </w:t>
      </w:r>
      <w:r>
        <w:rPr>
          <w:rFonts w:ascii="Bookman Old Style" w:hAnsi="Bookman Old Style"/>
          <w:bCs/>
          <w:iCs/>
        </w:rPr>
        <w:t xml:space="preserve">Match </w:t>
      </w:r>
      <w:r w:rsidR="00900036">
        <w:rPr>
          <w:rFonts w:ascii="Bookman Old Style" w:hAnsi="Bookman Old Style"/>
          <w:b/>
          <w:iCs/>
        </w:rPr>
        <w:t>JST / IRBBH</w:t>
      </w:r>
      <w:r>
        <w:rPr>
          <w:rFonts w:ascii="Bookman Old Style" w:hAnsi="Bookman Old Style"/>
          <w:b/>
          <w:iCs/>
        </w:rPr>
        <w:t xml:space="preserve"> </w:t>
      </w:r>
      <w:r>
        <w:rPr>
          <w:rFonts w:ascii="Bookman Old Style" w:hAnsi="Bookman Old Style"/>
          <w:bCs/>
          <w:iCs/>
        </w:rPr>
        <w:t xml:space="preserve">  du </w:t>
      </w:r>
      <w:r w:rsidR="00900036">
        <w:rPr>
          <w:rFonts w:ascii="Bookman Old Style" w:hAnsi="Bookman Old Style"/>
          <w:bCs/>
          <w:iCs/>
        </w:rPr>
        <w:t>25</w:t>
      </w:r>
      <w:r>
        <w:rPr>
          <w:rFonts w:ascii="Bookman Old Style" w:hAnsi="Bookman Old Style"/>
          <w:bCs/>
          <w:iCs/>
        </w:rPr>
        <w:t>-11-201</w:t>
      </w:r>
      <w:r w:rsidR="00900036">
        <w:rPr>
          <w:rFonts w:ascii="Bookman Old Style" w:hAnsi="Bookman Old Style"/>
          <w:bCs/>
          <w:iCs/>
        </w:rPr>
        <w:t>7</w:t>
      </w:r>
      <w:r>
        <w:rPr>
          <w:rFonts w:ascii="Bookman Old Style" w:hAnsi="Bookman Old Style"/>
          <w:bCs/>
          <w:iCs/>
        </w:rPr>
        <w:t xml:space="preserve"> (U19)</w:t>
      </w:r>
    </w:p>
    <w:p w:rsidR="00506F17" w:rsidRDefault="00900036" w:rsidP="00900036">
      <w:pPr>
        <w:pStyle w:val="Paragraphedeliste"/>
        <w:numPr>
          <w:ilvl w:val="0"/>
          <w:numId w:val="57"/>
        </w:numPr>
        <w:rPr>
          <w:rFonts w:ascii="Bookman Old Style" w:hAnsi="Bookman Old Style"/>
          <w:bCs/>
          <w:iCs/>
        </w:rPr>
      </w:pPr>
      <w:r>
        <w:rPr>
          <w:rFonts w:ascii="Bookman Old Style" w:hAnsi="Bookman Old Style"/>
          <w:b/>
          <w:iCs/>
        </w:rPr>
        <w:t xml:space="preserve">HAMA  </w:t>
      </w:r>
      <w:proofErr w:type="spellStart"/>
      <w:r>
        <w:rPr>
          <w:rFonts w:ascii="Bookman Old Style" w:hAnsi="Bookman Old Style"/>
          <w:b/>
          <w:iCs/>
        </w:rPr>
        <w:t>Mouad</w:t>
      </w:r>
      <w:proofErr w:type="spellEnd"/>
      <w:r w:rsidR="00506F17">
        <w:rPr>
          <w:rFonts w:ascii="Bookman Old Style" w:hAnsi="Bookman Old Style"/>
          <w:b/>
          <w:iCs/>
        </w:rPr>
        <w:t xml:space="preserve">   </w:t>
      </w:r>
      <w:proofErr w:type="gramStart"/>
      <w:r w:rsidR="00506F17">
        <w:rPr>
          <w:rFonts w:ascii="Bookman Old Style" w:hAnsi="Bookman Old Style"/>
          <w:b/>
          <w:iCs/>
        </w:rPr>
        <w:t xml:space="preserve">( </w:t>
      </w:r>
      <w:r>
        <w:rPr>
          <w:rFonts w:ascii="Bookman Old Style" w:hAnsi="Bookman Old Style"/>
          <w:b/>
          <w:iCs/>
        </w:rPr>
        <w:t>JST</w:t>
      </w:r>
      <w:proofErr w:type="gramEnd"/>
      <w:r w:rsidR="00506F17">
        <w:rPr>
          <w:rFonts w:ascii="Bookman Old Style" w:hAnsi="Bookman Old Style"/>
          <w:b/>
          <w:iCs/>
        </w:rPr>
        <w:t xml:space="preserve">  – </w:t>
      </w:r>
      <w:r w:rsidR="00506F17" w:rsidRPr="00826F3A">
        <w:rPr>
          <w:rFonts w:ascii="Bookman Old Style" w:hAnsi="Bookman Old Style"/>
          <w:bCs/>
          <w:iCs/>
        </w:rPr>
        <w:t xml:space="preserve">LN° </w:t>
      </w:r>
      <w:r>
        <w:rPr>
          <w:rFonts w:ascii="Bookman Old Style" w:hAnsi="Bookman Old Style"/>
          <w:bCs/>
          <w:iCs/>
        </w:rPr>
        <w:t>062204</w:t>
      </w:r>
      <w:r w:rsidR="00506F17">
        <w:rPr>
          <w:rFonts w:ascii="Bookman Old Style" w:hAnsi="Bookman Old Style"/>
          <w:b/>
          <w:iCs/>
        </w:rPr>
        <w:t xml:space="preserve"> )</w:t>
      </w:r>
      <w:r w:rsidR="00506F17">
        <w:rPr>
          <w:rFonts w:ascii="Bookman Old Style" w:hAnsi="Bookman Old Style"/>
          <w:bCs/>
          <w:iCs/>
        </w:rPr>
        <w:t xml:space="preserve"> </w:t>
      </w:r>
      <w:r w:rsidR="00506F17">
        <w:rPr>
          <w:rFonts w:ascii="Bookman Old Style" w:hAnsi="Bookman Old Style" w:cs="Arial"/>
          <w:color w:val="000000"/>
          <w:sz w:val="22"/>
          <w:szCs w:val="22"/>
        </w:rPr>
        <w:t>–</w:t>
      </w:r>
      <w:r w:rsidR="00506F17">
        <w:rPr>
          <w:rFonts w:ascii="Bookman Old Style" w:hAnsi="Bookman Old Style"/>
          <w:bCs/>
          <w:iCs/>
        </w:rPr>
        <w:t xml:space="preserve"> avertissement.</w:t>
      </w:r>
    </w:p>
    <w:p w:rsidR="00506F17" w:rsidRPr="00384C57" w:rsidRDefault="00506F17" w:rsidP="00506F17">
      <w:pPr>
        <w:rPr>
          <w:rFonts w:ascii="Bookman Old Style" w:hAnsi="Bookman Old Style" w:cs="Arial"/>
          <w:color w:val="000000"/>
          <w:sz w:val="16"/>
          <w:szCs w:val="16"/>
        </w:rPr>
      </w:pPr>
    </w:p>
    <w:p w:rsidR="00506F17" w:rsidRDefault="00506F17" w:rsidP="00A00BA3">
      <w:pPr>
        <w:pStyle w:val="Paragraphedeliste"/>
        <w:numPr>
          <w:ilvl w:val="0"/>
          <w:numId w:val="6"/>
        </w:numPr>
        <w:rPr>
          <w:rFonts w:ascii="Bookman Old Style" w:hAnsi="Bookman Old Style" w:cstheme="minorHAnsi"/>
          <w:bCs/>
          <w:iCs/>
        </w:rPr>
      </w:pPr>
      <w:r>
        <w:rPr>
          <w:rFonts w:ascii="Bookman Old Style" w:hAnsi="Bookman Old Style" w:cstheme="minorHAnsi"/>
          <w:b/>
          <w:iCs/>
          <w:highlight w:val="yellow"/>
          <w:u w:val="single"/>
        </w:rPr>
        <w:t xml:space="preserve">Affaire N° </w:t>
      </w:r>
      <w:r w:rsidR="00900036">
        <w:rPr>
          <w:rFonts w:ascii="Bookman Old Style" w:hAnsi="Bookman Old Style" w:cstheme="minorHAnsi"/>
          <w:b/>
          <w:iCs/>
          <w:highlight w:val="yellow"/>
          <w:u w:val="single"/>
        </w:rPr>
        <w:t>8</w:t>
      </w:r>
      <w:r w:rsidR="00A00BA3">
        <w:rPr>
          <w:rFonts w:ascii="Bookman Old Style" w:hAnsi="Bookman Old Style" w:cstheme="minorHAnsi"/>
          <w:b/>
          <w:iCs/>
          <w:highlight w:val="yellow"/>
          <w:u w:val="single"/>
        </w:rPr>
        <w:t>5</w:t>
      </w:r>
      <w:r>
        <w:rPr>
          <w:rFonts w:ascii="Bookman Old Style" w:hAnsi="Bookman Old Style" w:cstheme="minorHAnsi"/>
          <w:b/>
          <w:iCs/>
        </w:rPr>
        <w:t> :</w:t>
      </w:r>
      <w:r>
        <w:rPr>
          <w:rFonts w:ascii="Bookman Old Style" w:hAnsi="Bookman Old Style"/>
          <w:b/>
          <w:i/>
        </w:rPr>
        <w:t xml:space="preserve"> </w:t>
      </w:r>
      <w:r>
        <w:rPr>
          <w:rFonts w:ascii="Bookman Old Style" w:hAnsi="Bookman Old Style"/>
          <w:bCs/>
          <w:iCs/>
        </w:rPr>
        <w:t xml:space="preserve">Match </w:t>
      </w:r>
      <w:r w:rsidR="00900036" w:rsidRPr="00900036">
        <w:rPr>
          <w:rFonts w:ascii="Bookman Old Style" w:hAnsi="Bookman Old Style"/>
          <w:b/>
          <w:iCs/>
        </w:rPr>
        <w:t>JSB /OMC</w:t>
      </w:r>
      <w:r w:rsidRPr="00900036">
        <w:rPr>
          <w:rFonts w:ascii="Bookman Old Style" w:hAnsi="Bookman Old Style"/>
          <w:b/>
          <w:iCs/>
        </w:rPr>
        <w:t xml:space="preserve"> </w:t>
      </w:r>
      <w:r w:rsidRPr="00900036">
        <w:rPr>
          <w:rFonts w:ascii="Bookman Old Style" w:hAnsi="Bookman Old Style"/>
          <w:bCs/>
          <w:iCs/>
        </w:rPr>
        <w:t xml:space="preserve">  du </w:t>
      </w:r>
      <w:r w:rsidR="00900036">
        <w:rPr>
          <w:rFonts w:ascii="Bookman Old Style" w:hAnsi="Bookman Old Style"/>
          <w:bCs/>
          <w:iCs/>
        </w:rPr>
        <w:t>24</w:t>
      </w:r>
      <w:r w:rsidRPr="00900036">
        <w:rPr>
          <w:rFonts w:ascii="Bookman Old Style" w:hAnsi="Bookman Old Style"/>
          <w:bCs/>
          <w:iCs/>
        </w:rPr>
        <w:t>-11-201</w:t>
      </w:r>
      <w:r w:rsidR="00900036" w:rsidRPr="00900036">
        <w:rPr>
          <w:rFonts w:ascii="Bookman Old Style" w:hAnsi="Bookman Old Style"/>
          <w:bCs/>
          <w:iCs/>
        </w:rPr>
        <w:t>7</w:t>
      </w:r>
      <w:r w:rsidRPr="00900036">
        <w:rPr>
          <w:rFonts w:ascii="Bookman Old Style" w:hAnsi="Bookman Old Style"/>
          <w:bCs/>
          <w:iCs/>
        </w:rPr>
        <w:t xml:space="preserve"> </w:t>
      </w:r>
      <w:r>
        <w:rPr>
          <w:rFonts w:ascii="Bookman Old Style" w:hAnsi="Bookman Old Style"/>
          <w:bCs/>
          <w:iCs/>
        </w:rPr>
        <w:t>(U19)</w:t>
      </w:r>
    </w:p>
    <w:p w:rsidR="00506F17" w:rsidRDefault="00900036" w:rsidP="00900036">
      <w:pPr>
        <w:pStyle w:val="Paragraphedeliste"/>
        <w:numPr>
          <w:ilvl w:val="0"/>
          <w:numId w:val="58"/>
        </w:numPr>
        <w:rPr>
          <w:rFonts w:ascii="Bookman Old Style" w:hAnsi="Bookman Old Style"/>
          <w:bCs/>
          <w:iCs/>
        </w:rPr>
      </w:pPr>
      <w:r>
        <w:rPr>
          <w:rFonts w:ascii="Bookman Old Style" w:hAnsi="Bookman Old Style"/>
          <w:b/>
          <w:iCs/>
        </w:rPr>
        <w:t xml:space="preserve">AIT-AISSI  </w:t>
      </w:r>
      <w:proofErr w:type="spellStart"/>
      <w:r>
        <w:rPr>
          <w:rFonts w:ascii="Bookman Old Style" w:hAnsi="Bookman Old Style"/>
          <w:b/>
          <w:iCs/>
        </w:rPr>
        <w:t>Fateh</w:t>
      </w:r>
      <w:proofErr w:type="spellEnd"/>
      <w:r w:rsidR="00506F17">
        <w:rPr>
          <w:rFonts w:ascii="Bookman Old Style" w:hAnsi="Bookman Old Style"/>
          <w:b/>
          <w:iCs/>
        </w:rPr>
        <w:t xml:space="preserve"> </w:t>
      </w:r>
      <w:r w:rsidR="00506F17">
        <w:rPr>
          <w:rFonts w:ascii="Bookman Old Style" w:hAnsi="Bookman Old Style"/>
          <w:bCs/>
          <w:iCs/>
        </w:rPr>
        <w:t xml:space="preserve">  </w:t>
      </w:r>
      <w:proofErr w:type="gramStart"/>
      <w:r w:rsidR="00506F17">
        <w:rPr>
          <w:rFonts w:ascii="Bookman Old Style" w:hAnsi="Bookman Old Style"/>
          <w:b/>
          <w:iCs/>
        </w:rPr>
        <w:t xml:space="preserve">( </w:t>
      </w:r>
      <w:r>
        <w:rPr>
          <w:rFonts w:ascii="Bookman Old Style" w:hAnsi="Bookman Old Style"/>
          <w:b/>
          <w:iCs/>
        </w:rPr>
        <w:t>OMC</w:t>
      </w:r>
      <w:proofErr w:type="gramEnd"/>
      <w:r w:rsidR="00506F17">
        <w:rPr>
          <w:rFonts w:ascii="Bookman Old Style" w:hAnsi="Bookman Old Style"/>
          <w:b/>
          <w:iCs/>
        </w:rPr>
        <w:t xml:space="preserve"> – </w:t>
      </w:r>
      <w:r w:rsidR="00506F17" w:rsidRPr="00826F3A">
        <w:rPr>
          <w:rFonts w:ascii="Bookman Old Style" w:hAnsi="Bookman Old Style"/>
          <w:bCs/>
          <w:iCs/>
        </w:rPr>
        <w:t xml:space="preserve">LN° </w:t>
      </w:r>
      <w:r>
        <w:rPr>
          <w:rFonts w:ascii="Bookman Old Style" w:hAnsi="Bookman Old Style"/>
          <w:bCs/>
          <w:iCs/>
        </w:rPr>
        <w:t xml:space="preserve">062134 </w:t>
      </w:r>
      <w:r w:rsidR="00506F17">
        <w:rPr>
          <w:rFonts w:ascii="Bookman Old Style" w:hAnsi="Bookman Old Style"/>
          <w:b/>
          <w:iCs/>
        </w:rPr>
        <w:t xml:space="preserve">) – </w:t>
      </w:r>
      <w:r w:rsidR="00506F17">
        <w:rPr>
          <w:rFonts w:ascii="Bookman Old Style" w:hAnsi="Bookman Old Style"/>
          <w:bCs/>
          <w:iCs/>
        </w:rPr>
        <w:t>avertissement.</w:t>
      </w:r>
    </w:p>
    <w:p w:rsidR="00506F17" w:rsidRDefault="00900036" w:rsidP="00900036">
      <w:pPr>
        <w:pStyle w:val="Paragraphedeliste"/>
        <w:numPr>
          <w:ilvl w:val="0"/>
          <w:numId w:val="59"/>
        </w:numPr>
        <w:rPr>
          <w:rFonts w:ascii="Bookman Old Style" w:hAnsi="Bookman Old Style"/>
          <w:bCs/>
          <w:iCs/>
        </w:rPr>
      </w:pPr>
      <w:r>
        <w:rPr>
          <w:rFonts w:ascii="Bookman Old Style" w:hAnsi="Bookman Old Style"/>
          <w:b/>
          <w:iCs/>
        </w:rPr>
        <w:t>BENYAHIA  Massinissa</w:t>
      </w:r>
      <w:r w:rsidR="00506F17">
        <w:rPr>
          <w:rFonts w:ascii="Bookman Old Style" w:hAnsi="Bookman Old Style"/>
          <w:b/>
          <w:iCs/>
        </w:rPr>
        <w:t xml:space="preserve">  </w:t>
      </w:r>
      <w:proofErr w:type="gramStart"/>
      <w:r w:rsidR="00506F17">
        <w:rPr>
          <w:rFonts w:ascii="Bookman Old Style" w:hAnsi="Bookman Old Style"/>
          <w:b/>
          <w:iCs/>
        </w:rPr>
        <w:t xml:space="preserve">( </w:t>
      </w:r>
      <w:r>
        <w:rPr>
          <w:rFonts w:ascii="Bookman Old Style" w:hAnsi="Bookman Old Style"/>
          <w:b/>
          <w:iCs/>
        </w:rPr>
        <w:t>OMC</w:t>
      </w:r>
      <w:proofErr w:type="gramEnd"/>
      <w:r w:rsidR="00506F17">
        <w:rPr>
          <w:rFonts w:ascii="Bookman Old Style" w:hAnsi="Bookman Old Style"/>
          <w:b/>
          <w:iCs/>
        </w:rPr>
        <w:t xml:space="preserve">  – </w:t>
      </w:r>
      <w:r w:rsidR="00506F17" w:rsidRPr="00826F3A">
        <w:rPr>
          <w:rFonts w:ascii="Bookman Old Style" w:hAnsi="Bookman Old Style"/>
          <w:bCs/>
          <w:iCs/>
        </w:rPr>
        <w:t xml:space="preserve">LN° </w:t>
      </w:r>
      <w:r>
        <w:rPr>
          <w:rFonts w:ascii="Bookman Old Style" w:hAnsi="Bookman Old Style"/>
          <w:bCs/>
          <w:iCs/>
        </w:rPr>
        <w:t>062119</w:t>
      </w:r>
      <w:r w:rsidR="00506F17">
        <w:rPr>
          <w:rFonts w:ascii="Bookman Old Style" w:hAnsi="Bookman Old Style"/>
          <w:b/>
          <w:iCs/>
        </w:rPr>
        <w:t xml:space="preserve"> )</w:t>
      </w:r>
      <w:r w:rsidR="00506F17">
        <w:rPr>
          <w:rFonts w:ascii="Bookman Old Style" w:hAnsi="Bookman Old Style"/>
          <w:bCs/>
          <w:iCs/>
        </w:rPr>
        <w:t xml:space="preserve"> – avertissement.</w:t>
      </w:r>
    </w:p>
    <w:p w:rsidR="00506F17" w:rsidRDefault="00900036" w:rsidP="00900036">
      <w:pPr>
        <w:pStyle w:val="Paragraphedeliste"/>
        <w:numPr>
          <w:ilvl w:val="0"/>
          <w:numId w:val="59"/>
        </w:numPr>
        <w:rPr>
          <w:rFonts w:ascii="Bookman Old Style" w:hAnsi="Bookman Old Style"/>
          <w:bCs/>
          <w:iCs/>
        </w:rPr>
      </w:pPr>
      <w:r>
        <w:rPr>
          <w:rFonts w:ascii="Bookman Old Style" w:hAnsi="Bookman Old Style"/>
          <w:b/>
          <w:iCs/>
        </w:rPr>
        <w:t xml:space="preserve">TEYAR  </w:t>
      </w:r>
      <w:proofErr w:type="spellStart"/>
      <w:r>
        <w:rPr>
          <w:rFonts w:ascii="Bookman Old Style" w:hAnsi="Bookman Old Style"/>
          <w:b/>
          <w:iCs/>
        </w:rPr>
        <w:t>Smail</w:t>
      </w:r>
      <w:proofErr w:type="spellEnd"/>
      <w:r w:rsidR="00506F17">
        <w:rPr>
          <w:rFonts w:ascii="Bookman Old Style" w:hAnsi="Bookman Old Style"/>
          <w:b/>
          <w:iCs/>
        </w:rPr>
        <w:t xml:space="preserve">  </w:t>
      </w:r>
      <w:proofErr w:type="gramStart"/>
      <w:r w:rsidR="00506F17">
        <w:rPr>
          <w:rFonts w:ascii="Bookman Old Style" w:hAnsi="Bookman Old Style"/>
          <w:b/>
          <w:iCs/>
        </w:rPr>
        <w:t xml:space="preserve">( </w:t>
      </w:r>
      <w:r>
        <w:rPr>
          <w:rFonts w:ascii="Bookman Old Style" w:hAnsi="Bookman Old Style"/>
          <w:b/>
          <w:iCs/>
        </w:rPr>
        <w:t>OMC</w:t>
      </w:r>
      <w:proofErr w:type="gramEnd"/>
      <w:r w:rsidR="00506F17">
        <w:rPr>
          <w:rFonts w:ascii="Bookman Old Style" w:hAnsi="Bookman Old Style"/>
          <w:b/>
          <w:iCs/>
        </w:rPr>
        <w:t xml:space="preserve"> –</w:t>
      </w:r>
      <w:r w:rsidR="00506F17">
        <w:rPr>
          <w:rFonts w:ascii="Bookman Old Style" w:hAnsi="Bookman Old Style"/>
          <w:bCs/>
          <w:iCs/>
        </w:rPr>
        <w:t xml:space="preserve"> LN° </w:t>
      </w:r>
      <w:r>
        <w:rPr>
          <w:rFonts w:ascii="Bookman Old Style" w:hAnsi="Bookman Old Style"/>
          <w:bCs/>
          <w:iCs/>
        </w:rPr>
        <w:t>062120</w:t>
      </w:r>
      <w:r w:rsidR="00506F17">
        <w:rPr>
          <w:rFonts w:ascii="Bookman Old Style" w:hAnsi="Bookman Old Style"/>
          <w:bCs/>
          <w:iCs/>
        </w:rPr>
        <w:t xml:space="preserve"> ) – avertissement.</w:t>
      </w:r>
    </w:p>
    <w:p w:rsidR="00506F17" w:rsidRDefault="00900036" w:rsidP="00900036">
      <w:pPr>
        <w:pStyle w:val="Paragraphedeliste"/>
        <w:numPr>
          <w:ilvl w:val="0"/>
          <w:numId w:val="59"/>
        </w:numPr>
        <w:rPr>
          <w:rFonts w:ascii="Bookman Old Style" w:hAnsi="Bookman Old Style"/>
          <w:bCs/>
          <w:iCs/>
        </w:rPr>
      </w:pPr>
      <w:r>
        <w:rPr>
          <w:rFonts w:ascii="Bookman Old Style" w:hAnsi="Bookman Old Style"/>
          <w:b/>
          <w:iCs/>
        </w:rPr>
        <w:t>OUHAB  Mabrouk</w:t>
      </w:r>
      <w:r w:rsidR="00506F17">
        <w:rPr>
          <w:rFonts w:ascii="Bookman Old Style" w:hAnsi="Bookman Old Style"/>
          <w:b/>
          <w:iCs/>
        </w:rPr>
        <w:t xml:space="preserve">  </w:t>
      </w:r>
      <w:proofErr w:type="gramStart"/>
      <w:r w:rsidR="00506F17">
        <w:rPr>
          <w:rFonts w:ascii="Bookman Old Style" w:hAnsi="Bookman Old Style"/>
          <w:b/>
          <w:iCs/>
        </w:rPr>
        <w:t xml:space="preserve">( </w:t>
      </w:r>
      <w:r>
        <w:rPr>
          <w:rFonts w:ascii="Bookman Old Style" w:hAnsi="Bookman Old Style"/>
          <w:b/>
          <w:iCs/>
        </w:rPr>
        <w:t>JSB</w:t>
      </w:r>
      <w:proofErr w:type="gramEnd"/>
      <w:r w:rsidR="00506F17">
        <w:rPr>
          <w:rFonts w:ascii="Bookman Old Style" w:hAnsi="Bookman Old Style"/>
          <w:b/>
          <w:iCs/>
        </w:rPr>
        <w:t xml:space="preserve"> –</w:t>
      </w:r>
      <w:r w:rsidR="00506F17">
        <w:rPr>
          <w:rFonts w:ascii="Bookman Old Style" w:hAnsi="Bookman Old Style"/>
          <w:bCs/>
          <w:iCs/>
        </w:rPr>
        <w:t xml:space="preserve"> LN° </w:t>
      </w:r>
      <w:r>
        <w:rPr>
          <w:rFonts w:ascii="Bookman Old Style" w:hAnsi="Bookman Old Style"/>
          <w:bCs/>
          <w:iCs/>
        </w:rPr>
        <w:t>062422</w:t>
      </w:r>
      <w:r w:rsidR="00506F17">
        <w:rPr>
          <w:rFonts w:ascii="Bookman Old Style" w:hAnsi="Bookman Old Style"/>
          <w:bCs/>
          <w:iCs/>
        </w:rPr>
        <w:t xml:space="preserve"> ) – avertissement.</w:t>
      </w:r>
    </w:p>
    <w:p w:rsidR="00506F17" w:rsidRDefault="00900036" w:rsidP="00900036">
      <w:pPr>
        <w:pStyle w:val="Paragraphedeliste"/>
        <w:numPr>
          <w:ilvl w:val="0"/>
          <w:numId w:val="59"/>
        </w:numPr>
        <w:rPr>
          <w:rFonts w:ascii="Bookman Old Style" w:hAnsi="Bookman Old Style"/>
          <w:bCs/>
          <w:iCs/>
        </w:rPr>
      </w:pPr>
      <w:r>
        <w:rPr>
          <w:rFonts w:ascii="Bookman Old Style" w:hAnsi="Bookman Old Style"/>
          <w:b/>
          <w:iCs/>
        </w:rPr>
        <w:t>BECHIRI  Amine</w:t>
      </w:r>
      <w:r w:rsidR="00506F17">
        <w:rPr>
          <w:rFonts w:ascii="Bookman Old Style" w:hAnsi="Bookman Old Style"/>
          <w:b/>
          <w:iCs/>
        </w:rPr>
        <w:t xml:space="preserve"> </w:t>
      </w:r>
      <w:proofErr w:type="gramStart"/>
      <w:r w:rsidR="00506F17">
        <w:rPr>
          <w:rFonts w:ascii="Bookman Old Style" w:hAnsi="Bookman Old Style"/>
          <w:b/>
          <w:iCs/>
        </w:rPr>
        <w:t>( JSB</w:t>
      </w:r>
      <w:proofErr w:type="gramEnd"/>
      <w:r w:rsidR="00506F17">
        <w:rPr>
          <w:rFonts w:ascii="Bookman Old Style" w:hAnsi="Bookman Old Style"/>
          <w:b/>
          <w:iCs/>
        </w:rPr>
        <w:t xml:space="preserve"> –</w:t>
      </w:r>
      <w:r w:rsidR="00506F17">
        <w:rPr>
          <w:rFonts w:ascii="Bookman Old Style" w:hAnsi="Bookman Old Style"/>
          <w:bCs/>
          <w:iCs/>
        </w:rPr>
        <w:t xml:space="preserve"> LN° </w:t>
      </w:r>
      <w:r>
        <w:rPr>
          <w:rFonts w:ascii="Bookman Old Style" w:hAnsi="Bookman Old Style"/>
          <w:bCs/>
          <w:iCs/>
        </w:rPr>
        <w:t>062506</w:t>
      </w:r>
      <w:r w:rsidR="00506F17">
        <w:rPr>
          <w:rFonts w:ascii="Bookman Old Style" w:hAnsi="Bookman Old Style"/>
          <w:bCs/>
          <w:iCs/>
        </w:rPr>
        <w:t xml:space="preserve"> ) – avertissement.</w:t>
      </w:r>
    </w:p>
    <w:p w:rsidR="00506F17" w:rsidRDefault="00900036" w:rsidP="00506F17">
      <w:pPr>
        <w:pStyle w:val="Paragraphedeliste"/>
        <w:numPr>
          <w:ilvl w:val="0"/>
          <w:numId w:val="59"/>
        </w:numPr>
        <w:rPr>
          <w:rFonts w:ascii="Bookman Old Style" w:hAnsi="Bookman Old Style"/>
          <w:bCs/>
          <w:iCs/>
        </w:rPr>
      </w:pPr>
      <w:r w:rsidRPr="00900036">
        <w:rPr>
          <w:rFonts w:ascii="Bookman Old Style" w:hAnsi="Bookman Old Style"/>
          <w:b/>
          <w:iCs/>
        </w:rPr>
        <w:t>TAFOUKT  Mourad</w:t>
      </w:r>
      <w:r w:rsidR="00506F17" w:rsidRPr="00900036">
        <w:rPr>
          <w:rFonts w:ascii="Bookman Old Style" w:hAnsi="Bookman Old Style"/>
          <w:b/>
          <w:iCs/>
        </w:rPr>
        <w:t xml:space="preserve"> </w:t>
      </w:r>
      <w:proofErr w:type="gramStart"/>
      <w:r w:rsidR="00506F17" w:rsidRPr="00900036">
        <w:rPr>
          <w:rFonts w:ascii="Bookman Old Style" w:hAnsi="Bookman Old Style"/>
          <w:b/>
          <w:iCs/>
        </w:rPr>
        <w:t>( JSB</w:t>
      </w:r>
      <w:proofErr w:type="gramEnd"/>
      <w:r w:rsidR="00506F17" w:rsidRPr="00900036">
        <w:rPr>
          <w:rFonts w:ascii="Bookman Old Style" w:hAnsi="Bookman Old Style"/>
          <w:b/>
          <w:iCs/>
        </w:rPr>
        <w:t xml:space="preserve"> –</w:t>
      </w:r>
      <w:r w:rsidR="00506F17" w:rsidRPr="00900036">
        <w:rPr>
          <w:rFonts w:ascii="Bookman Old Style" w:hAnsi="Bookman Old Style"/>
          <w:bCs/>
          <w:iCs/>
        </w:rPr>
        <w:t xml:space="preserve"> LN° </w:t>
      </w:r>
      <w:r w:rsidRPr="00900036">
        <w:rPr>
          <w:rFonts w:ascii="Bookman Old Style" w:hAnsi="Bookman Old Style"/>
          <w:bCs/>
          <w:iCs/>
        </w:rPr>
        <w:t>062423</w:t>
      </w:r>
      <w:r w:rsidR="00506F17" w:rsidRPr="00900036">
        <w:rPr>
          <w:rFonts w:ascii="Bookman Old Style" w:hAnsi="Bookman Old Style"/>
          <w:bCs/>
          <w:iCs/>
        </w:rPr>
        <w:t xml:space="preserve"> ) – avertissement.</w:t>
      </w:r>
    </w:p>
    <w:p w:rsidR="00900036" w:rsidRDefault="00900036" w:rsidP="00506F17">
      <w:pPr>
        <w:pStyle w:val="Paragraphedeliste"/>
        <w:numPr>
          <w:ilvl w:val="0"/>
          <w:numId w:val="59"/>
        </w:numPr>
        <w:rPr>
          <w:rFonts w:ascii="Bookman Old Style" w:hAnsi="Bookman Old Style"/>
          <w:bCs/>
          <w:iCs/>
        </w:rPr>
      </w:pPr>
      <w:r>
        <w:rPr>
          <w:rFonts w:ascii="Bookman Old Style" w:hAnsi="Bookman Old Style"/>
          <w:b/>
          <w:iCs/>
        </w:rPr>
        <w:t xml:space="preserve">AROUN  Riad  </w:t>
      </w:r>
      <w:proofErr w:type="gramStart"/>
      <w:r>
        <w:rPr>
          <w:rFonts w:ascii="Bookman Old Style" w:hAnsi="Bookman Old Style"/>
          <w:b/>
          <w:iCs/>
        </w:rPr>
        <w:t>( JSB</w:t>
      </w:r>
      <w:proofErr w:type="gramEnd"/>
      <w:r>
        <w:rPr>
          <w:rFonts w:ascii="Bookman Old Style" w:hAnsi="Bookman Old Style"/>
          <w:b/>
          <w:iCs/>
        </w:rPr>
        <w:t xml:space="preserve"> –</w:t>
      </w:r>
      <w:r>
        <w:rPr>
          <w:rFonts w:ascii="Bookman Old Style" w:hAnsi="Bookman Old Style"/>
          <w:bCs/>
          <w:iCs/>
        </w:rPr>
        <w:t xml:space="preserve"> LN° 062421 ) – avertissement.</w:t>
      </w:r>
    </w:p>
    <w:p w:rsidR="00900036" w:rsidRPr="00900036" w:rsidRDefault="00900036" w:rsidP="00900036">
      <w:pPr>
        <w:rPr>
          <w:rFonts w:ascii="Bookman Old Style" w:hAnsi="Bookman Old Style"/>
          <w:bCs/>
          <w:iCs/>
        </w:rPr>
      </w:pPr>
    </w:p>
    <w:p w:rsidR="00506F17" w:rsidRDefault="00506F17" w:rsidP="00152CDB">
      <w:pPr>
        <w:pStyle w:val="Paragraphedeliste"/>
        <w:numPr>
          <w:ilvl w:val="0"/>
          <w:numId w:val="6"/>
        </w:numPr>
        <w:rPr>
          <w:rFonts w:ascii="Bookman Old Style" w:hAnsi="Bookman Old Style" w:cstheme="minorHAnsi"/>
          <w:bCs/>
          <w:iCs/>
        </w:rPr>
      </w:pPr>
      <w:r>
        <w:rPr>
          <w:rFonts w:ascii="Bookman Old Style" w:hAnsi="Bookman Old Style" w:cstheme="minorHAnsi"/>
          <w:b/>
          <w:iCs/>
          <w:highlight w:val="yellow"/>
          <w:u w:val="single"/>
        </w:rPr>
        <w:t xml:space="preserve">Affaire N° </w:t>
      </w:r>
      <w:r w:rsidR="00900036">
        <w:rPr>
          <w:rFonts w:ascii="Bookman Old Style" w:hAnsi="Bookman Old Style" w:cstheme="minorHAnsi"/>
          <w:b/>
          <w:iCs/>
          <w:highlight w:val="yellow"/>
          <w:u w:val="single"/>
        </w:rPr>
        <w:t>86</w:t>
      </w:r>
      <w:r>
        <w:rPr>
          <w:rFonts w:ascii="Bookman Old Style" w:hAnsi="Bookman Old Style" w:cstheme="minorHAnsi"/>
          <w:b/>
          <w:iCs/>
        </w:rPr>
        <w:t> :</w:t>
      </w:r>
      <w:r>
        <w:rPr>
          <w:rFonts w:ascii="Bookman Old Style" w:hAnsi="Bookman Old Style"/>
          <w:b/>
          <w:i/>
        </w:rPr>
        <w:t xml:space="preserve"> </w:t>
      </w:r>
      <w:r>
        <w:rPr>
          <w:rFonts w:ascii="Bookman Old Style" w:hAnsi="Bookman Old Style"/>
          <w:bCs/>
          <w:iCs/>
        </w:rPr>
        <w:t xml:space="preserve">Match </w:t>
      </w:r>
      <w:r w:rsidR="00152CDB">
        <w:rPr>
          <w:rFonts w:ascii="Bookman Old Style" w:hAnsi="Bookman Old Style"/>
          <w:b/>
          <w:iCs/>
        </w:rPr>
        <w:t>USSA / BCEK</w:t>
      </w:r>
      <w:r w:rsidRPr="003B1BC8">
        <w:rPr>
          <w:rFonts w:ascii="Bookman Old Style" w:hAnsi="Bookman Old Style"/>
          <w:b/>
          <w:iCs/>
        </w:rPr>
        <w:t xml:space="preserve"> </w:t>
      </w:r>
      <w:r w:rsidRPr="003B1BC8">
        <w:rPr>
          <w:rFonts w:ascii="Bookman Old Style" w:hAnsi="Bookman Old Style"/>
          <w:bCs/>
          <w:iCs/>
        </w:rPr>
        <w:t xml:space="preserve">  du </w:t>
      </w:r>
      <w:r w:rsidR="00152CDB">
        <w:rPr>
          <w:rFonts w:ascii="Bookman Old Style" w:hAnsi="Bookman Old Style"/>
          <w:bCs/>
          <w:iCs/>
        </w:rPr>
        <w:t>25</w:t>
      </w:r>
      <w:r w:rsidRPr="003B1BC8">
        <w:rPr>
          <w:rFonts w:ascii="Bookman Old Style" w:hAnsi="Bookman Old Style"/>
          <w:bCs/>
          <w:iCs/>
        </w:rPr>
        <w:t xml:space="preserve">-11-2016 </w:t>
      </w:r>
      <w:r>
        <w:rPr>
          <w:rFonts w:ascii="Bookman Old Style" w:hAnsi="Bookman Old Style"/>
          <w:bCs/>
          <w:iCs/>
        </w:rPr>
        <w:t>(U19)</w:t>
      </w:r>
    </w:p>
    <w:p w:rsidR="00506F17" w:rsidRDefault="00506F17" w:rsidP="00152CDB">
      <w:pPr>
        <w:pStyle w:val="Paragraphedeliste"/>
        <w:numPr>
          <w:ilvl w:val="0"/>
          <w:numId w:val="59"/>
        </w:numPr>
        <w:rPr>
          <w:rFonts w:ascii="Bookman Old Style" w:hAnsi="Bookman Old Style"/>
          <w:bCs/>
          <w:iCs/>
        </w:rPr>
      </w:pPr>
      <w:r>
        <w:rPr>
          <w:rFonts w:ascii="Bookman Old Style" w:hAnsi="Bookman Old Style"/>
          <w:b/>
          <w:iCs/>
        </w:rPr>
        <w:t xml:space="preserve">HAMMACHI  Juba  </w:t>
      </w:r>
      <w:proofErr w:type="gramStart"/>
      <w:r>
        <w:rPr>
          <w:rFonts w:ascii="Bookman Old Style" w:hAnsi="Bookman Old Style"/>
          <w:b/>
          <w:iCs/>
        </w:rPr>
        <w:t>( USSA</w:t>
      </w:r>
      <w:proofErr w:type="gramEnd"/>
      <w:r>
        <w:rPr>
          <w:rFonts w:ascii="Bookman Old Style" w:hAnsi="Bookman Old Style"/>
          <w:b/>
          <w:iCs/>
        </w:rPr>
        <w:t xml:space="preserve"> –</w:t>
      </w:r>
      <w:r>
        <w:rPr>
          <w:rFonts w:ascii="Bookman Old Style" w:hAnsi="Bookman Old Style"/>
          <w:bCs/>
          <w:iCs/>
        </w:rPr>
        <w:t xml:space="preserve"> LN° 062192 ) – </w:t>
      </w:r>
      <w:r w:rsidR="00152CDB">
        <w:rPr>
          <w:rFonts w:ascii="Bookman Old Style" w:hAnsi="Bookman Old Style"/>
          <w:bCs/>
          <w:iCs/>
        </w:rPr>
        <w:t>01 MF pour cumul d’avertissements (exclu)</w:t>
      </w:r>
      <w:r>
        <w:rPr>
          <w:rFonts w:ascii="Bookman Old Style" w:hAnsi="Bookman Old Style"/>
          <w:bCs/>
          <w:iCs/>
        </w:rPr>
        <w:t>.</w:t>
      </w:r>
    </w:p>
    <w:p w:rsidR="00152CDB" w:rsidRDefault="00152CDB" w:rsidP="00152CDB">
      <w:pPr>
        <w:pStyle w:val="Paragraphedeliste"/>
        <w:numPr>
          <w:ilvl w:val="0"/>
          <w:numId w:val="59"/>
        </w:numPr>
        <w:rPr>
          <w:rFonts w:ascii="Bookman Old Style" w:hAnsi="Bookman Old Style"/>
          <w:bCs/>
          <w:iCs/>
        </w:rPr>
      </w:pPr>
      <w:r>
        <w:rPr>
          <w:rFonts w:ascii="Bookman Old Style" w:hAnsi="Bookman Old Style"/>
          <w:b/>
          <w:iCs/>
        </w:rPr>
        <w:t xml:space="preserve">BAKOUR  </w:t>
      </w:r>
      <w:proofErr w:type="spellStart"/>
      <w:r>
        <w:rPr>
          <w:rFonts w:ascii="Bookman Old Style" w:hAnsi="Bookman Old Style"/>
          <w:b/>
          <w:iCs/>
        </w:rPr>
        <w:t>Zineddine</w:t>
      </w:r>
      <w:proofErr w:type="spellEnd"/>
      <w:r>
        <w:rPr>
          <w:rFonts w:ascii="Bookman Old Style" w:hAnsi="Bookman Old Style"/>
          <w:b/>
          <w:iCs/>
        </w:rPr>
        <w:t xml:space="preserve"> </w:t>
      </w:r>
      <w:proofErr w:type="gramStart"/>
      <w:r>
        <w:rPr>
          <w:rFonts w:ascii="Bookman Old Style" w:hAnsi="Bookman Old Style"/>
          <w:b/>
          <w:iCs/>
        </w:rPr>
        <w:t>( BCEK</w:t>
      </w:r>
      <w:proofErr w:type="gramEnd"/>
      <w:r>
        <w:rPr>
          <w:rFonts w:ascii="Bookman Old Style" w:hAnsi="Bookman Old Style"/>
          <w:b/>
          <w:iCs/>
        </w:rPr>
        <w:t xml:space="preserve"> –</w:t>
      </w:r>
      <w:r>
        <w:rPr>
          <w:rFonts w:ascii="Bookman Old Style" w:hAnsi="Bookman Old Style"/>
          <w:bCs/>
          <w:iCs/>
        </w:rPr>
        <w:t xml:space="preserve"> LN° 062225 ) – avertissement.</w:t>
      </w:r>
    </w:p>
    <w:p w:rsidR="00152CDB" w:rsidRDefault="00152CDB" w:rsidP="00152CDB">
      <w:pPr>
        <w:pStyle w:val="Paragraphedeliste"/>
        <w:numPr>
          <w:ilvl w:val="0"/>
          <w:numId w:val="59"/>
        </w:numPr>
        <w:rPr>
          <w:rFonts w:ascii="Bookman Old Style" w:hAnsi="Bookman Old Style"/>
          <w:bCs/>
          <w:iCs/>
        </w:rPr>
      </w:pPr>
      <w:r>
        <w:rPr>
          <w:rFonts w:ascii="Bookman Old Style" w:hAnsi="Bookman Old Style"/>
          <w:b/>
          <w:iCs/>
        </w:rPr>
        <w:t xml:space="preserve">GHEZZOU  Ryad </w:t>
      </w:r>
      <w:proofErr w:type="gramStart"/>
      <w:r>
        <w:rPr>
          <w:rFonts w:ascii="Bookman Old Style" w:hAnsi="Bookman Old Style"/>
          <w:b/>
          <w:iCs/>
        </w:rPr>
        <w:t>( BCEK</w:t>
      </w:r>
      <w:proofErr w:type="gramEnd"/>
      <w:r>
        <w:rPr>
          <w:rFonts w:ascii="Bookman Old Style" w:hAnsi="Bookman Old Style"/>
          <w:b/>
          <w:iCs/>
        </w:rPr>
        <w:t xml:space="preserve"> –</w:t>
      </w:r>
      <w:r>
        <w:rPr>
          <w:rFonts w:ascii="Bookman Old Style" w:hAnsi="Bookman Old Style"/>
          <w:bCs/>
          <w:iCs/>
        </w:rPr>
        <w:t xml:space="preserve"> LN° 062457 ) – avertissement.</w:t>
      </w:r>
    </w:p>
    <w:p w:rsidR="005D0077" w:rsidRDefault="005D0077" w:rsidP="00323E6D">
      <w:pPr>
        <w:pStyle w:val="Paragraphedeliste"/>
        <w:ind w:left="360"/>
        <w:jc w:val="center"/>
        <w:rPr>
          <w:rFonts w:ascii="Bookman Old Style" w:hAnsi="Bookman Old Style"/>
          <w:b/>
          <w:iCs/>
          <w:sz w:val="32"/>
          <w:szCs w:val="32"/>
          <w:u w:val="single"/>
        </w:rPr>
      </w:pPr>
    </w:p>
    <w:p w:rsidR="00A00BA3" w:rsidRDefault="00A00BA3" w:rsidP="00A00BA3">
      <w:pPr>
        <w:pStyle w:val="Paragraphedeliste"/>
        <w:numPr>
          <w:ilvl w:val="0"/>
          <w:numId w:val="6"/>
        </w:numPr>
        <w:rPr>
          <w:rFonts w:ascii="Bookman Old Style" w:hAnsi="Bookman Old Style" w:cstheme="minorHAnsi"/>
          <w:bCs/>
          <w:iCs/>
        </w:rPr>
      </w:pPr>
      <w:r>
        <w:rPr>
          <w:rFonts w:ascii="Bookman Old Style" w:hAnsi="Bookman Old Style" w:cstheme="minorHAnsi"/>
          <w:b/>
          <w:iCs/>
          <w:highlight w:val="yellow"/>
          <w:u w:val="single"/>
        </w:rPr>
        <w:t>Affaire N° 87</w:t>
      </w:r>
      <w:r>
        <w:rPr>
          <w:rFonts w:ascii="Bookman Old Style" w:hAnsi="Bookman Old Style" w:cstheme="minorHAnsi"/>
          <w:b/>
          <w:iCs/>
        </w:rPr>
        <w:t> :</w:t>
      </w:r>
      <w:r>
        <w:rPr>
          <w:rFonts w:ascii="Bookman Old Style" w:hAnsi="Bookman Old Style"/>
          <w:b/>
          <w:i/>
        </w:rPr>
        <w:t xml:space="preserve"> </w:t>
      </w:r>
      <w:r w:rsidRPr="0037553F">
        <w:rPr>
          <w:rFonts w:ascii="Bookman Old Style" w:hAnsi="Bookman Old Style"/>
          <w:bCs/>
          <w:iCs/>
        </w:rPr>
        <w:t xml:space="preserve">Match </w:t>
      </w:r>
      <w:r>
        <w:rPr>
          <w:rFonts w:ascii="Bookman Old Style" w:hAnsi="Bookman Old Style"/>
          <w:b/>
          <w:iCs/>
        </w:rPr>
        <w:t>USBM / NRBS</w:t>
      </w:r>
      <w:r w:rsidRPr="0037553F">
        <w:rPr>
          <w:rFonts w:ascii="Bookman Old Style" w:hAnsi="Bookman Old Style"/>
          <w:b/>
          <w:iCs/>
        </w:rPr>
        <w:t xml:space="preserve"> </w:t>
      </w:r>
      <w:r w:rsidRPr="0037553F">
        <w:rPr>
          <w:rFonts w:ascii="Bookman Old Style" w:hAnsi="Bookman Old Style"/>
          <w:bCs/>
          <w:iCs/>
        </w:rPr>
        <w:t xml:space="preserve"> du </w:t>
      </w:r>
      <w:r>
        <w:rPr>
          <w:rFonts w:ascii="Bookman Old Style" w:hAnsi="Bookman Old Style"/>
          <w:bCs/>
          <w:iCs/>
        </w:rPr>
        <w:t>25</w:t>
      </w:r>
      <w:r w:rsidRPr="0037553F">
        <w:rPr>
          <w:rFonts w:ascii="Bookman Old Style" w:hAnsi="Bookman Old Style"/>
          <w:bCs/>
          <w:iCs/>
        </w:rPr>
        <w:t>-11-201</w:t>
      </w:r>
      <w:r>
        <w:rPr>
          <w:rFonts w:ascii="Bookman Old Style" w:hAnsi="Bookman Old Style"/>
          <w:bCs/>
          <w:iCs/>
        </w:rPr>
        <w:t>7</w:t>
      </w:r>
      <w:r w:rsidRPr="0037553F">
        <w:rPr>
          <w:rFonts w:ascii="Bookman Old Style" w:hAnsi="Bookman Old Style"/>
          <w:bCs/>
          <w:iCs/>
        </w:rPr>
        <w:t xml:space="preserve"> </w:t>
      </w:r>
      <w:r>
        <w:rPr>
          <w:rFonts w:ascii="Bookman Old Style" w:hAnsi="Bookman Old Style"/>
          <w:bCs/>
          <w:iCs/>
        </w:rPr>
        <w:t>(U19)</w:t>
      </w:r>
    </w:p>
    <w:p w:rsidR="00A00BA3" w:rsidRPr="000C6B5F" w:rsidRDefault="00A00BA3" w:rsidP="00A00BA3">
      <w:pPr>
        <w:pStyle w:val="Paragraphedeliste"/>
        <w:numPr>
          <w:ilvl w:val="0"/>
          <w:numId w:val="54"/>
        </w:numPr>
        <w:rPr>
          <w:rFonts w:ascii="Bookman Old Style" w:hAnsi="Bookman Old Style"/>
          <w:bCs/>
          <w:iCs/>
        </w:rPr>
      </w:pPr>
      <w:r>
        <w:rPr>
          <w:rFonts w:ascii="Bookman Old Style" w:hAnsi="Bookman Old Style"/>
          <w:b/>
          <w:iCs/>
        </w:rPr>
        <w:t>BELKHIDER  Karim</w:t>
      </w:r>
      <w:r w:rsidRPr="000C6B5F">
        <w:rPr>
          <w:rFonts w:ascii="Bookman Old Style" w:hAnsi="Bookman Old Style"/>
          <w:b/>
          <w:iCs/>
        </w:rPr>
        <w:t xml:space="preserve">    </w:t>
      </w:r>
      <w:proofErr w:type="gramStart"/>
      <w:r w:rsidRPr="000C6B5F">
        <w:rPr>
          <w:rFonts w:ascii="Bookman Old Style" w:hAnsi="Bookman Old Style"/>
          <w:b/>
          <w:iCs/>
        </w:rPr>
        <w:t xml:space="preserve">( </w:t>
      </w:r>
      <w:r>
        <w:rPr>
          <w:rFonts w:ascii="Bookman Old Style" w:hAnsi="Bookman Old Style"/>
          <w:b/>
          <w:iCs/>
        </w:rPr>
        <w:t>USBM</w:t>
      </w:r>
      <w:proofErr w:type="gramEnd"/>
      <w:r w:rsidRPr="000C6B5F">
        <w:rPr>
          <w:rFonts w:ascii="Bookman Old Style" w:hAnsi="Bookman Old Style"/>
          <w:b/>
          <w:iCs/>
        </w:rPr>
        <w:t xml:space="preserve">  – </w:t>
      </w:r>
      <w:r w:rsidRPr="000C6B5F">
        <w:rPr>
          <w:rFonts w:ascii="Bookman Old Style" w:hAnsi="Bookman Old Style"/>
          <w:bCs/>
          <w:iCs/>
        </w:rPr>
        <w:t xml:space="preserve">LN° </w:t>
      </w:r>
      <w:r>
        <w:rPr>
          <w:rFonts w:ascii="Bookman Old Style" w:hAnsi="Bookman Old Style"/>
          <w:bCs/>
          <w:iCs/>
        </w:rPr>
        <w:t>062389</w:t>
      </w:r>
      <w:r w:rsidRPr="000C6B5F">
        <w:rPr>
          <w:rFonts w:ascii="Bookman Old Style" w:hAnsi="Bookman Old Style"/>
          <w:b/>
          <w:iCs/>
        </w:rPr>
        <w:t xml:space="preserve"> )</w:t>
      </w:r>
      <w:r w:rsidRPr="000C6B5F">
        <w:rPr>
          <w:rFonts w:ascii="Bookman Old Style" w:hAnsi="Bookman Old Style"/>
          <w:bCs/>
          <w:iCs/>
        </w:rPr>
        <w:t xml:space="preserve"> – avertissement.</w:t>
      </w:r>
    </w:p>
    <w:p w:rsidR="00A00BA3" w:rsidRDefault="00A00BA3" w:rsidP="00A00BA3">
      <w:pPr>
        <w:pStyle w:val="Paragraphedeliste"/>
        <w:numPr>
          <w:ilvl w:val="0"/>
          <w:numId w:val="54"/>
        </w:numPr>
        <w:rPr>
          <w:rFonts w:ascii="Bookman Old Style" w:hAnsi="Bookman Old Style"/>
          <w:bCs/>
          <w:iCs/>
        </w:rPr>
      </w:pPr>
      <w:r>
        <w:rPr>
          <w:rFonts w:ascii="Bookman Old Style" w:hAnsi="Bookman Old Style"/>
          <w:b/>
          <w:iCs/>
        </w:rPr>
        <w:t xml:space="preserve">BENHAMMA  </w:t>
      </w:r>
      <w:proofErr w:type="spellStart"/>
      <w:r>
        <w:rPr>
          <w:rFonts w:ascii="Bookman Old Style" w:hAnsi="Bookman Old Style"/>
          <w:b/>
          <w:iCs/>
        </w:rPr>
        <w:t>Zine</w:t>
      </w:r>
      <w:proofErr w:type="spellEnd"/>
      <w:r>
        <w:rPr>
          <w:rFonts w:ascii="Bookman Old Style" w:hAnsi="Bookman Old Style"/>
          <w:b/>
          <w:iCs/>
        </w:rPr>
        <w:t xml:space="preserve"> Eddine   </w:t>
      </w:r>
      <w:proofErr w:type="gramStart"/>
      <w:r>
        <w:rPr>
          <w:rFonts w:ascii="Bookman Old Style" w:hAnsi="Bookman Old Style"/>
          <w:b/>
          <w:iCs/>
        </w:rPr>
        <w:t>( NRBS</w:t>
      </w:r>
      <w:proofErr w:type="gramEnd"/>
      <w:r>
        <w:rPr>
          <w:rFonts w:ascii="Bookman Old Style" w:hAnsi="Bookman Old Style"/>
          <w:b/>
          <w:iCs/>
        </w:rPr>
        <w:t xml:space="preserve">  – </w:t>
      </w:r>
      <w:r w:rsidRPr="00826F3A">
        <w:rPr>
          <w:rFonts w:ascii="Bookman Old Style" w:hAnsi="Bookman Old Style"/>
          <w:bCs/>
          <w:iCs/>
        </w:rPr>
        <w:t xml:space="preserve">LN° </w:t>
      </w:r>
      <w:r>
        <w:rPr>
          <w:rFonts w:ascii="Bookman Old Style" w:hAnsi="Bookman Old Style"/>
          <w:bCs/>
          <w:iCs/>
        </w:rPr>
        <w:t>062329</w:t>
      </w:r>
      <w:r>
        <w:rPr>
          <w:rFonts w:ascii="Bookman Old Style" w:hAnsi="Bookman Old Style"/>
          <w:b/>
          <w:iCs/>
        </w:rPr>
        <w:t xml:space="preserve"> )</w:t>
      </w:r>
      <w:r>
        <w:rPr>
          <w:rFonts w:ascii="Bookman Old Style" w:hAnsi="Bookman Old Style"/>
          <w:bCs/>
          <w:iCs/>
        </w:rPr>
        <w:t xml:space="preserve"> – avertissement.</w:t>
      </w:r>
    </w:p>
    <w:p w:rsidR="00A00BA3" w:rsidRDefault="00A00BA3" w:rsidP="00A00BA3">
      <w:pPr>
        <w:pStyle w:val="Paragraphedeliste"/>
        <w:numPr>
          <w:ilvl w:val="0"/>
          <w:numId w:val="54"/>
        </w:numPr>
        <w:rPr>
          <w:rFonts w:ascii="Bookman Old Style" w:hAnsi="Bookman Old Style"/>
          <w:bCs/>
          <w:iCs/>
        </w:rPr>
      </w:pPr>
      <w:r>
        <w:rPr>
          <w:rFonts w:ascii="Bookman Old Style" w:hAnsi="Bookman Old Style"/>
          <w:b/>
          <w:iCs/>
        </w:rPr>
        <w:t xml:space="preserve">SAIDI  </w:t>
      </w:r>
      <w:proofErr w:type="spellStart"/>
      <w:r>
        <w:rPr>
          <w:rFonts w:ascii="Bookman Old Style" w:hAnsi="Bookman Old Style"/>
          <w:b/>
          <w:iCs/>
        </w:rPr>
        <w:t>Kousseila</w:t>
      </w:r>
      <w:proofErr w:type="spellEnd"/>
      <w:r>
        <w:rPr>
          <w:rFonts w:ascii="Bookman Old Style" w:hAnsi="Bookman Old Style"/>
          <w:b/>
          <w:iCs/>
        </w:rPr>
        <w:t xml:space="preserve"> </w:t>
      </w:r>
      <w:proofErr w:type="gramStart"/>
      <w:r>
        <w:rPr>
          <w:rFonts w:ascii="Bookman Old Style" w:hAnsi="Bookman Old Style"/>
          <w:b/>
          <w:iCs/>
        </w:rPr>
        <w:t>( NRBS</w:t>
      </w:r>
      <w:proofErr w:type="gramEnd"/>
      <w:r>
        <w:rPr>
          <w:rFonts w:ascii="Bookman Old Style" w:hAnsi="Bookman Old Style"/>
          <w:b/>
          <w:iCs/>
        </w:rPr>
        <w:t xml:space="preserve"> </w:t>
      </w:r>
      <w:r w:rsidRPr="0037553F">
        <w:rPr>
          <w:rFonts w:ascii="Bookman Old Style" w:hAnsi="Bookman Old Style"/>
          <w:b/>
          <w:iCs/>
        </w:rPr>
        <w:t xml:space="preserve">– </w:t>
      </w:r>
      <w:r w:rsidRPr="00826F3A">
        <w:rPr>
          <w:rFonts w:ascii="Bookman Old Style" w:hAnsi="Bookman Old Style"/>
          <w:bCs/>
          <w:iCs/>
        </w:rPr>
        <w:t xml:space="preserve">LN° </w:t>
      </w:r>
      <w:r>
        <w:rPr>
          <w:rFonts w:ascii="Bookman Old Style" w:hAnsi="Bookman Old Style"/>
          <w:bCs/>
          <w:iCs/>
        </w:rPr>
        <w:t>062390</w:t>
      </w:r>
      <w:r w:rsidRPr="0037553F">
        <w:rPr>
          <w:rFonts w:ascii="Bookman Old Style" w:hAnsi="Bookman Old Style"/>
          <w:b/>
          <w:iCs/>
        </w:rPr>
        <w:t xml:space="preserve"> )</w:t>
      </w:r>
      <w:r>
        <w:rPr>
          <w:rFonts w:ascii="Bookman Old Style" w:hAnsi="Bookman Old Style"/>
          <w:bCs/>
          <w:iCs/>
        </w:rPr>
        <w:t xml:space="preserve"> – avertissement.</w:t>
      </w:r>
    </w:p>
    <w:p w:rsidR="005D0077" w:rsidRPr="000C6B5F" w:rsidRDefault="005D0077" w:rsidP="000C6B5F">
      <w:pPr>
        <w:rPr>
          <w:rFonts w:ascii="Bookman Old Style" w:hAnsi="Bookman Old Style"/>
          <w:b/>
          <w:iCs/>
          <w:sz w:val="32"/>
          <w:szCs w:val="32"/>
          <w:u w:val="single"/>
        </w:rPr>
      </w:pPr>
    </w:p>
    <w:p w:rsidR="00323E6D" w:rsidRDefault="00323E6D" w:rsidP="00323E6D">
      <w:pPr>
        <w:pStyle w:val="Paragraphedeliste"/>
        <w:ind w:left="360"/>
        <w:jc w:val="center"/>
        <w:rPr>
          <w:rFonts w:ascii="Bookman Old Style" w:hAnsi="Bookman Old Style"/>
          <w:b/>
          <w:iCs/>
          <w:sz w:val="32"/>
          <w:szCs w:val="32"/>
          <w:u w:val="single"/>
        </w:rPr>
      </w:pPr>
      <w:r>
        <w:rPr>
          <w:rFonts w:ascii="Bookman Old Style" w:hAnsi="Bookman Old Style"/>
          <w:b/>
          <w:iCs/>
          <w:sz w:val="32"/>
          <w:szCs w:val="32"/>
          <w:u w:val="single"/>
        </w:rPr>
        <w:t>Traitement des Affaires Disciplinaires</w:t>
      </w:r>
    </w:p>
    <w:p w:rsidR="00323E6D" w:rsidRDefault="00323E6D" w:rsidP="00323E6D">
      <w:pPr>
        <w:pStyle w:val="Paragraphedeliste"/>
        <w:ind w:left="360"/>
        <w:jc w:val="center"/>
        <w:rPr>
          <w:rFonts w:ascii="Bookman Old Style" w:hAnsi="Bookman Old Style"/>
          <w:bCs/>
          <w:iCs/>
          <w:sz w:val="16"/>
          <w:szCs w:val="16"/>
          <w:u w:val="single"/>
        </w:rPr>
      </w:pPr>
    </w:p>
    <w:p w:rsidR="00323E6D" w:rsidRDefault="00323E6D" w:rsidP="00323E6D">
      <w:pPr>
        <w:pStyle w:val="Paragraphedeliste"/>
        <w:ind w:left="360"/>
        <w:jc w:val="center"/>
        <w:rPr>
          <w:rFonts w:ascii="Bookman Old Style" w:hAnsi="Bookman Old Style"/>
          <w:bCs/>
          <w:iCs/>
          <w:sz w:val="32"/>
          <w:szCs w:val="32"/>
          <w:u w:val="single"/>
        </w:rPr>
      </w:pPr>
      <w:r>
        <w:rPr>
          <w:rFonts w:ascii="Bookman Old Style" w:hAnsi="Bookman Old Style"/>
          <w:bCs/>
          <w:iCs/>
          <w:sz w:val="32"/>
          <w:szCs w:val="32"/>
          <w:u w:val="single"/>
        </w:rPr>
        <w:t xml:space="preserve">ETAT STATISTIQUE </w:t>
      </w:r>
    </w:p>
    <w:p w:rsidR="00323E6D" w:rsidRDefault="00323E6D" w:rsidP="00323E6D">
      <w:pPr>
        <w:pStyle w:val="Paragraphedeliste"/>
        <w:ind w:left="360"/>
        <w:jc w:val="center"/>
        <w:rPr>
          <w:rFonts w:ascii="Bookman Old Style" w:hAnsi="Bookman Old Style"/>
          <w:b/>
          <w:iCs/>
          <w:sz w:val="16"/>
          <w:szCs w:val="16"/>
          <w:u w:val="single"/>
        </w:rPr>
      </w:pPr>
    </w:p>
    <w:p w:rsidR="00323E6D" w:rsidRDefault="00323E6D" w:rsidP="00323E6D">
      <w:pPr>
        <w:pStyle w:val="Paragraphedeliste"/>
        <w:ind w:left="360"/>
        <w:jc w:val="center"/>
        <w:rPr>
          <w:rFonts w:ascii="Bookman Old Style" w:hAnsi="Bookman Old Style"/>
          <w:b/>
          <w:iCs/>
          <w:sz w:val="16"/>
          <w:szCs w:val="16"/>
          <w:u w:val="single"/>
        </w:rPr>
      </w:pPr>
    </w:p>
    <w:p w:rsidR="00323E6D" w:rsidRDefault="00323E6D" w:rsidP="00152CDB">
      <w:pPr>
        <w:pStyle w:val="Paragraphedeliste"/>
        <w:ind w:left="360"/>
        <w:jc w:val="center"/>
        <w:rPr>
          <w:rFonts w:ascii="Bookman Old Style" w:hAnsi="Bookman Old Style"/>
          <w:bCs/>
          <w:iCs/>
          <w:sz w:val="28"/>
          <w:szCs w:val="28"/>
          <w:u w:val="single"/>
          <w:lang w:val="en-US"/>
        </w:rPr>
      </w:pPr>
      <w:r>
        <w:rPr>
          <w:rFonts w:ascii="Bookman Old Style" w:hAnsi="Bookman Old Style"/>
          <w:b/>
          <w:iCs/>
          <w:sz w:val="28"/>
          <w:szCs w:val="28"/>
          <w:u w:val="single"/>
          <w:lang w:val="en-US"/>
        </w:rPr>
        <w:t xml:space="preserve">JOURNÉES DU </w:t>
      </w:r>
      <w:r w:rsidR="00152CDB">
        <w:rPr>
          <w:rFonts w:ascii="Bookman Old Style" w:hAnsi="Bookman Old Style"/>
          <w:b/>
          <w:iCs/>
          <w:sz w:val="28"/>
          <w:szCs w:val="28"/>
          <w:u w:val="single"/>
          <w:lang w:val="en-US"/>
        </w:rPr>
        <w:t>24</w:t>
      </w:r>
      <w:r>
        <w:rPr>
          <w:rFonts w:ascii="Bookman Old Style" w:hAnsi="Bookman Old Style"/>
          <w:b/>
          <w:iCs/>
          <w:sz w:val="28"/>
          <w:szCs w:val="28"/>
          <w:u w:val="single"/>
          <w:lang w:val="en-US"/>
        </w:rPr>
        <w:t xml:space="preserve"> ET </w:t>
      </w:r>
      <w:r w:rsidR="00152CDB">
        <w:rPr>
          <w:rFonts w:ascii="Bookman Old Style" w:hAnsi="Bookman Old Style"/>
          <w:b/>
          <w:iCs/>
          <w:sz w:val="28"/>
          <w:szCs w:val="28"/>
          <w:u w:val="single"/>
          <w:lang w:val="en-US"/>
        </w:rPr>
        <w:t>25</w:t>
      </w:r>
      <w:r>
        <w:rPr>
          <w:rFonts w:ascii="Bookman Old Style" w:hAnsi="Bookman Old Style"/>
          <w:b/>
          <w:iCs/>
          <w:sz w:val="28"/>
          <w:szCs w:val="28"/>
          <w:u w:val="single"/>
          <w:lang w:val="en-US"/>
        </w:rPr>
        <w:t>.</w:t>
      </w:r>
      <w:r w:rsidR="00F5302E">
        <w:rPr>
          <w:rFonts w:ascii="Bookman Old Style" w:hAnsi="Bookman Old Style"/>
          <w:b/>
          <w:iCs/>
          <w:sz w:val="28"/>
          <w:szCs w:val="28"/>
          <w:u w:val="single"/>
          <w:lang w:val="en-US"/>
        </w:rPr>
        <w:t>11</w:t>
      </w:r>
      <w:r>
        <w:rPr>
          <w:rFonts w:ascii="Bookman Old Style" w:hAnsi="Bookman Old Style"/>
          <w:b/>
          <w:iCs/>
          <w:sz w:val="28"/>
          <w:szCs w:val="28"/>
          <w:u w:val="single"/>
          <w:lang w:val="en-US"/>
        </w:rPr>
        <w:t>.201</w:t>
      </w:r>
      <w:r w:rsidR="00644623">
        <w:rPr>
          <w:rFonts w:ascii="Bookman Old Style" w:hAnsi="Bookman Old Style"/>
          <w:b/>
          <w:iCs/>
          <w:sz w:val="28"/>
          <w:szCs w:val="28"/>
          <w:u w:val="single"/>
          <w:lang w:val="en-US"/>
        </w:rPr>
        <w:t>7</w:t>
      </w:r>
    </w:p>
    <w:p w:rsidR="00323E6D" w:rsidRDefault="00323E6D" w:rsidP="00323E6D">
      <w:pPr>
        <w:pStyle w:val="Paragraphedeliste"/>
        <w:ind w:left="360"/>
        <w:rPr>
          <w:rFonts w:ascii="Bookman Old Style" w:hAnsi="Bookman Old Style"/>
          <w:b/>
          <w:iCs/>
          <w:sz w:val="16"/>
          <w:szCs w:val="16"/>
          <w:lang w:val="en-US"/>
        </w:rPr>
      </w:pPr>
    </w:p>
    <w:p w:rsidR="00323E6D" w:rsidRDefault="00323E6D" w:rsidP="00323E6D">
      <w:pPr>
        <w:pStyle w:val="Paragraphedeliste"/>
        <w:ind w:left="360"/>
        <w:rPr>
          <w:rFonts w:ascii="Bookman Old Style" w:hAnsi="Bookman Old Style"/>
          <w:b/>
          <w:iCs/>
          <w:sz w:val="16"/>
          <w:szCs w:val="16"/>
          <w:lang w:val="en-US"/>
        </w:rPr>
      </w:pPr>
    </w:p>
    <w:tbl>
      <w:tblPr>
        <w:tblW w:w="0" w:type="auto"/>
        <w:jc w:val="center"/>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50"/>
        <w:gridCol w:w="993"/>
        <w:gridCol w:w="1984"/>
        <w:gridCol w:w="1134"/>
        <w:gridCol w:w="939"/>
      </w:tblGrid>
      <w:tr w:rsidR="00323E6D" w:rsidTr="00323E6D">
        <w:trPr>
          <w:jc w:val="center"/>
        </w:trPr>
        <w:tc>
          <w:tcPr>
            <w:tcW w:w="3350" w:type="dxa"/>
            <w:vMerge w:val="restart"/>
            <w:tcBorders>
              <w:top w:val="single" w:sz="4" w:space="0" w:color="auto"/>
              <w:left w:val="single" w:sz="4" w:space="0" w:color="auto"/>
              <w:bottom w:val="single" w:sz="4" w:space="0" w:color="auto"/>
              <w:right w:val="single" w:sz="4" w:space="0" w:color="auto"/>
            </w:tcBorders>
            <w:hideMark/>
          </w:tcPr>
          <w:p w:rsidR="00323E6D" w:rsidRDefault="00323E6D" w:rsidP="00323E6D">
            <w:pPr>
              <w:spacing w:line="276" w:lineRule="auto"/>
              <w:jc w:val="center"/>
              <w:rPr>
                <w:rFonts w:ascii="Bookman Old Style" w:hAnsi="Bookman Old Style"/>
                <w:b/>
                <w:bCs/>
                <w:iCs/>
                <w:lang w:val="en-US" w:eastAsia="en-US"/>
              </w:rPr>
            </w:pPr>
            <w:proofErr w:type="spellStart"/>
            <w:r>
              <w:rPr>
                <w:rFonts w:ascii="Bookman Old Style" w:hAnsi="Bookman Old Style"/>
                <w:b/>
                <w:bCs/>
                <w:iCs/>
                <w:lang w:val="en-US" w:eastAsia="en-US"/>
              </w:rPr>
              <w:t>Désignation</w:t>
            </w:r>
            <w:proofErr w:type="spellEnd"/>
            <w:r>
              <w:rPr>
                <w:rFonts w:ascii="Bookman Old Style" w:hAnsi="Bookman Old Style"/>
                <w:b/>
                <w:bCs/>
                <w:iCs/>
                <w:lang w:val="en-US" w:eastAsia="en-US"/>
              </w:rPr>
              <w:t xml:space="preserve"> </w:t>
            </w:r>
          </w:p>
          <w:p w:rsidR="00323E6D" w:rsidRDefault="00323E6D" w:rsidP="00323E6D">
            <w:pPr>
              <w:spacing w:line="276" w:lineRule="auto"/>
              <w:jc w:val="center"/>
              <w:rPr>
                <w:rFonts w:ascii="Bookman Old Style" w:hAnsi="Bookman Old Style"/>
                <w:b/>
                <w:bCs/>
                <w:iCs/>
                <w:lang w:val="en-US" w:eastAsia="en-US"/>
              </w:rPr>
            </w:pPr>
            <w:r>
              <w:rPr>
                <w:rFonts w:ascii="Bookman Old Style" w:hAnsi="Bookman Old Style"/>
                <w:b/>
                <w:bCs/>
                <w:iCs/>
                <w:lang w:val="en-US" w:eastAsia="en-US"/>
              </w:rPr>
              <w:t>des sanctions</w:t>
            </w:r>
          </w:p>
        </w:tc>
        <w:tc>
          <w:tcPr>
            <w:tcW w:w="2977" w:type="dxa"/>
            <w:gridSpan w:val="2"/>
            <w:tcBorders>
              <w:top w:val="single" w:sz="4" w:space="0" w:color="auto"/>
              <w:left w:val="single" w:sz="4" w:space="0" w:color="auto"/>
              <w:bottom w:val="single" w:sz="4" w:space="0" w:color="auto"/>
              <w:right w:val="single" w:sz="4" w:space="0" w:color="auto"/>
            </w:tcBorders>
            <w:hideMark/>
          </w:tcPr>
          <w:p w:rsidR="00323E6D" w:rsidRDefault="00323E6D" w:rsidP="00323E6D">
            <w:pPr>
              <w:spacing w:line="276" w:lineRule="auto"/>
              <w:ind w:left="-108" w:right="-108"/>
              <w:jc w:val="center"/>
              <w:rPr>
                <w:rFonts w:ascii="Bookman Old Style" w:hAnsi="Bookman Old Style"/>
                <w:b/>
                <w:bCs/>
                <w:iCs/>
                <w:lang w:val="en-US" w:eastAsia="en-US"/>
              </w:rPr>
            </w:pPr>
            <w:r>
              <w:rPr>
                <w:rFonts w:ascii="Bookman Old Style" w:hAnsi="Bookman Old Style"/>
                <w:b/>
                <w:bCs/>
                <w:iCs/>
                <w:highlight w:val="yellow"/>
                <w:lang w:val="en-US" w:eastAsia="en-US"/>
              </w:rPr>
              <w:t>Seniors</w:t>
            </w:r>
          </w:p>
        </w:tc>
        <w:tc>
          <w:tcPr>
            <w:tcW w:w="1134" w:type="dxa"/>
            <w:vMerge w:val="restart"/>
            <w:tcBorders>
              <w:top w:val="single" w:sz="4" w:space="0" w:color="auto"/>
              <w:left w:val="single" w:sz="4" w:space="0" w:color="auto"/>
              <w:bottom w:val="single" w:sz="4" w:space="0" w:color="auto"/>
              <w:right w:val="single" w:sz="4" w:space="0" w:color="auto"/>
            </w:tcBorders>
          </w:tcPr>
          <w:p w:rsidR="00323E6D" w:rsidRDefault="00323E6D" w:rsidP="00323E6D">
            <w:pPr>
              <w:spacing w:line="276" w:lineRule="auto"/>
              <w:ind w:left="-108" w:right="34"/>
              <w:jc w:val="center"/>
              <w:rPr>
                <w:rFonts w:ascii="Bookman Old Style" w:hAnsi="Bookman Old Style"/>
                <w:b/>
                <w:bCs/>
                <w:iCs/>
                <w:sz w:val="16"/>
                <w:szCs w:val="16"/>
                <w:lang w:val="en-US" w:eastAsia="en-US"/>
              </w:rPr>
            </w:pPr>
          </w:p>
          <w:p w:rsidR="00323E6D" w:rsidRDefault="00323E6D" w:rsidP="00323E6D">
            <w:pPr>
              <w:spacing w:line="276" w:lineRule="auto"/>
              <w:ind w:left="-108" w:right="34"/>
              <w:jc w:val="center"/>
              <w:rPr>
                <w:rFonts w:ascii="Bookman Old Style" w:hAnsi="Bookman Old Style"/>
                <w:b/>
                <w:bCs/>
                <w:iCs/>
                <w:lang w:val="en-US" w:eastAsia="en-US"/>
              </w:rPr>
            </w:pPr>
            <w:r>
              <w:rPr>
                <w:rFonts w:ascii="Bookman Old Style" w:hAnsi="Bookman Old Style"/>
                <w:b/>
                <w:bCs/>
                <w:iCs/>
                <w:lang w:val="en-US" w:eastAsia="en-US"/>
              </w:rPr>
              <w:t xml:space="preserve"> </w:t>
            </w:r>
            <w:proofErr w:type="spellStart"/>
            <w:r>
              <w:rPr>
                <w:rFonts w:ascii="Bookman Old Style" w:hAnsi="Bookman Old Style"/>
                <w:b/>
                <w:bCs/>
                <w:iCs/>
                <w:highlight w:val="yellow"/>
                <w:lang w:val="en-US" w:eastAsia="en-US"/>
              </w:rPr>
              <w:t>Jeunes</w:t>
            </w:r>
            <w:proofErr w:type="spellEnd"/>
          </w:p>
        </w:tc>
        <w:tc>
          <w:tcPr>
            <w:tcW w:w="939" w:type="dxa"/>
            <w:vMerge w:val="restart"/>
            <w:tcBorders>
              <w:top w:val="single" w:sz="4" w:space="0" w:color="auto"/>
              <w:left w:val="single" w:sz="4" w:space="0" w:color="auto"/>
              <w:bottom w:val="single" w:sz="4" w:space="0" w:color="auto"/>
              <w:right w:val="single" w:sz="4" w:space="0" w:color="auto"/>
            </w:tcBorders>
          </w:tcPr>
          <w:p w:rsidR="00323E6D" w:rsidRDefault="00323E6D" w:rsidP="00323E6D">
            <w:pPr>
              <w:spacing w:line="276" w:lineRule="auto"/>
              <w:ind w:left="-108" w:right="-108"/>
              <w:jc w:val="center"/>
              <w:rPr>
                <w:rFonts w:ascii="Bookman Old Style" w:hAnsi="Bookman Old Style"/>
                <w:b/>
                <w:bCs/>
                <w:iCs/>
                <w:sz w:val="16"/>
                <w:szCs w:val="16"/>
                <w:lang w:val="en-US" w:eastAsia="en-US"/>
              </w:rPr>
            </w:pPr>
          </w:p>
          <w:p w:rsidR="00323E6D" w:rsidRDefault="00323E6D" w:rsidP="00323E6D">
            <w:pPr>
              <w:spacing w:line="276" w:lineRule="auto"/>
              <w:ind w:left="-108" w:right="-108"/>
              <w:jc w:val="center"/>
              <w:rPr>
                <w:rFonts w:ascii="Bookman Old Style" w:hAnsi="Bookman Old Style"/>
                <w:b/>
                <w:bCs/>
                <w:iCs/>
                <w:color w:val="FF0000"/>
                <w:lang w:val="en-US" w:eastAsia="en-US"/>
              </w:rPr>
            </w:pPr>
            <w:r>
              <w:rPr>
                <w:rFonts w:ascii="Bookman Old Style" w:hAnsi="Bookman Old Style"/>
                <w:b/>
                <w:bCs/>
                <w:iCs/>
                <w:color w:val="FF0000"/>
                <w:lang w:val="en-US" w:eastAsia="en-US"/>
              </w:rPr>
              <w:t>Total</w:t>
            </w:r>
          </w:p>
        </w:tc>
      </w:tr>
      <w:tr w:rsidR="00323E6D" w:rsidTr="00323E6D">
        <w:trPr>
          <w:jc w:val="center"/>
        </w:trPr>
        <w:tc>
          <w:tcPr>
            <w:tcW w:w="3350" w:type="dxa"/>
            <w:vMerge/>
            <w:tcBorders>
              <w:top w:val="single" w:sz="4" w:space="0" w:color="auto"/>
              <w:left w:val="single" w:sz="4" w:space="0" w:color="auto"/>
              <w:bottom w:val="single" w:sz="4" w:space="0" w:color="auto"/>
              <w:right w:val="single" w:sz="4" w:space="0" w:color="auto"/>
            </w:tcBorders>
            <w:vAlign w:val="center"/>
            <w:hideMark/>
          </w:tcPr>
          <w:p w:rsidR="00323E6D" w:rsidRDefault="00323E6D" w:rsidP="00323E6D">
            <w:pPr>
              <w:rPr>
                <w:rFonts w:ascii="Bookman Old Style" w:hAnsi="Bookman Old Style"/>
                <w:b/>
                <w:bCs/>
                <w:iCs/>
                <w:lang w:val="en-US" w:eastAsia="en-US"/>
              </w:rPr>
            </w:pPr>
          </w:p>
        </w:tc>
        <w:tc>
          <w:tcPr>
            <w:tcW w:w="993" w:type="dxa"/>
            <w:tcBorders>
              <w:top w:val="single" w:sz="4" w:space="0" w:color="auto"/>
              <w:left w:val="single" w:sz="4" w:space="0" w:color="auto"/>
              <w:bottom w:val="single" w:sz="4" w:space="0" w:color="auto"/>
              <w:right w:val="single" w:sz="4" w:space="0" w:color="auto"/>
            </w:tcBorders>
            <w:hideMark/>
          </w:tcPr>
          <w:p w:rsidR="00323E6D" w:rsidRDefault="00323E6D" w:rsidP="00323E6D">
            <w:pPr>
              <w:spacing w:line="276" w:lineRule="auto"/>
              <w:ind w:left="-108"/>
              <w:jc w:val="center"/>
              <w:rPr>
                <w:rFonts w:ascii="Bookman Old Style" w:hAnsi="Bookman Old Style"/>
                <w:b/>
                <w:bCs/>
                <w:iCs/>
                <w:lang w:val="en-US" w:eastAsia="en-US"/>
              </w:rPr>
            </w:pPr>
            <w:r>
              <w:rPr>
                <w:rFonts w:ascii="Bookman Old Style" w:hAnsi="Bookman Old Style"/>
                <w:b/>
                <w:bCs/>
                <w:iCs/>
                <w:lang w:val="en-US" w:eastAsia="en-US"/>
              </w:rPr>
              <w:t>Hon.</w:t>
            </w:r>
          </w:p>
        </w:tc>
        <w:tc>
          <w:tcPr>
            <w:tcW w:w="1984" w:type="dxa"/>
            <w:tcBorders>
              <w:top w:val="single" w:sz="4" w:space="0" w:color="auto"/>
              <w:left w:val="single" w:sz="4" w:space="0" w:color="auto"/>
              <w:bottom w:val="single" w:sz="4" w:space="0" w:color="auto"/>
              <w:right w:val="single" w:sz="4" w:space="0" w:color="auto"/>
            </w:tcBorders>
            <w:hideMark/>
          </w:tcPr>
          <w:p w:rsidR="00323E6D" w:rsidRDefault="00323E6D" w:rsidP="00323E6D">
            <w:pPr>
              <w:spacing w:line="276" w:lineRule="auto"/>
              <w:ind w:left="-108" w:right="-108"/>
              <w:jc w:val="center"/>
              <w:rPr>
                <w:rFonts w:ascii="Bookman Old Style" w:hAnsi="Bookman Old Style"/>
                <w:b/>
                <w:bCs/>
                <w:iCs/>
                <w:lang w:val="en-US" w:eastAsia="en-US"/>
              </w:rPr>
            </w:pPr>
            <w:r>
              <w:rPr>
                <w:rFonts w:ascii="Bookman Old Style" w:hAnsi="Bookman Old Style"/>
                <w:b/>
                <w:bCs/>
                <w:iCs/>
                <w:lang w:val="en-US" w:eastAsia="en-US"/>
              </w:rPr>
              <w:t>P-Hon.</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23E6D" w:rsidRDefault="00323E6D" w:rsidP="00323E6D">
            <w:pPr>
              <w:rPr>
                <w:rFonts w:ascii="Bookman Old Style" w:hAnsi="Bookman Old Style"/>
                <w:b/>
                <w:bCs/>
                <w:iCs/>
                <w:lang w:val="en-US" w:eastAsia="en-US"/>
              </w:rPr>
            </w:pPr>
          </w:p>
        </w:tc>
        <w:tc>
          <w:tcPr>
            <w:tcW w:w="939" w:type="dxa"/>
            <w:vMerge/>
            <w:tcBorders>
              <w:top w:val="single" w:sz="4" w:space="0" w:color="auto"/>
              <w:left w:val="single" w:sz="4" w:space="0" w:color="auto"/>
              <w:bottom w:val="single" w:sz="4" w:space="0" w:color="auto"/>
              <w:right w:val="single" w:sz="4" w:space="0" w:color="auto"/>
            </w:tcBorders>
            <w:vAlign w:val="center"/>
            <w:hideMark/>
          </w:tcPr>
          <w:p w:rsidR="00323E6D" w:rsidRDefault="00323E6D" w:rsidP="00323E6D">
            <w:pPr>
              <w:rPr>
                <w:rFonts w:ascii="Bookman Old Style" w:hAnsi="Bookman Old Style"/>
                <w:b/>
                <w:bCs/>
                <w:iCs/>
                <w:color w:val="FF0000"/>
                <w:lang w:val="en-US" w:eastAsia="en-US"/>
              </w:rPr>
            </w:pPr>
          </w:p>
        </w:tc>
      </w:tr>
      <w:tr w:rsidR="00323E6D" w:rsidTr="00F5302E">
        <w:trPr>
          <w:trHeight w:val="356"/>
          <w:jc w:val="center"/>
        </w:trPr>
        <w:tc>
          <w:tcPr>
            <w:tcW w:w="3350" w:type="dxa"/>
            <w:tcBorders>
              <w:top w:val="single" w:sz="4" w:space="0" w:color="auto"/>
              <w:left w:val="single" w:sz="4" w:space="0" w:color="auto"/>
              <w:bottom w:val="single" w:sz="4" w:space="0" w:color="auto"/>
              <w:right w:val="single" w:sz="4" w:space="0" w:color="auto"/>
            </w:tcBorders>
            <w:shd w:val="clear" w:color="auto" w:fill="D2EAF1"/>
            <w:vAlign w:val="center"/>
            <w:hideMark/>
          </w:tcPr>
          <w:p w:rsidR="00323E6D" w:rsidRDefault="00323E6D" w:rsidP="00F5302E">
            <w:pPr>
              <w:spacing w:line="480" w:lineRule="auto"/>
              <w:jc w:val="center"/>
              <w:rPr>
                <w:rFonts w:ascii="Bookman Old Style" w:hAnsi="Bookman Old Style"/>
                <w:b/>
                <w:bCs/>
                <w:iCs/>
                <w:lang w:val="en-US" w:eastAsia="en-US"/>
              </w:rPr>
            </w:pPr>
            <w:proofErr w:type="spellStart"/>
            <w:r>
              <w:rPr>
                <w:rFonts w:ascii="Bookman Old Style" w:hAnsi="Bookman Old Style"/>
                <w:b/>
                <w:bCs/>
                <w:iCs/>
                <w:lang w:val="en-US" w:eastAsia="en-US"/>
              </w:rPr>
              <w:t>Nombre</w:t>
            </w:r>
            <w:proofErr w:type="spellEnd"/>
            <w:r>
              <w:rPr>
                <w:rFonts w:ascii="Bookman Old Style" w:hAnsi="Bookman Old Style"/>
                <w:b/>
                <w:bCs/>
                <w:iCs/>
                <w:lang w:val="en-US" w:eastAsia="en-US"/>
              </w:rPr>
              <w:t xml:space="preserve"> </w:t>
            </w:r>
            <w:proofErr w:type="spellStart"/>
            <w:r>
              <w:rPr>
                <w:rFonts w:ascii="Bookman Old Style" w:hAnsi="Bookman Old Style"/>
                <w:b/>
                <w:bCs/>
                <w:iCs/>
                <w:lang w:val="en-US" w:eastAsia="en-US"/>
              </w:rPr>
              <w:t>d’affaires</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D2EAF1"/>
            <w:vAlign w:val="center"/>
            <w:hideMark/>
          </w:tcPr>
          <w:p w:rsidR="00323E6D" w:rsidRDefault="00152CDB" w:rsidP="00F5302E">
            <w:pPr>
              <w:spacing w:line="480" w:lineRule="auto"/>
              <w:jc w:val="center"/>
              <w:rPr>
                <w:rFonts w:ascii="Bookman Old Style" w:hAnsi="Bookman Old Style"/>
                <w:b/>
                <w:iCs/>
                <w:lang w:val="en-US" w:eastAsia="en-US"/>
              </w:rPr>
            </w:pPr>
            <w:r>
              <w:rPr>
                <w:rFonts w:ascii="Bookman Old Style" w:hAnsi="Bookman Old Style"/>
                <w:b/>
                <w:iCs/>
                <w:lang w:val="en-US" w:eastAsia="en-US"/>
              </w:rPr>
              <w:t>-</w:t>
            </w:r>
          </w:p>
        </w:tc>
        <w:tc>
          <w:tcPr>
            <w:tcW w:w="1984" w:type="dxa"/>
            <w:tcBorders>
              <w:top w:val="single" w:sz="4" w:space="0" w:color="auto"/>
              <w:left w:val="single" w:sz="4" w:space="0" w:color="auto"/>
              <w:bottom w:val="single" w:sz="4" w:space="0" w:color="auto"/>
              <w:right w:val="single" w:sz="4" w:space="0" w:color="auto"/>
            </w:tcBorders>
            <w:shd w:val="clear" w:color="auto" w:fill="D2EAF1"/>
            <w:vAlign w:val="center"/>
            <w:hideMark/>
          </w:tcPr>
          <w:p w:rsidR="00323E6D" w:rsidRDefault="00152CDB" w:rsidP="00F5302E">
            <w:pPr>
              <w:spacing w:line="480" w:lineRule="auto"/>
              <w:jc w:val="center"/>
              <w:rPr>
                <w:rFonts w:ascii="Bookman Old Style" w:hAnsi="Bookman Old Style"/>
                <w:b/>
                <w:iCs/>
                <w:lang w:val="en-US" w:eastAsia="en-US"/>
              </w:rPr>
            </w:pPr>
            <w:r>
              <w:rPr>
                <w:rFonts w:ascii="Bookman Old Style" w:hAnsi="Bookman Old Style"/>
                <w:b/>
                <w:iCs/>
                <w:lang w:val="en-US"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D2EAF1"/>
            <w:vAlign w:val="center"/>
            <w:hideMark/>
          </w:tcPr>
          <w:p w:rsidR="00323E6D" w:rsidRDefault="00152CDB" w:rsidP="00A00BA3">
            <w:pPr>
              <w:spacing w:line="480" w:lineRule="auto"/>
              <w:jc w:val="center"/>
              <w:rPr>
                <w:rFonts w:ascii="Bookman Old Style" w:hAnsi="Bookman Old Style"/>
                <w:b/>
                <w:iCs/>
                <w:lang w:val="en-US" w:eastAsia="en-US"/>
              </w:rPr>
            </w:pPr>
            <w:r>
              <w:rPr>
                <w:rFonts w:ascii="Bookman Old Style" w:hAnsi="Bookman Old Style"/>
                <w:b/>
                <w:iCs/>
                <w:lang w:val="en-US" w:eastAsia="en-US"/>
              </w:rPr>
              <w:t>0</w:t>
            </w:r>
            <w:r w:rsidR="00A00BA3">
              <w:rPr>
                <w:rFonts w:ascii="Bookman Old Style" w:hAnsi="Bookman Old Style"/>
                <w:b/>
                <w:iCs/>
                <w:lang w:val="en-US" w:eastAsia="en-US"/>
              </w:rPr>
              <w:t>9</w:t>
            </w:r>
          </w:p>
        </w:tc>
        <w:tc>
          <w:tcPr>
            <w:tcW w:w="939" w:type="dxa"/>
            <w:tcBorders>
              <w:top w:val="single" w:sz="4" w:space="0" w:color="auto"/>
              <w:left w:val="single" w:sz="4" w:space="0" w:color="auto"/>
              <w:bottom w:val="single" w:sz="4" w:space="0" w:color="auto"/>
              <w:right w:val="single" w:sz="4" w:space="0" w:color="auto"/>
            </w:tcBorders>
            <w:shd w:val="clear" w:color="auto" w:fill="D2EAF1"/>
            <w:vAlign w:val="center"/>
            <w:hideMark/>
          </w:tcPr>
          <w:p w:rsidR="00323E6D" w:rsidRDefault="00152CDB" w:rsidP="00A00BA3">
            <w:pPr>
              <w:spacing w:line="480" w:lineRule="auto"/>
              <w:jc w:val="center"/>
              <w:rPr>
                <w:rFonts w:ascii="Bookman Old Style" w:hAnsi="Bookman Old Style"/>
                <w:b/>
                <w:iCs/>
                <w:color w:val="FF0000"/>
                <w:lang w:val="en-US" w:eastAsia="en-US"/>
              </w:rPr>
            </w:pPr>
            <w:r>
              <w:rPr>
                <w:rFonts w:ascii="Bookman Old Style" w:hAnsi="Bookman Old Style"/>
                <w:b/>
                <w:iCs/>
                <w:color w:val="FF0000"/>
                <w:lang w:val="en-US" w:eastAsia="en-US"/>
              </w:rPr>
              <w:t>0</w:t>
            </w:r>
            <w:r w:rsidR="00A00BA3">
              <w:rPr>
                <w:rFonts w:ascii="Bookman Old Style" w:hAnsi="Bookman Old Style"/>
                <w:b/>
                <w:iCs/>
                <w:color w:val="FF0000"/>
                <w:lang w:val="en-US" w:eastAsia="en-US"/>
              </w:rPr>
              <w:t>9</w:t>
            </w:r>
          </w:p>
        </w:tc>
      </w:tr>
      <w:tr w:rsidR="00323E6D" w:rsidTr="00F5302E">
        <w:trPr>
          <w:jc w:val="center"/>
        </w:trPr>
        <w:tc>
          <w:tcPr>
            <w:tcW w:w="3350" w:type="dxa"/>
            <w:tcBorders>
              <w:top w:val="single" w:sz="4" w:space="0" w:color="auto"/>
              <w:left w:val="single" w:sz="4" w:space="0" w:color="auto"/>
              <w:bottom w:val="single" w:sz="4" w:space="0" w:color="auto"/>
              <w:right w:val="single" w:sz="4" w:space="0" w:color="auto"/>
            </w:tcBorders>
            <w:vAlign w:val="center"/>
            <w:hideMark/>
          </w:tcPr>
          <w:p w:rsidR="00323E6D" w:rsidRDefault="00323E6D" w:rsidP="00F5302E">
            <w:pPr>
              <w:spacing w:line="480" w:lineRule="auto"/>
              <w:jc w:val="center"/>
              <w:rPr>
                <w:rFonts w:ascii="Bookman Old Style" w:hAnsi="Bookman Old Style"/>
                <w:b/>
                <w:bCs/>
                <w:iCs/>
                <w:lang w:val="en-US" w:eastAsia="en-US"/>
              </w:rPr>
            </w:pPr>
            <w:proofErr w:type="spellStart"/>
            <w:r>
              <w:rPr>
                <w:rFonts w:ascii="Bookman Old Style" w:hAnsi="Bookman Old Style"/>
                <w:b/>
                <w:bCs/>
                <w:iCs/>
                <w:lang w:val="en-US" w:eastAsia="en-US"/>
              </w:rPr>
              <w:t>Avertissements</w:t>
            </w:r>
            <w:proofErr w:type="spellEnd"/>
          </w:p>
        </w:tc>
        <w:tc>
          <w:tcPr>
            <w:tcW w:w="993" w:type="dxa"/>
            <w:tcBorders>
              <w:top w:val="single" w:sz="4" w:space="0" w:color="auto"/>
              <w:left w:val="single" w:sz="4" w:space="0" w:color="auto"/>
              <w:bottom w:val="single" w:sz="4" w:space="0" w:color="auto"/>
              <w:right w:val="single" w:sz="4" w:space="0" w:color="auto"/>
            </w:tcBorders>
            <w:vAlign w:val="center"/>
            <w:hideMark/>
          </w:tcPr>
          <w:p w:rsidR="00323E6D" w:rsidRDefault="00152CDB" w:rsidP="00F5302E">
            <w:pPr>
              <w:spacing w:line="480" w:lineRule="auto"/>
              <w:jc w:val="center"/>
              <w:rPr>
                <w:rFonts w:ascii="Bookman Old Style" w:hAnsi="Bookman Old Style"/>
                <w:b/>
                <w:iCs/>
                <w:lang w:val="en-US" w:eastAsia="en-US"/>
              </w:rPr>
            </w:pPr>
            <w:r>
              <w:rPr>
                <w:rFonts w:ascii="Bookman Old Style" w:hAnsi="Bookman Old Style"/>
                <w:b/>
                <w:iCs/>
                <w:lang w:val="en-US" w:eastAsia="en-US"/>
              </w:rPr>
              <w:t>-</w:t>
            </w:r>
          </w:p>
        </w:tc>
        <w:tc>
          <w:tcPr>
            <w:tcW w:w="1984" w:type="dxa"/>
            <w:tcBorders>
              <w:top w:val="single" w:sz="4" w:space="0" w:color="auto"/>
              <w:left w:val="single" w:sz="4" w:space="0" w:color="auto"/>
              <w:bottom w:val="single" w:sz="4" w:space="0" w:color="auto"/>
              <w:right w:val="single" w:sz="4" w:space="0" w:color="auto"/>
            </w:tcBorders>
            <w:vAlign w:val="center"/>
            <w:hideMark/>
          </w:tcPr>
          <w:p w:rsidR="00323E6D" w:rsidRDefault="00152CDB" w:rsidP="003C795F">
            <w:pPr>
              <w:spacing w:line="480" w:lineRule="auto"/>
              <w:jc w:val="center"/>
              <w:rPr>
                <w:rFonts w:ascii="Bookman Old Style" w:hAnsi="Bookman Old Style"/>
                <w:b/>
                <w:iCs/>
                <w:lang w:val="en-US" w:eastAsia="en-US"/>
              </w:rPr>
            </w:pPr>
            <w:r>
              <w:rPr>
                <w:rFonts w:ascii="Bookman Old Style" w:hAnsi="Bookman Old Style"/>
                <w:b/>
                <w:iCs/>
                <w:lang w:val="en-US" w:eastAsia="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323E6D" w:rsidRDefault="00A00BA3" w:rsidP="007412B5">
            <w:pPr>
              <w:spacing w:line="480" w:lineRule="auto"/>
              <w:jc w:val="center"/>
              <w:rPr>
                <w:rFonts w:ascii="Bookman Old Style" w:hAnsi="Bookman Old Style"/>
                <w:b/>
                <w:iCs/>
                <w:lang w:val="en-US" w:eastAsia="en-US"/>
              </w:rPr>
            </w:pPr>
            <w:r>
              <w:rPr>
                <w:rFonts w:ascii="Bookman Old Style" w:hAnsi="Bookman Old Style"/>
                <w:b/>
                <w:iCs/>
                <w:lang w:val="en-US" w:eastAsia="en-US"/>
              </w:rPr>
              <w:t>22</w:t>
            </w:r>
          </w:p>
        </w:tc>
        <w:tc>
          <w:tcPr>
            <w:tcW w:w="939" w:type="dxa"/>
            <w:tcBorders>
              <w:top w:val="single" w:sz="4" w:space="0" w:color="auto"/>
              <w:left w:val="single" w:sz="4" w:space="0" w:color="auto"/>
              <w:bottom w:val="single" w:sz="4" w:space="0" w:color="auto"/>
              <w:right w:val="single" w:sz="4" w:space="0" w:color="auto"/>
            </w:tcBorders>
            <w:vAlign w:val="center"/>
            <w:hideMark/>
          </w:tcPr>
          <w:p w:rsidR="00323E6D" w:rsidRDefault="00A00BA3" w:rsidP="0041413B">
            <w:pPr>
              <w:spacing w:line="480" w:lineRule="auto"/>
              <w:jc w:val="center"/>
              <w:rPr>
                <w:rFonts w:ascii="Bookman Old Style" w:hAnsi="Bookman Old Style"/>
                <w:b/>
                <w:iCs/>
                <w:color w:val="FF0000"/>
                <w:lang w:val="en-US" w:eastAsia="en-US"/>
              </w:rPr>
            </w:pPr>
            <w:r>
              <w:rPr>
                <w:rFonts w:ascii="Bookman Old Style" w:hAnsi="Bookman Old Style"/>
                <w:b/>
                <w:iCs/>
                <w:color w:val="FF0000"/>
                <w:lang w:val="en-US" w:eastAsia="en-US"/>
              </w:rPr>
              <w:t>22</w:t>
            </w:r>
          </w:p>
        </w:tc>
      </w:tr>
      <w:tr w:rsidR="00323E6D" w:rsidTr="00F5302E">
        <w:trPr>
          <w:jc w:val="center"/>
        </w:trPr>
        <w:tc>
          <w:tcPr>
            <w:tcW w:w="3350" w:type="dxa"/>
            <w:tcBorders>
              <w:top w:val="single" w:sz="4" w:space="0" w:color="auto"/>
              <w:left w:val="single" w:sz="4" w:space="0" w:color="auto"/>
              <w:bottom w:val="single" w:sz="4" w:space="0" w:color="auto"/>
              <w:right w:val="single" w:sz="4" w:space="0" w:color="auto"/>
            </w:tcBorders>
            <w:shd w:val="clear" w:color="auto" w:fill="D2EAF1"/>
            <w:vAlign w:val="center"/>
            <w:hideMark/>
          </w:tcPr>
          <w:p w:rsidR="00323E6D" w:rsidRDefault="00323E6D" w:rsidP="003C795F">
            <w:pPr>
              <w:spacing w:line="276" w:lineRule="auto"/>
              <w:jc w:val="center"/>
              <w:rPr>
                <w:rFonts w:ascii="Bookman Old Style" w:hAnsi="Bookman Old Style"/>
                <w:b/>
                <w:bCs/>
                <w:iCs/>
                <w:lang w:val="en-US" w:eastAsia="en-US"/>
              </w:rPr>
            </w:pPr>
            <w:r>
              <w:rPr>
                <w:rFonts w:ascii="Bookman Old Style" w:hAnsi="Bookman Old Style"/>
                <w:b/>
                <w:bCs/>
                <w:iCs/>
                <w:lang w:val="en-US" w:eastAsia="en-US"/>
              </w:rPr>
              <w:t xml:space="preserve">Contestations </w:t>
            </w:r>
            <w:proofErr w:type="spellStart"/>
            <w:r>
              <w:rPr>
                <w:rFonts w:ascii="Bookman Old Style" w:hAnsi="Bookman Old Style"/>
                <w:b/>
                <w:bCs/>
                <w:iCs/>
                <w:lang w:val="en-US" w:eastAsia="en-US"/>
              </w:rPr>
              <w:t>décision</w:t>
            </w:r>
            <w:r w:rsidR="003C795F">
              <w:rPr>
                <w:rFonts w:ascii="Bookman Old Style" w:hAnsi="Bookman Old Style"/>
                <w:b/>
                <w:bCs/>
                <w:iCs/>
                <w:lang w:val="en-US" w:eastAsia="en-US"/>
              </w:rPr>
              <w:t>s</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D2EAF1"/>
            <w:vAlign w:val="center"/>
            <w:hideMark/>
          </w:tcPr>
          <w:p w:rsidR="00323E6D" w:rsidRDefault="005D0077" w:rsidP="00F5302E">
            <w:pPr>
              <w:spacing w:line="480" w:lineRule="auto"/>
              <w:jc w:val="center"/>
              <w:rPr>
                <w:rFonts w:ascii="Bookman Old Style" w:hAnsi="Bookman Old Style"/>
                <w:b/>
                <w:iCs/>
                <w:lang w:val="en-US" w:eastAsia="en-US"/>
              </w:rPr>
            </w:pPr>
            <w:r>
              <w:rPr>
                <w:rFonts w:ascii="Bookman Old Style" w:hAnsi="Bookman Old Style"/>
                <w:b/>
                <w:iCs/>
                <w:lang w:val="en-US" w:eastAsia="en-US"/>
              </w:rPr>
              <w:t>-</w:t>
            </w:r>
          </w:p>
        </w:tc>
        <w:tc>
          <w:tcPr>
            <w:tcW w:w="1984" w:type="dxa"/>
            <w:tcBorders>
              <w:top w:val="single" w:sz="4" w:space="0" w:color="auto"/>
              <w:left w:val="single" w:sz="4" w:space="0" w:color="auto"/>
              <w:bottom w:val="single" w:sz="4" w:space="0" w:color="auto"/>
              <w:right w:val="single" w:sz="4" w:space="0" w:color="auto"/>
            </w:tcBorders>
            <w:shd w:val="clear" w:color="auto" w:fill="D2EAF1"/>
            <w:vAlign w:val="center"/>
            <w:hideMark/>
          </w:tcPr>
          <w:p w:rsidR="00323E6D" w:rsidRDefault="005D0077" w:rsidP="00F5302E">
            <w:pPr>
              <w:spacing w:line="480" w:lineRule="auto"/>
              <w:jc w:val="center"/>
              <w:rPr>
                <w:rFonts w:ascii="Bookman Old Style" w:hAnsi="Bookman Old Style"/>
                <w:b/>
                <w:iCs/>
                <w:lang w:val="en-US" w:eastAsia="en-US"/>
              </w:rPr>
            </w:pPr>
            <w:r>
              <w:rPr>
                <w:rFonts w:ascii="Bookman Old Style" w:hAnsi="Bookman Old Style"/>
                <w:b/>
                <w:iCs/>
                <w:lang w:val="en-US"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D2EAF1"/>
            <w:vAlign w:val="center"/>
            <w:hideMark/>
          </w:tcPr>
          <w:p w:rsidR="00323E6D" w:rsidRDefault="00152CDB" w:rsidP="00F5302E">
            <w:pPr>
              <w:spacing w:line="480" w:lineRule="auto"/>
              <w:jc w:val="center"/>
              <w:rPr>
                <w:rFonts w:ascii="Bookman Old Style" w:hAnsi="Bookman Old Style"/>
                <w:b/>
                <w:iCs/>
                <w:lang w:val="en-US" w:eastAsia="en-US"/>
              </w:rPr>
            </w:pPr>
            <w:r>
              <w:rPr>
                <w:rFonts w:ascii="Bookman Old Style" w:hAnsi="Bookman Old Style"/>
                <w:b/>
                <w:iCs/>
                <w:lang w:val="en-US" w:eastAsia="en-US"/>
              </w:rPr>
              <w:t>-</w:t>
            </w:r>
          </w:p>
        </w:tc>
        <w:tc>
          <w:tcPr>
            <w:tcW w:w="939" w:type="dxa"/>
            <w:tcBorders>
              <w:top w:val="single" w:sz="4" w:space="0" w:color="auto"/>
              <w:left w:val="single" w:sz="4" w:space="0" w:color="auto"/>
              <w:bottom w:val="single" w:sz="4" w:space="0" w:color="auto"/>
              <w:right w:val="single" w:sz="4" w:space="0" w:color="auto"/>
            </w:tcBorders>
            <w:shd w:val="clear" w:color="auto" w:fill="D2EAF1"/>
            <w:vAlign w:val="center"/>
            <w:hideMark/>
          </w:tcPr>
          <w:p w:rsidR="00323E6D" w:rsidRDefault="00152CDB" w:rsidP="00F5302E">
            <w:pPr>
              <w:spacing w:line="480" w:lineRule="auto"/>
              <w:jc w:val="center"/>
              <w:rPr>
                <w:rFonts w:ascii="Bookman Old Style" w:hAnsi="Bookman Old Style"/>
                <w:b/>
                <w:iCs/>
                <w:color w:val="FF0000"/>
                <w:lang w:val="en-US" w:eastAsia="en-US"/>
              </w:rPr>
            </w:pPr>
            <w:r>
              <w:rPr>
                <w:rFonts w:ascii="Bookman Old Style" w:hAnsi="Bookman Old Style"/>
                <w:b/>
                <w:iCs/>
                <w:color w:val="FF0000"/>
                <w:lang w:val="en-US" w:eastAsia="en-US"/>
              </w:rPr>
              <w:t>-</w:t>
            </w:r>
          </w:p>
        </w:tc>
      </w:tr>
      <w:tr w:rsidR="00323E6D" w:rsidTr="00F5302E">
        <w:trPr>
          <w:trHeight w:val="434"/>
          <w:jc w:val="center"/>
        </w:trPr>
        <w:tc>
          <w:tcPr>
            <w:tcW w:w="3350" w:type="dxa"/>
            <w:tcBorders>
              <w:top w:val="single" w:sz="4" w:space="0" w:color="auto"/>
              <w:left w:val="single" w:sz="4" w:space="0" w:color="auto"/>
              <w:bottom w:val="single" w:sz="4" w:space="0" w:color="auto"/>
              <w:right w:val="single" w:sz="4" w:space="0" w:color="auto"/>
            </w:tcBorders>
            <w:shd w:val="clear" w:color="auto" w:fill="D2EAF1"/>
            <w:vAlign w:val="center"/>
            <w:hideMark/>
          </w:tcPr>
          <w:p w:rsidR="00323E6D" w:rsidRDefault="00323E6D" w:rsidP="00F5302E">
            <w:pPr>
              <w:spacing w:line="480" w:lineRule="auto"/>
              <w:jc w:val="center"/>
              <w:rPr>
                <w:rFonts w:ascii="Bookman Old Style" w:hAnsi="Bookman Old Style"/>
                <w:b/>
                <w:bCs/>
                <w:iCs/>
                <w:lang w:val="en-US" w:eastAsia="en-US"/>
              </w:rPr>
            </w:pPr>
            <w:r>
              <w:rPr>
                <w:rFonts w:ascii="Bookman Old Style" w:hAnsi="Bookman Old Style"/>
                <w:b/>
                <w:bCs/>
                <w:iCs/>
                <w:lang w:val="en-US" w:eastAsia="en-US"/>
              </w:rPr>
              <w:t xml:space="preserve">Expulsions </w:t>
            </w:r>
            <w:proofErr w:type="spellStart"/>
            <w:r>
              <w:rPr>
                <w:rFonts w:ascii="Bookman Old Style" w:hAnsi="Bookman Old Style"/>
                <w:b/>
                <w:bCs/>
                <w:iCs/>
                <w:lang w:val="en-US" w:eastAsia="en-US"/>
              </w:rPr>
              <w:t>joueurs</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D2EAF1"/>
            <w:vAlign w:val="center"/>
            <w:hideMark/>
          </w:tcPr>
          <w:p w:rsidR="00323E6D" w:rsidRDefault="005D0077" w:rsidP="00F5302E">
            <w:pPr>
              <w:spacing w:line="480" w:lineRule="auto"/>
              <w:jc w:val="center"/>
              <w:rPr>
                <w:rFonts w:ascii="Bookman Old Style" w:hAnsi="Bookman Old Style"/>
                <w:b/>
                <w:iCs/>
                <w:lang w:val="en-US" w:eastAsia="en-US"/>
              </w:rPr>
            </w:pPr>
            <w:r>
              <w:rPr>
                <w:rFonts w:ascii="Bookman Old Style" w:hAnsi="Bookman Old Style"/>
                <w:b/>
                <w:iCs/>
                <w:lang w:val="en-US" w:eastAsia="en-US"/>
              </w:rPr>
              <w:t>-</w:t>
            </w:r>
          </w:p>
        </w:tc>
        <w:tc>
          <w:tcPr>
            <w:tcW w:w="1984" w:type="dxa"/>
            <w:tcBorders>
              <w:top w:val="single" w:sz="4" w:space="0" w:color="auto"/>
              <w:left w:val="single" w:sz="4" w:space="0" w:color="auto"/>
              <w:bottom w:val="single" w:sz="4" w:space="0" w:color="auto"/>
              <w:right w:val="single" w:sz="4" w:space="0" w:color="auto"/>
            </w:tcBorders>
            <w:shd w:val="clear" w:color="auto" w:fill="D2EAF1"/>
            <w:vAlign w:val="center"/>
            <w:hideMark/>
          </w:tcPr>
          <w:p w:rsidR="00323E6D" w:rsidRDefault="005D0077" w:rsidP="00F5302E">
            <w:pPr>
              <w:spacing w:line="480" w:lineRule="auto"/>
              <w:jc w:val="center"/>
              <w:rPr>
                <w:rFonts w:ascii="Bookman Old Style" w:hAnsi="Bookman Old Style"/>
                <w:b/>
                <w:iCs/>
                <w:lang w:val="en-US" w:eastAsia="en-US"/>
              </w:rPr>
            </w:pPr>
            <w:r>
              <w:rPr>
                <w:rFonts w:ascii="Bookman Old Style" w:hAnsi="Bookman Old Style"/>
                <w:b/>
                <w:iCs/>
                <w:lang w:val="en-US"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D2EAF1"/>
            <w:vAlign w:val="center"/>
            <w:hideMark/>
          </w:tcPr>
          <w:p w:rsidR="00323E6D" w:rsidRDefault="00152CDB" w:rsidP="00F5302E">
            <w:pPr>
              <w:spacing w:line="480" w:lineRule="auto"/>
              <w:jc w:val="center"/>
              <w:rPr>
                <w:rFonts w:ascii="Bookman Old Style" w:hAnsi="Bookman Old Style"/>
                <w:b/>
                <w:iCs/>
                <w:lang w:val="en-US" w:eastAsia="en-US"/>
              </w:rPr>
            </w:pPr>
            <w:r>
              <w:rPr>
                <w:rFonts w:ascii="Bookman Old Style" w:hAnsi="Bookman Old Style"/>
                <w:b/>
                <w:iCs/>
                <w:lang w:val="en-US" w:eastAsia="en-US"/>
              </w:rPr>
              <w:t>2</w:t>
            </w:r>
          </w:p>
        </w:tc>
        <w:tc>
          <w:tcPr>
            <w:tcW w:w="939" w:type="dxa"/>
            <w:tcBorders>
              <w:top w:val="single" w:sz="4" w:space="0" w:color="auto"/>
              <w:left w:val="single" w:sz="4" w:space="0" w:color="auto"/>
              <w:bottom w:val="single" w:sz="4" w:space="0" w:color="auto"/>
              <w:right w:val="single" w:sz="4" w:space="0" w:color="auto"/>
            </w:tcBorders>
            <w:shd w:val="clear" w:color="auto" w:fill="D2EAF1"/>
            <w:vAlign w:val="center"/>
            <w:hideMark/>
          </w:tcPr>
          <w:p w:rsidR="00323E6D" w:rsidRDefault="00152CDB" w:rsidP="00F5302E">
            <w:pPr>
              <w:spacing w:line="480" w:lineRule="auto"/>
              <w:jc w:val="center"/>
              <w:rPr>
                <w:rFonts w:ascii="Bookman Old Style" w:hAnsi="Bookman Old Style"/>
                <w:b/>
                <w:iCs/>
                <w:color w:val="FF0000"/>
                <w:lang w:val="en-US" w:eastAsia="en-US"/>
              </w:rPr>
            </w:pPr>
            <w:r>
              <w:rPr>
                <w:rFonts w:ascii="Bookman Old Style" w:hAnsi="Bookman Old Style"/>
                <w:b/>
                <w:iCs/>
                <w:color w:val="FF0000"/>
                <w:lang w:val="en-US" w:eastAsia="en-US"/>
              </w:rPr>
              <w:t>2</w:t>
            </w:r>
          </w:p>
        </w:tc>
      </w:tr>
      <w:tr w:rsidR="00323E6D" w:rsidTr="00F5302E">
        <w:trPr>
          <w:trHeight w:val="429"/>
          <w:jc w:val="center"/>
        </w:trPr>
        <w:tc>
          <w:tcPr>
            <w:tcW w:w="3350" w:type="dxa"/>
            <w:tcBorders>
              <w:top w:val="single" w:sz="4" w:space="0" w:color="auto"/>
              <w:left w:val="single" w:sz="4" w:space="0" w:color="auto"/>
              <w:bottom w:val="single" w:sz="4" w:space="0" w:color="auto"/>
              <w:right w:val="single" w:sz="4" w:space="0" w:color="auto"/>
            </w:tcBorders>
            <w:vAlign w:val="center"/>
            <w:hideMark/>
          </w:tcPr>
          <w:p w:rsidR="00323E6D" w:rsidRDefault="00323E6D" w:rsidP="00F5302E">
            <w:pPr>
              <w:spacing w:line="480" w:lineRule="auto"/>
              <w:jc w:val="center"/>
              <w:rPr>
                <w:rFonts w:ascii="Bookman Old Style" w:hAnsi="Bookman Old Style"/>
                <w:b/>
                <w:bCs/>
                <w:iCs/>
                <w:lang w:val="en-US" w:eastAsia="en-US"/>
              </w:rPr>
            </w:pPr>
            <w:r>
              <w:rPr>
                <w:rFonts w:ascii="Bookman Old Style" w:hAnsi="Bookman Old Style"/>
                <w:b/>
                <w:bCs/>
                <w:iCs/>
                <w:lang w:val="en-US" w:eastAsia="en-US"/>
              </w:rPr>
              <w:t xml:space="preserve">Expulsion: </w:t>
            </w:r>
            <w:proofErr w:type="spellStart"/>
            <w:r>
              <w:rPr>
                <w:rFonts w:ascii="Bookman Old Style" w:hAnsi="Bookman Old Style"/>
                <w:b/>
                <w:bCs/>
                <w:iCs/>
                <w:lang w:val="en-US" w:eastAsia="en-US"/>
              </w:rPr>
              <w:t>dirigeant</w:t>
            </w:r>
            <w:proofErr w:type="spellEnd"/>
          </w:p>
        </w:tc>
        <w:tc>
          <w:tcPr>
            <w:tcW w:w="993" w:type="dxa"/>
            <w:tcBorders>
              <w:top w:val="single" w:sz="4" w:space="0" w:color="auto"/>
              <w:left w:val="single" w:sz="4" w:space="0" w:color="auto"/>
              <w:bottom w:val="single" w:sz="4" w:space="0" w:color="auto"/>
              <w:right w:val="single" w:sz="4" w:space="0" w:color="auto"/>
            </w:tcBorders>
            <w:vAlign w:val="center"/>
            <w:hideMark/>
          </w:tcPr>
          <w:p w:rsidR="00323E6D" w:rsidRDefault="00F5302E" w:rsidP="00F5302E">
            <w:pPr>
              <w:spacing w:line="480" w:lineRule="auto"/>
              <w:jc w:val="center"/>
              <w:rPr>
                <w:rFonts w:ascii="Bookman Old Style" w:hAnsi="Bookman Old Style"/>
                <w:b/>
                <w:iCs/>
                <w:lang w:val="en-US" w:eastAsia="en-US"/>
              </w:rPr>
            </w:pPr>
            <w:r>
              <w:rPr>
                <w:rFonts w:ascii="Bookman Old Style" w:hAnsi="Bookman Old Style"/>
                <w:b/>
                <w:iCs/>
                <w:lang w:val="en-US" w:eastAsia="en-US"/>
              </w:rPr>
              <w:t>-</w:t>
            </w:r>
          </w:p>
        </w:tc>
        <w:tc>
          <w:tcPr>
            <w:tcW w:w="1984" w:type="dxa"/>
            <w:tcBorders>
              <w:top w:val="single" w:sz="4" w:space="0" w:color="auto"/>
              <w:left w:val="single" w:sz="4" w:space="0" w:color="auto"/>
              <w:bottom w:val="single" w:sz="4" w:space="0" w:color="auto"/>
              <w:right w:val="single" w:sz="4" w:space="0" w:color="auto"/>
            </w:tcBorders>
            <w:vAlign w:val="center"/>
            <w:hideMark/>
          </w:tcPr>
          <w:p w:rsidR="00323E6D" w:rsidRDefault="00F5302E" w:rsidP="00F5302E">
            <w:pPr>
              <w:spacing w:line="480" w:lineRule="auto"/>
              <w:jc w:val="center"/>
              <w:rPr>
                <w:rFonts w:ascii="Bookman Old Style" w:hAnsi="Bookman Old Style"/>
                <w:b/>
                <w:iCs/>
                <w:lang w:val="en-US" w:eastAsia="en-US"/>
              </w:rPr>
            </w:pPr>
            <w:r>
              <w:rPr>
                <w:rFonts w:ascii="Bookman Old Style" w:hAnsi="Bookman Old Style"/>
                <w:b/>
                <w:iCs/>
                <w:lang w:val="en-US" w:eastAsia="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323E6D" w:rsidRDefault="00152CDB" w:rsidP="00F5302E">
            <w:pPr>
              <w:spacing w:line="480" w:lineRule="auto"/>
              <w:jc w:val="center"/>
              <w:rPr>
                <w:rFonts w:ascii="Bookman Old Style" w:hAnsi="Bookman Old Style"/>
                <w:b/>
                <w:iCs/>
                <w:lang w:val="en-US" w:eastAsia="en-US"/>
              </w:rPr>
            </w:pPr>
            <w:r>
              <w:rPr>
                <w:rFonts w:ascii="Bookman Old Style" w:hAnsi="Bookman Old Style"/>
                <w:b/>
                <w:iCs/>
                <w:lang w:val="en-US" w:eastAsia="en-US"/>
              </w:rPr>
              <w:t>1</w:t>
            </w:r>
          </w:p>
        </w:tc>
        <w:tc>
          <w:tcPr>
            <w:tcW w:w="939" w:type="dxa"/>
            <w:tcBorders>
              <w:top w:val="single" w:sz="4" w:space="0" w:color="auto"/>
              <w:left w:val="single" w:sz="4" w:space="0" w:color="auto"/>
              <w:bottom w:val="single" w:sz="4" w:space="0" w:color="auto"/>
              <w:right w:val="single" w:sz="4" w:space="0" w:color="auto"/>
            </w:tcBorders>
            <w:vAlign w:val="center"/>
            <w:hideMark/>
          </w:tcPr>
          <w:p w:rsidR="00323E6D" w:rsidRDefault="00152CDB" w:rsidP="00F5302E">
            <w:pPr>
              <w:spacing w:line="480" w:lineRule="auto"/>
              <w:jc w:val="center"/>
              <w:rPr>
                <w:rFonts w:ascii="Bookman Old Style" w:hAnsi="Bookman Old Style"/>
                <w:b/>
                <w:iCs/>
                <w:color w:val="FF0000"/>
                <w:lang w:val="en-US" w:eastAsia="en-US"/>
              </w:rPr>
            </w:pPr>
            <w:r>
              <w:rPr>
                <w:rFonts w:ascii="Bookman Old Style" w:hAnsi="Bookman Old Style"/>
                <w:b/>
                <w:iCs/>
                <w:color w:val="FF0000"/>
                <w:lang w:val="en-US" w:eastAsia="en-US"/>
              </w:rPr>
              <w:t>1</w:t>
            </w:r>
          </w:p>
        </w:tc>
      </w:tr>
      <w:tr w:rsidR="0061309C" w:rsidTr="00F5302E">
        <w:trPr>
          <w:trHeight w:val="429"/>
          <w:jc w:val="center"/>
        </w:trPr>
        <w:tc>
          <w:tcPr>
            <w:tcW w:w="3350" w:type="dxa"/>
            <w:tcBorders>
              <w:top w:val="single" w:sz="4" w:space="0" w:color="auto"/>
              <w:left w:val="single" w:sz="4" w:space="0" w:color="auto"/>
              <w:bottom w:val="single" w:sz="4" w:space="0" w:color="auto"/>
              <w:right w:val="single" w:sz="4" w:space="0" w:color="auto"/>
            </w:tcBorders>
            <w:vAlign w:val="center"/>
            <w:hideMark/>
          </w:tcPr>
          <w:p w:rsidR="0061309C" w:rsidRDefault="0061309C" w:rsidP="00F5302E">
            <w:pPr>
              <w:spacing w:line="480" w:lineRule="auto"/>
              <w:jc w:val="center"/>
              <w:rPr>
                <w:rFonts w:ascii="Bookman Old Style" w:hAnsi="Bookman Old Style"/>
                <w:b/>
                <w:bCs/>
                <w:iCs/>
                <w:lang w:val="en-US" w:eastAsia="en-US"/>
              </w:rPr>
            </w:pPr>
            <w:proofErr w:type="spellStart"/>
            <w:r>
              <w:rPr>
                <w:rFonts w:ascii="Bookman Old Style" w:hAnsi="Bookman Old Style"/>
                <w:b/>
                <w:bCs/>
                <w:iCs/>
                <w:lang w:val="en-US" w:eastAsia="en-US"/>
              </w:rPr>
              <w:t>Conduite</w:t>
            </w:r>
            <w:proofErr w:type="spellEnd"/>
            <w:r>
              <w:rPr>
                <w:rFonts w:ascii="Bookman Old Style" w:hAnsi="Bookman Old Style"/>
                <w:b/>
                <w:bCs/>
                <w:iCs/>
                <w:lang w:val="en-US" w:eastAsia="en-US"/>
              </w:rPr>
              <w:t xml:space="preserve"> </w:t>
            </w:r>
            <w:proofErr w:type="spellStart"/>
            <w:r>
              <w:rPr>
                <w:rFonts w:ascii="Bookman Old Style" w:hAnsi="Bookman Old Style"/>
                <w:b/>
                <w:bCs/>
                <w:iCs/>
                <w:lang w:val="en-US" w:eastAsia="en-US"/>
              </w:rPr>
              <w:t>incorrecte</w:t>
            </w:r>
            <w:proofErr w:type="spellEnd"/>
          </w:p>
        </w:tc>
        <w:tc>
          <w:tcPr>
            <w:tcW w:w="993" w:type="dxa"/>
            <w:tcBorders>
              <w:top w:val="single" w:sz="4" w:space="0" w:color="auto"/>
              <w:left w:val="single" w:sz="4" w:space="0" w:color="auto"/>
              <w:bottom w:val="single" w:sz="4" w:space="0" w:color="auto"/>
              <w:right w:val="single" w:sz="4" w:space="0" w:color="auto"/>
            </w:tcBorders>
            <w:vAlign w:val="center"/>
            <w:hideMark/>
          </w:tcPr>
          <w:p w:rsidR="0061309C" w:rsidRDefault="005D0077" w:rsidP="00F5302E">
            <w:pPr>
              <w:spacing w:line="480" w:lineRule="auto"/>
              <w:jc w:val="center"/>
              <w:rPr>
                <w:rFonts w:ascii="Bookman Old Style" w:hAnsi="Bookman Old Style"/>
                <w:b/>
                <w:iCs/>
                <w:lang w:val="en-US" w:eastAsia="en-US"/>
              </w:rPr>
            </w:pPr>
            <w:r>
              <w:rPr>
                <w:rFonts w:ascii="Bookman Old Style" w:hAnsi="Bookman Old Style"/>
                <w:b/>
                <w:iCs/>
                <w:lang w:val="en-US" w:eastAsia="en-US"/>
              </w:rPr>
              <w:t>-</w:t>
            </w:r>
          </w:p>
        </w:tc>
        <w:tc>
          <w:tcPr>
            <w:tcW w:w="1984" w:type="dxa"/>
            <w:tcBorders>
              <w:top w:val="single" w:sz="4" w:space="0" w:color="auto"/>
              <w:left w:val="single" w:sz="4" w:space="0" w:color="auto"/>
              <w:bottom w:val="single" w:sz="4" w:space="0" w:color="auto"/>
              <w:right w:val="single" w:sz="4" w:space="0" w:color="auto"/>
            </w:tcBorders>
            <w:vAlign w:val="center"/>
            <w:hideMark/>
          </w:tcPr>
          <w:p w:rsidR="0061309C" w:rsidRDefault="0061309C" w:rsidP="00F5302E">
            <w:pPr>
              <w:spacing w:line="480" w:lineRule="auto"/>
              <w:jc w:val="center"/>
              <w:rPr>
                <w:rFonts w:ascii="Bookman Old Style" w:hAnsi="Bookman Old Style"/>
                <w:b/>
                <w:iCs/>
                <w:lang w:val="en-US" w:eastAsia="en-US"/>
              </w:rPr>
            </w:pPr>
            <w:r>
              <w:rPr>
                <w:rFonts w:ascii="Bookman Old Style" w:hAnsi="Bookman Old Style"/>
                <w:b/>
                <w:iCs/>
                <w:lang w:val="en-US" w:eastAsia="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309C" w:rsidRDefault="0061309C" w:rsidP="00F5302E">
            <w:pPr>
              <w:spacing w:line="480" w:lineRule="auto"/>
              <w:jc w:val="center"/>
              <w:rPr>
                <w:rFonts w:ascii="Bookman Old Style" w:hAnsi="Bookman Old Style"/>
                <w:b/>
                <w:iCs/>
                <w:lang w:val="en-US" w:eastAsia="en-US"/>
              </w:rPr>
            </w:pPr>
            <w:r>
              <w:rPr>
                <w:rFonts w:ascii="Bookman Old Style" w:hAnsi="Bookman Old Style"/>
                <w:b/>
                <w:iCs/>
                <w:lang w:val="en-US" w:eastAsia="en-US"/>
              </w:rPr>
              <w:t>-</w:t>
            </w:r>
          </w:p>
        </w:tc>
        <w:tc>
          <w:tcPr>
            <w:tcW w:w="939" w:type="dxa"/>
            <w:tcBorders>
              <w:top w:val="single" w:sz="4" w:space="0" w:color="auto"/>
              <w:left w:val="single" w:sz="4" w:space="0" w:color="auto"/>
              <w:bottom w:val="single" w:sz="4" w:space="0" w:color="auto"/>
              <w:right w:val="single" w:sz="4" w:space="0" w:color="auto"/>
            </w:tcBorders>
            <w:vAlign w:val="center"/>
            <w:hideMark/>
          </w:tcPr>
          <w:p w:rsidR="0061309C" w:rsidRDefault="005D0077" w:rsidP="00F5302E">
            <w:pPr>
              <w:spacing w:line="480" w:lineRule="auto"/>
              <w:jc w:val="center"/>
              <w:rPr>
                <w:rFonts w:ascii="Bookman Old Style" w:hAnsi="Bookman Old Style"/>
                <w:b/>
                <w:iCs/>
                <w:color w:val="FF0000"/>
                <w:lang w:val="en-US" w:eastAsia="en-US"/>
              </w:rPr>
            </w:pPr>
            <w:r>
              <w:rPr>
                <w:rFonts w:ascii="Bookman Old Style" w:hAnsi="Bookman Old Style"/>
                <w:b/>
                <w:iCs/>
                <w:color w:val="FF0000"/>
                <w:lang w:val="en-US" w:eastAsia="en-US"/>
              </w:rPr>
              <w:t>-</w:t>
            </w:r>
          </w:p>
        </w:tc>
      </w:tr>
    </w:tbl>
    <w:p w:rsidR="00323E6D" w:rsidRDefault="00323E6D" w:rsidP="00644623">
      <w:pPr>
        <w:spacing w:line="360" w:lineRule="auto"/>
        <w:rPr>
          <w:rFonts w:ascii="Bookman Old Style" w:hAnsi="Bookman Old Style" w:cstheme="minorHAnsi"/>
          <w:b/>
          <w:iCs/>
          <w:u w:val="single"/>
        </w:rPr>
      </w:pPr>
    </w:p>
    <w:p w:rsidR="00644623" w:rsidRDefault="00644623" w:rsidP="00644623">
      <w:pPr>
        <w:spacing w:line="360" w:lineRule="auto"/>
        <w:rPr>
          <w:rFonts w:ascii="Bookman Old Style" w:hAnsi="Bookman Old Style" w:cstheme="minorHAnsi"/>
          <w:b/>
          <w:iCs/>
          <w:u w:val="single"/>
        </w:rPr>
      </w:pPr>
    </w:p>
    <w:p w:rsidR="00BD3D6B" w:rsidRDefault="00BD3D6B" w:rsidP="00644623">
      <w:pPr>
        <w:spacing w:line="360" w:lineRule="auto"/>
        <w:rPr>
          <w:rFonts w:ascii="Bookman Old Style" w:hAnsi="Bookman Old Style" w:cstheme="minorHAnsi"/>
          <w:b/>
          <w:iCs/>
          <w:u w:val="single"/>
        </w:rPr>
      </w:pPr>
    </w:p>
    <w:p w:rsidR="00927AF5" w:rsidRDefault="00927AF5" w:rsidP="00644623">
      <w:pPr>
        <w:spacing w:line="360" w:lineRule="auto"/>
        <w:rPr>
          <w:rFonts w:ascii="Bookman Old Style" w:hAnsi="Bookman Old Style" w:cstheme="minorHAnsi"/>
          <w:b/>
          <w:iCs/>
          <w:u w:val="single"/>
        </w:rPr>
      </w:pPr>
    </w:p>
    <w:p w:rsidR="00927AF5" w:rsidRDefault="00927AF5" w:rsidP="00644623">
      <w:pPr>
        <w:spacing w:line="360" w:lineRule="auto"/>
        <w:rPr>
          <w:rFonts w:ascii="Bookman Old Style" w:hAnsi="Bookman Old Style" w:cstheme="minorHAnsi"/>
          <w:b/>
          <w:iCs/>
          <w:u w:val="single"/>
        </w:rPr>
      </w:pPr>
    </w:p>
    <w:p w:rsidR="00927AF5" w:rsidRDefault="00927AF5" w:rsidP="00644623">
      <w:pPr>
        <w:spacing w:line="360" w:lineRule="auto"/>
        <w:rPr>
          <w:rFonts w:ascii="Bookman Old Style" w:hAnsi="Bookman Old Style" w:cstheme="minorHAnsi"/>
          <w:b/>
          <w:iCs/>
          <w:u w:val="single"/>
        </w:rPr>
      </w:pPr>
    </w:p>
    <w:p w:rsidR="00927AF5" w:rsidRDefault="00927AF5" w:rsidP="00644623">
      <w:pPr>
        <w:spacing w:line="360" w:lineRule="auto"/>
        <w:rPr>
          <w:rFonts w:ascii="Bookman Old Style" w:hAnsi="Bookman Old Style" w:cstheme="minorHAnsi"/>
          <w:b/>
          <w:iCs/>
          <w:u w:val="single"/>
        </w:rPr>
      </w:pPr>
    </w:p>
    <w:p w:rsidR="00927AF5" w:rsidRDefault="00927AF5" w:rsidP="00644623">
      <w:pPr>
        <w:spacing w:line="360" w:lineRule="auto"/>
        <w:rPr>
          <w:rFonts w:ascii="Bookman Old Style" w:hAnsi="Bookman Old Style" w:cstheme="minorHAnsi"/>
          <w:b/>
          <w:iCs/>
          <w:u w:val="single"/>
        </w:rPr>
      </w:pPr>
    </w:p>
    <w:p w:rsidR="00927AF5" w:rsidRDefault="00927AF5" w:rsidP="00644623">
      <w:pPr>
        <w:spacing w:line="360" w:lineRule="auto"/>
        <w:rPr>
          <w:rFonts w:ascii="Bookman Old Style" w:hAnsi="Bookman Old Style" w:cstheme="minorHAnsi"/>
          <w:b/>
          <w:iCs/>
          <w:u w:val="single"/>
        </w:rPr>
      </w:pPr>
    </w:p>
    <w:p w:rsidR="00927AF5" w:rsidRDefault="00927AF5" w:rsidP="00644623">
      <w:pPr>
        <w:spacing w:line="360" w:lineRule="auto"/>
        <w:rPr>
          <w:rFonts w:ascii="Bookman Old Style" w:hAnsi="Bookman Old Style" w:cstheme="minorHAnsi"/>
          <w:b/>
          <w:iCs/>
          <w:u w:val="single"/>
        </w:rPr>
      </w:pPr>
    </w:p>
    <w:p w:rsidR="009121A8" w:rsidRDefault="009121A8" w:rsidP="00644623">
      <w:pPr>
        <w:spacing w:line="360" w:lineRule="auto"/>
        <w:rPr>
          <w:rFonts w:ascii="Bookman Old Style" w:hAnsi="Bookman Old Style" w:cstheme="minorHAnsi"/>
          <w:b/>
          <w:iCs/>
          <w:u w:val="single"/>
        </w:rPr>
      </w:pPr>
    </w:p>
    <w:p w:rsidR="009121A8" w:rsidRDefault="009121A8" w:rsidP="00644623">
      <w:pPr>
        <w:spacing w:line="360" w:lineRule="auto"/>
        <w:rPr>
          <w:rFonts w:ascii="Bookman Old Style" w:hAnsi="Bookman Old Style" w:cstheme="minorHAnsi"/>
          <w:b/>
          <w:iCs/>
          <w:u w:val="single"/>
        </w:rPr>
      </w:pPr>
    </w:p>
    <w:p w:rsidR="009121A8" w:rsidRDefault="009121A8" w:rsidP="00644623">
      <w:pPr>
        <w:spacing w:line="360" w:lineRule="auto"/>
        <w:rPr>
          <w:rFonts w:ascii="Bookman Old Style" w:hAnsi="Bookman Old Style" w:cstheme="minorHAnsi"/>
          <w:b/>
          <w:iCs/>
          <w:u w:val="single"/>
        </w:rPr>
      </w:pPr>
    </w:p>
    <w:p w:rsidR="009121A8" w:rsidRDefault="009121A8" w:rsidP="00644623">
      <w:pPr>
        <w:spacing w:line="360" w:lineRule="auto"/>
        <w:rPr>
          <w:rFonts w:ascii="Bookman Old Style" w:hAnsi="Bookman Old Style" w:cstheme="minorHAnsi"/>
          <w:b/>
          <w:iCs/>
          <w:u w:val="single"/>
        </w:rPr>
      </w:pPr>
    </w:p>
    <w:p w:rsidR="00E874CD" w:rsidRPr="00693A7D" w:rsidRDefault="00E874CD" w:rsidP="00152CDB">
      <w:pPr>
        <w:spacing w:line="360" w:lineRule="auto"/>
        <w:rPr>
          <w:rFonts w:ascii="Bookman Old Style" w:hAnsi="Bookman Old Style"/>
          <w:b/>
          <w:sz w:val="32"/>
          <w:szCs w:val="28"/>
          <w:u w:val="single"/>
          <w:shd w:val="clear" w:color="auto" w:fill="DBE5F1" w:themeFill="accent1" w:themeFillTint="33"/>
        </w:rPr>
      </w:pPr>
    </w:p>
    <w:p w:rsidR="009C0E53" w:rsidRPr="00693A7D" w:rsidRDefault="009C0E53" w:rsidP="009C0E53">
      <w:pPr>
        <w:spacing w:line="360" w:lineRule="auto"/>
        <w:jc w:val="center"/>
        <w:rPr>
          <w:rFonts w:ascii="Bookman Old Style" w:hAnsi="Bookman Old Style"/>
          <w:b/>
          <w:sz w:val="32"/>
          <w:szCs w:val="28"/>
          <w:u w:val="single"/>
        </w:rPr>
      </w:pPr>
      <w:r w:rsidRPr="00693A7D">
        <w:rPr>
          <w:rFonts w:ascii="Bookman Old Style" w:hAnsi="Bookman Old Style"/>
          <w:b/>
          <w:sz w:val="32"/>
          <w:szCs w:val="28"/>
          <w:u w:val="single"/>
          <w:shd w:val="clear" w:color="auto" w:fill="DBE5F1" w:themeFill="accent1" w:themeFillTint="33"/>
        </w:rPr>
        <w:t>SECRETARIAT  GENERAL</w:t>
      </w:r>
    </w:p>
    <w:p w:rsidR="009C0E53" w:rsidRPr="00693A7D" w:rsidRDefault="009C0E53" w:rsidP="00873F82">
      <w:pPr>
        <w:spacing w:line="360" w:lineRule="auto"/>
        <w:jc w:val="center"/>
        <w:rPr>
          <w:rFonts w:ascii="Bookman Old Style" w:hAnsi="Bookman Old Style"/>
          <w:b/>
          <w:sz w:val="32"/>
          <w:szCs w:val="28"/>
          <w:u w:val="single"/>
          <w:shd w:val="clear" w:color="auto" w:fill="DBE5F1" w:themeFill="accent1" w:themeFillTint="33"/>
        </w:rPr>
      </w:pPr>
      <w:r w:rsidRPr="00693A7D">
        <w:rPr>
          <w:rFonts w:ascii="Bookman Old Style" w:hAnsi="Bookman Old Style"/>
          <w:b/>
          <w:sz w:val="32"/>
          <w:szCs w:val="28"/>
          <w:u w:val="single"/>
          <w:shd w:val="clear" w:color="auto" w:fill="DBE5F1" w:themeFill="accent1" w:themeFillTint="33"/>
        </w:rPr>
        <w:t>DIRECTION DES COMPETITIONS</w:t>
      </w:r>
    </w:p>
    <w:p w:rsidR="009C0E53" w:rsidRPr="00693A7D" w:rsidRDefault="009C0E53" w:rsidP="00873F82">
      <w:pPr>
        <w:spacing w:line="360" w:lineRule="auto"/>
        <w:jc w:val="center"/>
        <w:rPr>
          <w:rFonts w:ascii="Bookman Old Style" w:hAnsi="Bookman Old Style"/>
          <w:b/>
          <w:sz w:val="32"/>
          <w:szCs w:val="28"/>
          <w:u w:val="single"/>
          <w:shd w:val="clear" w:color="auto" w:fill="DBE5F1" w:themeFill="accent1" w:themeFillTint="33"/>
        </w:rPr>
      </w:pPr>
    </w:p>
    <w:p w:rsidR="009C0E53" w:rsidRPr="009C0E53" w:rsidRDefault="009C0E53" w:rsidP="009C0E53">
      <w:pPr>
        <w:spacing w:line="360" w:lineRule="auto"/>
        <w:rPr>
          <w:rFonts w:ascii="Bookman Old Style" w:hAnsi="Bookman Old Style"/>
          <w:b/>
          <w:sz w:val="28"/>
          <w:u w:val="single"/>
          <w:shd w:val="clear" w:color="auto" w:fill="DBE5F1" w:themeFill="accent1" w:themeFillTint="33"/>
        </w:rPr>
      </w:pPr>
      <w:r w:rsidRPr="009C0E53">
        <w:rPr>
          <w:rFonts w:ascii="Bookman Old Style" w:hAnsi="Bookman Old Style"/>
          <w:b/>
          <w:sz w:val="28"/>
          <w:u w:val="single"/>
          <w:shd w:val="clear" w:color="auto" w:fill="DBE5F1" w:themeFill="accent1" w:themeFillTint="33"/>
        </w:rPr>
        <w:t>Objet : étude des affaires litigieuses</w:t>
      </w:r>
    </w:p>
    <w:p w:rsidR="00E874CD" w:rsidRPr="00152CDB" w:rsidRDefault="00E874CD" w:rsidP="00152CDB">
      <w:pPr>
        <w:spacing w:after="200"/>
        <w:rPr>
          <w:rFonts w:ascii="Bookman Old Style" w:hAnsi="Bookman Old Style"/>
          <w:bCs/>
          <w:iCs/>
          <w:sz w:val="10"/>
          <w:szCs w:val="12"/>
        </w:rPr>
      </w:pPr>
    </w:p>
    <w:p w:rsidR="00E874CD" w:rsidRPr="00693A7D" w:rsidRDefault="00E874CD" w:rsidP="00E874CD">
      <w:pPr>
        <w:pStyle w:val="Paragraphedeliste"/>
        <w:spacing w:after="200"/>
        <w:ind w:left="1068"/>
        <w:rPr>
          <w:rFonts w:ascii="Bookman Old Style" w:hAnsi="Bookman Old Style"/>
          <w:bCs/>
          <w:iCs/>
          <w:sz w:val="10"/>
          <w:szCs w:val="12"/>
        </w:rPr>
      </w:pPr>
    </w:p>
    <w:p w:rsidR="00E874CD" w:rsidRPr="00494BE0" w:rsidRDefault="00E874CD" w:rsidP="00152CDB">
      <w:pPr>
        <w:rPr>
          <w:rFonts w:ascii="Bookman Old Style" w:hAnsi="Bookman Old Style"/>
          <w:bCs/>
          <w:iCs/>
          <w:szCs w:val="28"/>
        </w:rPr>
      </w:pPr>
      <w:r w:rsidRPr="00494BE0">
        <w:rPr>
          <w:rFonts w:ascii="Bookman Old Style" w:hAnsi="Bookman Old Style" w:cstheme="minorHAnsi"/>
          <w:b/>
          <w:iCs/>
          <w:szCs w:val="28"/>
          <w:u w:val="single"/>
        </w:rPr>
        <w:t>Affaire N° 0</w:t>
      </w:r>
      <w:r w:rsidR="00152CDB" w:rsidRPr="00494BE0">
        <w:rPr>
          <w:rFonts w:ascii="Bookman Old Style" w:hAnsi="Bookman Old Style" w:cstheme="minorHAnsi"/>
          <w:b/>
          <w:iCs/>
          <w:szCs w:val="28"/>
          <w:u w:val="single"/>
        </w:rPr>
        <w:t>4</w:t>
      </w:r>
      <w:r w:rsidRPr="00494BE0">
        <w:rPr>
          <w:rFonts w:ascii="Bookman Old Style" w:hAnsi="Bookman Old Style" w:cstheme="minorHAnsi"/>
          <w:b/>
          <w:iCs/>
          <w:szCs w:val="28"/>
        </w:rPr>
        <w:t> :</w:t>
      </w:r>
      <w:r w:rsidRPr="00494BE0">
        <w:rPr>
          <w:rFonts w:ascii="Bookman Old Style" w:hAnsi="Bookman Old Style"/>
          <w:b/>
          <w:i/>
          <w:szCs w:val="28"/>
        </w:rPr>
        <w:t xml:space="preserve"> </w:t>
      </w:r>
      <w:r w:rsidRPr="00494BE0">
        <w:rPr>
          <w:rFonts w:ascii="Bookman Old Style" w:hAnsi="Bookman Old Style"/>
          <w:bCs/>
          <w:iCs/>
          <w:szCs w:val="28"/>
        </w:rPr>
        <w:t xml:space="preserve">Match </w:t>
      </w:r>
      <w:r w:rsidR="00152CDB" w:rsidRPr="00494BE0">
        <w:rPr>
          <w:rFonts w:ascii="Bookman Old Style" w:hAnsi="Bookman Old Style"/>
          <w:b/>
          <w:iCs/>
          <w:szCs w:val="28"/>
        </w:rPr>
        <w:t>ASTID / WAF</w:t>
      </w:r>
      <w:r w:rsidRPr="00494BE0">
        <w:rPr>
          <w:rFonts w:ascii="Bookman Old Style" w:hAnsi="Bookman Old Style"/>
          <w:bCs/>
          <w:iCs/>
          <w:szCs w:val="28"/>
        </w:rPr>
        <w:t xml:space="preserve"> </w:t>
      </w:r>
      <w:proofErr w:type="gramStart"/>
      <w:r w:rsidRPr="00494BE0">
        <w:rPr>
          <w:rFonts w:ascii="Bookman Old Style" w:hAnsi="Bookman Old Style"/>
          <w:bCs/>
          <w:iCs/>
          <w:szCs w:val="28"/>
        </w:rPr>
        <w:t>( U19</w:t>
      </w:r>
      <w:proofErr w:type="gramEnd"/>
      <w:r w:rsidRPr="00494BE0">
        <w:rPr>
          <w:rFonts w:ascii="Bookman Old Style" w:hAnsi="Bookman Old Style"/>
          <w:bCs/>
          <w:iCs/>
          <w:szCs w:val="28"/>
        </w:rPr>
        <w:t xml:space="preserve"> ) du </w:t>
      </w:r>
      <w:r w:rsidR="00152CDB" w:rsidRPr="00494BE0">
        <w:rPr>
          <w:rFonts w:ascii="Bookman Old Style" w:hAnsi="Bookman Old Style"/>
          <w:bCs/>
          <w:iCs/>
          <w:szCs w:val="28"/>
        </w:rPr>
        <w:t>24</w:t>
      </w:r>
      <w:r w:rsidRPr="00494BE0">
        <w:rPr>
          <w:rFonts w:ascii="Bookman Old Style" w:hAnsi="Bookman Old Style"/>
          <w:bCs/>
          <w:iCs/>
          <w:szCs w:val="28"/>
        </w:rPr>
        <w:t>-</w:t>
      </w:r>
      <w:r w:rsidR="00152CDB" w:rsidRPr="00494BE0">
        <w:rPr>
          <w:rFonts w:ascii="Bookman Old Style" w:hAnsi="Bookman Old Style"/>
          <w:bCs/>
          <w:iCs/>
          <w:szCs w:val="28"/>
        </w:rPr>
        <w:t>11</w:t>
      </w:r>
      <w:r w:rsidRPr="00494BE0">
        <w:rPr>
          <w:rFonts w:ascii="Bookman Old Style" w:hAnsi="Bookman Old Style"/>
          <w:bCs/>
          <w:iCs/>
          <w:szCs w:val="28"/>
        </w:rPr>
        <w:t xml:space="preserve">-2017 </w:t>
      </w:r>
    </w:p>
    <w:p w:rsidR="00E874CD" w:rsidRPr="00494BE0" w:rsidRDefault="00E874CD" w:rsidP="00E874CD">
      <w:pPr>
        <w:rPr>
          <w:rFonts w:ascii="Bookman Old Style" w:hAnsi="Bookman Old Style"/>
          <w:b/>
          <w:iCs/>
          <w:szCs w:val="28"/>
        </w:rPr>
      </w:pPr>
      <w:r w:rsidRPr="00494BE0">
        <w:rPr>
          <w:rFonts w:ascii="Bookman Old Style" w:hAnsi="Bookman Old Style"/>
          <w:bCs/>
          <w:iCs/>
          <w:szCs w:val="28"/>
        </w:rPr>
        <w:t xml:space="preserve">                        </w:t>
      </w:r>
    </w:p>
    <w:p w:rsidR="00E874CD" w:rsidRPr="00693A7D" w:rsidRDefault="00E874CD" w:rsidP="00E874CD">
      <w:pPr>
        <w:rPr>
          <w:rFonts w:ascii="Bookman Old Style" w:hAnsi="Bookman Old Style"/>
          <w:bCs/>
          <w:iCs/>
          <w:szCs w:val="28"/>
        </w:rPr>
      </w:pPr>
      <w:r w:rsidRPr="00A00BA3">
        <w:rPr>
          <w:rFonts w:asciiTheme="minorHAnsi" w:eastAsiaTheme="minorHAnsi" w:hAnsiTheme="minorHAnsi" w:cstheme="minorBidi"/>
          <w:sz w:val="22"/>
          <w:lang w:eastAsia="en-US"/>
        </w:rPr>
        <w:t xml:space="preserve">     </w:t>
      </w:r>
      <w:r w:rsidRPr="00693A7D">
        <w:rPr>
          <w:rFonts w:ascii="Bookman Old Style" w:hAnsi="Bookman Old Style"/>
          <w:bCs/>
          <w:iCs/>
          <w:szCs w:val="28"/>
        </w:rPr>
        <w:t>-  Après lecture de la feuille de match</w:t>
      </w:r>
    </w:p>
    <w:p w:rsidR="00E874CD" w:rsidRPr="00693A7D" w:rsidRDefault="00E874CD" w:rsidP="00E874CD">
      <w:pPr>
        <w:rPr>
          <w:rFonts w:ascii="Bookman Old Style" w:hAnsi="Bookman Old Style"/>
          <w:bCs/>
          <w:iCs/>
          <w:szCs w:val="28"/>
        </w:rPr>
      </w:pPr>
      <w:r w:rsidRPr="00693A7D">
        <w:rPr>
          <w:rFonts w:ascii="Bookman Old Style" w:hAnsi="Bookman Old Style"/>
          <w:bCs/>
          <w:iCs/>
          <w:szCs w:val="28"/>
        </w:rPr>
        <w:t xml:space="preserve">   -  Vu les pièces versées au dossier </w:t>
      </w:r>
    </w:p>
    <w:p w:rsidR="00E874CD" w:rsidRPr="00693A7D" w:rsidRDefault="00E874CD" w:rsidP="00E874CD">
      <w:pPr>
        <w:rPr>
          <w:rFonts w:ascii="Bookman Old Style" w:hAnsi="Bookman Old Style"/>
          <w:bCs/>
          <w:iCs/>
          <w:sz w:val="14"/>
          <w:szCs w:val="16"/>
        </w:rPr>
      </w:pPr>
      <w:r w:rsidRPr="00693A7D">
        <w:rPr>
          <w:rFonts w:ascii="Bookman Old Style" w:hAnsi="Bookman Old Style"/>
          <w:bCs/>
          <w:iCs/>
          <w:szCs w:val="28"/>
        </w:rPr>
        <w:t xml:space="preserve">   </w:t>
      </w:r>
    </w:p>
    <w:p w:rsidR="00E874CD" w:rsidRPr="00693A7D" w:rsidRDefault="00E874CD" w:rsidP="00E874CD">
      <w:pPr>
        <w:pStyle w:val="Paragraphedeliste"/>
        <w:numPr>
          <w:ilvl w:val="0"/>
          <w:numId w:val="68"/>
        </w:numPr>
        <w:rPr>
          <w:rFonts w:ascii="Bookman Old Style" w:hAnsi="Bookman Old Style"/>
          <w:bCs/>
          <w:iCs/>
          <w:szCs w:val="28"/>
        </w:rPr>
      </w:pPr>
      <w:r w:rsidRPr="00693A7D">
        <w:rPr>
          <w:rFonts w:ascii="Bookman Old Style" w:hAnsi="Bookman Old Style"/>
          <w:bCs/>
          <w:iCs/>
          <w:szCs w:val="28"/>
        </w:rPr>
        <w:t xml:space="preserve">Attendu qu’à l’heure </w:t>
      </w:r>
      <w:proofErr w:type="gramStart"/>
      <w:r w:rsidRPr="00693A7D">
        <w:rPr>
          <w:rFonts w:ascii="Bookman Old Style" w:hAnsi="Bookman Old Style"/>
          <w:bCs/>
          <w:iCs/>
          <w:szCs w:val="28"/>
        </w:rPr>
        <w:t>prévu</w:t>
      </w:r>
      <w:proofErr w:type="gramEnd"/>
      <w:r w:rsidRPr="00693A7D">
        <w:rPr>
          <w:rFonts w:ascii="Bookman Old Style" w:hAnsi="Bookman Old Style"/>
          <w:bCs/>
          <w:iCs/>
          <w:szCs w:val="28"/>
        </w:rPr>
        <w:t xml:space="preserve"> de la rencontre, l’équipe U</w:t>
      </w:r>
      <w:r>
        <w:rPr>
          <w:rFonts w:ascii="Bookman Old Style" w:hAnsi="Bookman Old Style"/>
          <w:bCs/>
          <w:iCs/>
          <w:szCs w:val="28"/>
        </w:rPr>
        <w:t>19</w:t>
      </w:r>
      <w:r w:rsidRPr="00693A7D">
        <w:rPr>
          <w:rFonts w:ascii="Bookman Old Style" w:hAnsi="Bookman Old Style"/>
          <w:bCs/>
          <w:iCs/>
          <w:szCs w:val="28"/>
        </w:rPr>
        <w:t xml:space="preserve"> de l’AS</w:t>
      </w:r>
      <w:r>
        <w:rPr>
          <w:rFonts w:ascii="Bookman Old Style" w:hAnsi="Bookman Old Style"/>
          <w:bCs/>
          <w:iCs/>
          <w:szCs w:val="28"/>
        </w:rPr>
        <w:t>TID</w:t>
      </w:r>
      <w:r w:rsidRPr="00693A7D">
        <w:rPr>
          <w:rFonts w:ascii="Bookman Old Style" w:hAnsi="Bookman Old Style"/>
          <w:bCs/>
          <w:iCs/>
          <w:szCs w:val="28"/>
        </w:rPr>
        <w:t xml:space="preserve"> était absente.</w:t>
      </w:r>
    </w:p>
    <w:p w:rsidR="00E874CD" w:rsidRPr="00693A7D" w:rsidRDefault="00E874CD" w:rsidP="00E874CD">
      <w:pPr>
        <w:pStyle w:val="Paragraphedeliste"/>
        <w:numPr>
          <w:ilvl w:val="0"/>
          <w:numId w:val="68"/>
        </w:numPr>
        <w:rPr>
          <w:rFonts w:ascii="Bookman Old Style" w:hAnsi="Bookman Old Style"/>
          <w:bCs/>
          <w:iCs/>
          <w:szCs w:val="28"/>
        </w:rPr>
      </w:pPr>
      <w:r w:rsidRPr="00693A7D">
        <w:rPr>
          <w:rFonts w:ascii="Bookman Old Style" w:hAnsi="Bookman Old Style"/>
          <w:bCs/>
          <w:iCs/>
          <w:szCs w:val="28"/>
        </w:rPr>
        <w:t>Attendu que cette absence a été dument constatée dans les formes et délais réglementaires.</w:t>
      </w:r>
    </w:p>
    <w:p w:rsidR="00E874CD" w:rsidRDefault="00E874CD" w:rsidP="00E874CD">
      <w:pPr>
        <w:pStyle w:val="Paragraphedeliste"/>
        <w:numPr>
          <w:ilvl w:val="0"/>
          <w:numId w:val="68"/>
        </w:numPr>
        <w:rPr>
          <w:rFonts w:ascii="Bookman Old Style" w:hAnsi="Bookman Old Style"/>
          <w:bCs/>
          <w:iCs/>
          <w:szCs w:val="28"/>
        </w:rPr>
      </w:pPr>
      <w:r w:rsidRPr="00693A7D">
        <w:rPr>
          <w:rFonts w:ascii="Bookman Old Style" w:hAnsi="Bookman Old Style"/>
          <w:bCs/>
          <w:iCs/>
          <w:szCs w:val="28"/>
        </w:rPr>
        <w:t xml:space="preserve">Attendu que le club </w:t>
      </w:r>
      <w:r>
        <w:rPr>
          <w:rFonts w:ascii="Bookman Old Style" w:hAnsi="Bookman Old Style"/>
          <w:bCs/>
          <w:iCs/>
          <w:szCs w:val="28"/>
        </w:rPr>
        <w:t>ASTID</w:t>
      </w:r>
      <w:r w:rsidRPr="00693A7D">
        <w:rPr>
          <w:rFonts w:ascii="Bookman Old Style" w:hAnsi="Bookman Old Style"/>
          <w:bCs/>
          <w:iCs/>
          <w:szCs w:val="28"/>
        </w:rPr>
        <w:t xml:space="preserve"> n’a fourni aucune justification à l’appui de son dossier.</w:t>
      </w:r>
    </w:p>
    <w:p w:rsidR="00E7716D" w:rsidRPr="00693A7D" w:rsidRDefault="00E7716D" w:rsidP="00E7716D">
      <w:pPr>
        <w:pStyle w:val="Paragraphedeliste"/>
        <w:ind w:left="360"/>
        <w:rPr>
          <w:rFonts w:ascii="Bookman Old Style" w:hAnsi="Bookman Old Style"/>
          <w:bCs/>
          <w:iCs/>
          <w:szCs w:val="28"/>
        </w:rPr>
      </w:pPr>
    </w:p>
    <w:p w:rsidR="00E874CD" w:rsidRPr="00693A7D" w:rsidRDefault="00E874CD" w:rsidP="00E874CD">
      <w:pPr>
        <w:spacing w:line="276" w:lineRule="auto"/>
        <w:ind w:left="1416"/>
        <w:rPr>
          <w:rFonts w:ascii="Bookman Old Style" w:hAnsi="Bookman Old Style"/>
          <w:b/>
          <w:iCs/>
          <w:szCs w:val="28"/>
        </w:rPr>
      </w:pPr>
      <w:r w:rsidRPr="00693A7D">
        <w:rPr>
          <w:rFonts w:ascii="Bookman Old Style" w:hAnsi="Bookman Old Style"/>
          <w:b/>
          <w:iCs/>
          <w:szCs w:val="28"/>
          <w:u w:val="single"/>
        </w:rPr>
        <w:t>Par ces motifs, la Commission décide</w:t>
      </w:r>
      <w:r w:rsidRPr="00693A7D">
        <w:rPr>
          <w:rFonts w:ascii="Bookman Old Style" w:hAnsi="Bookman Old Style"/>
          <w:b/>
          <w:iCs/>
          <w:szCs w:val="28"/>
        </w:rPr>
        <w:t> :</w:t>
      </w:r>
    </w:p>
    <w:p w:rsidR="00E874CD" w:rsidRPr="00693A7D" w:rsidRDefault="00E874CD" w:rsidP="00152CDB">
      <w:pPr>
        <w:pStyle w:val="Paragraphedeliste"/>
        <w:numPr>
          <w:ilvl w:val="0"/>
          <w:numId w:val="67"/>
        </w:numPr>
        <w:spacing w:after="200"/>
        <w:ind w:left="1068"/>
        <w:rPr>
          <w:rFonts w:ascii="Bookman Old Style" w:hAnsi="Bookman Old Style"/>
          <w:bCs/>
          <w:iCs/>
          <w:sz w:val="10"/>
          <w:szCs w:val="12"/>
        </w:rPr>
      </w:pPr>
      <w:r w:rsidRPr="00693A7D">
        <w:rPr>
          <w:rFonts w:ascii="Bookman Old Style" w:hAnsi="Bookman Old Style"/>
          <w:bCs/>
          <w:iCs/>
          <w:szCs w:val="28"/>
        </w:rPr>
        <w:t>Match perdu par pénalité à l’équipe U</w:t>
      </w:r>
      <w:r>
        <w:rPr>
          <w:rFonts w:ascii="Bookman Old Style" w:hAnsi="Bookman Old Style"/>
          <w:bCs/>
          <w:iCs/>
          <w:szCs w:val="28"/>
        </w:rPr>
        <w:t>19</w:t>
      </w:r>
      <w:r w:rsidRPr="00693A7D">
        <w:rPr>
          <w:rFonts w:ascii="Bookman Old Style" w:hAnsi="Bookman Old Style"/>
          <w:bCs/>
          <w:iCs/>
          <w:szCs w:val="28"/>
        </w:rPr>
        <w:t xml:space="preserve"> du club </w:t>
      </w:r>
      <w:r>
        <w:rPr>
          <w:rFonts w:ascii="Bookman Old Style" w:hAnsi="Bookman Old Style"/>
          <w:bCs/>
          <w:iCs/>
          <w:szCs w:val="28"/>
        </w:rPr>
        <w:t>ASTID</w:t>
      </w:r>
      <w:r w:rsidRPr="00693A7D">
        <w:rPr>
          <w:rFonts w:ascii="Bookman Old Style" w:hAnsi="Bookman Old Style"/>
          <w:bCs/>
          <w:iCs/>
          <w:szCs w:val="28"/>
        </w:rPr>
        <w:t xml:space="preserve"> au profit de celle du club </w:t>
      </w:r>
      <w:r w:rsidR="00152CDB">
        <w:rPr>
          <w:rFonts w:ascii="Bookman Old Style" w:hAnsi="Bookman Old Style"/>
          <w:bCs/>
          <w:iCs/>
          <w:szCs w:val="28"/>
        </w:rPr>
        <w:t>WAF</w:t>
      </w:r>
      <w:r w:rsidRPr="00693A7D">
        <w:rPr>
          <w:rFonts w:ascii="Bookman Old Style" w:hAnsi="Bookman Old Style"/>
          <w:bCs/>
          <w:iCs/>
          <w:szCs w:val="28"/>
        </w:rPr>
        <w:t xml:space="preserve"> sur le score de 3 buts à 0.</w:t>
      </w:r>
    </w:p>
    <w:p w:rsidR="00E874CD" w:rsidRPr="00693A7D" w:rsidRDefault="00E874CD" w:rsidP="00152CDB">
      <w:pPr>
        <w:pStyle w:val="Paragraphedeliste"/>
        <w:numPr>
          <w:ilvl w:val="0"/>
          <w:numId w:val="67"/>
        </w:numPr>
        <w:spacing w:after="200"/>
        <w:ind w:left="1068"/>
        <w:rPr>
          <w:rFonts w:ascii="Bookman Old Style" w:hAnsi="Bookman Old Style"/>
          <w:bCs/>
          <w:iCs/>
          <w:sz w:val="10"/>
          <w:szCs w:val="12"/>
        </w:rPr>
      </w:pPr>
      <w:r w:rsidRPr="00693A7D">
        <w:rPr>
          <w:rFonts w:ascii="Bookman Old Style" w:hAnsi="Bookman Old Style"/>
          <w:b/>
          <w:iCs/>
          <w:szCs w:val="28"/>
          <w:shd w:val="clear" w:color="auto" w:fill="D9D9D9" w:themeFill="background1" w:themeFillShade="D9"/>
        </w:rPr>
        <w:t xml:space="preserve">Amende de </w:t>
      </w:r>
      <w:r w:rsidR="00152CDB">
        <w:rPr>
          <w:rFonts w:ascii="Bookman Old Style" w:hAnsi="Bookman Old Style"/>
          <w:b/>
          <w:iCs/>
          <w:szCs w:val="28"/>
          <w:shd w:val="clear" w:color="auto" w:fill="D9D9D9" w:themeFill="background1" w:themeFillShade="D9"/>
        </w:rPr>
        <w:t>6</w:t>
      </w:r>
      <w:r>
        <w:rPr>
          <w:rFonts w:ascii="Bookman Old Style" w:hAnsi="Bookman Old Style"/>
          <w:b/>
          <w:iCs/>
          <w:szCs w:val="28"/>
          <w:shd w:val="clear" w:color="auto" w:fill="D9D9D9" w:themeFill="background1" w:themeFillShade="D9"/>
        </w:rPr>
        <w:t xml:space="preserve">0 000 </w:t>
      </w:r>
      <w:r w:rsidRPr="00693A7D">
        <w:rPr>
          <w:rFonts w:ascii="Bookman Old Style" w:hAnsi="Bookman Old Style"/>
          <w:b/>
          <w:iCs/>
          <w:szCs w:val="28"/>
          <w:shd w:val="clear" w:color="auto" w:fill="D9D9D9" w:themeFill="background1" w:themeFillShade="D9"/>
        </w:rPr>
        <w:t>DA</w:t>
      </w:r>
      <w:r w:rsidRPr="00693A7D">
        <w:rPr>
          <w:rFonts w:ascii="Bookman Old Style" w:hAnsi="Bookman Old Style"/>
          <w:bCs/>
          <w:iCs/>
          <w:szCs w:val="28"/>
        </w:rPr>
        <w:t xml:space="preserve"> au club </w:t>
      </w:r>
      <w:r>
        <w:rPr>
          <w:rFonts w:ascii="Bookman Old Style" w:hAnsi="Bookman Old Style"/>
          <w:bCs/>
          <w:iCs/>
          <w:szCs w:val="28"/>
        </w:rPr>
        <w:t>ASTID</w:t>
      </w:r>
      <w:r w:rsidRPr="00693A7D">
        <w:rPr>
          <w:rFonts w:ascii="Bookman Old Style" w:hAnsi="Bookman Old Style"/>
          <w:bCs/>
          <w:iCs/>
          <w:szCs w:val="28"/>
        </w:rPr>
        <w:t xml:space="preserve"> (Article 52 des RG</w:t>
      </w:r>
      <w:r>
        <w:rPr>
          <w:rFonts w:ascii="Bookman Old Style" w:hAnsi="Bookman Old Style"/>
          <w:bCs/>
          <w:iCs/>
          <w:szCs w:val="28"/>
        </w:rPr>
        <w:t xml:space="preserve"> amendé par la DTN – </w:t>
      </w:r>
      <w:r w:rsidR="00152CDB">
        <w:rPr>
          <w:rFonts w:ascii="Bookman Old Style" w:hAnsi="Bookman Old Style"/>
          <w:bCs/>
          <w:iCs/>
          <w:szCs w:val="28"/>
        </w:rPr>
        <w:t>3</w:t>
      </w:r>
      <w:r>
        <w:rPr>
          <w:rFonts w:ascii="Bookman Old Style" w:hAnsi="Bookman Old Style"/>
          <w:bCs/>
          <w:iCs/>
          <w:szCs w:val="28"/>
        </w:rPr>
        <w:t>° forfait</w:t>
      </w:r>
      <w:r w:rsidRPr="00693A7D">
        <w:rPr>
          <w:rFonts w:ascii="Bookman Old Style" w:hAnsi="Bookman Old Style"/>
          <w:bCs/>
          <w:iCs/>
          <w:szCs w:val="28"/>
        </w:rPr>
        <w:t>).</w:t>
      </w:r>
    </w:p>
    <w:p w:rsidR="00E874CD" w:rsidRDefault="00E874CD" w:rsidP="009C0E53">
      <w:pPr>
        <w:spacing w:line="360" w:lineRule="auto"/>
        <w:rPr>
          <w:rFonts w:ascii="Bookman Old Style" w:hAnsi="Bookman Old Style"/>
          <w:b/>
          <w:sz w:val="32"/>
          <w:szCs w:val="28"/>
          <w:u w:val="single"/>
          <w:shd w:val="clear" w:color="auto" w:fill="DBE5F1" w:themeFill="accent1" w:themeFillTint="33"/>
        </w:rPr>
      </w:pPr>
    </w:p>
    <w:p w:rsidR="00E874CD" w:rsidRPr="00155035" w:rsidRDefault="00155035" w:rsidP="00155035">
      <w:pPr>
        <w:pBdr>
          <w:top w:val="single" w:sz="4" w:space="1" w:color="auto"/>
          <w:left w:val="single" w:sz="4" w:space="4" w:color="auto"/>
          <w:bottom w:val="single" w:sz="4" w:space="1" w:color="auto"/>
          <w:right w:val="single" w:sz="4" w:space="4" w:color="auto"/>
        </w:pBdr>
        <w:spacing w:line="360" w:lineRule="auto"/>
        <w:jc w:val="center"/>
        <w:rPr>
          <w:rFonts w:ascii="Bookman Old Style" w:hAnsi="Bookman Old Style"/>
          <w:b/>
          <w:sz w:val="32"/>
          <w:szCs w:val="28"/>
          <w:shd w:val="clear" w:color="auto" w:fill="DBE5F1" w:themeFill="accent1" w:themeFillTint="33"/>
        </w:rPr>
      </w:pPr>
      <w:r w:rsidRPr="00155035">
        <w:rPr>
          <w:rFonts w:ascii="Bookman Old Style" w:hAnsi="Bookman Old Style"/>
          <w:b/>
          <w:sz w:val="32"/>
          <w:szCs w:val="28"/>
          <w:shd w:val="clear" w:color="auto" w:fill="DBE5F1" w:themeFill="accent1" w:themeFillTint="33"/>
        </w:rPr>
        <w:t xml:space="preserve">En raison de l’utilisation conjointe des stades par d’autres ligues, hiérarchiquement supérieures, </w:t>
      </w:r>
      <w:r>
        <w:rPr>
          <w:rFonts w:ascii="Bookman Old Style" w:hAnsi="Bookman Old Style"/>
          <w:b/>
          <w:sz w:val="32"/>
          <w:szCs w:val="28"/>
          <w:shd w:val="clear" w:color="auto" w:fill="DBE5F1" w:themeFill="accent1" w:themeFillTint="33"/>
        </w:rPr>
        <w:t>l</w:t>
      </w:r>
      <w:r w:rsidRPr="00155035">
        <w:rPr>
          <w:rFonts w:ascii="Bookman Old Style" w:hAnsi="Bookman Old Style"/>
          <w:b/>
          <w:sz w:val="32"/>
          <w:szCs w:val="28"/>
          <w:shd w:val="clear" w:color="auto" w:fill="DBE5F1" w:themeFill="accent1" w:themeFillTint="33"/>
        </w:rPr>
        <w:t xml:space="preserve">a programmation des rencontres de la LFW </w:t>
      </w:r>
      <w:proofErr w:type="spellStart"/>
      <w:r w:rsidRPr="00155035">
        <w:rPr>
          <w:rFonts w:ascii="Bookman Old Style" w:hAnsi="Bookman Old Style"/>
          <w:b/>
          <w:sz w:val="32"/>
          <w:szCs w:val="28"/>
          <w:shd w:val="clear" w:color="auto" w:fill="DBE5F1" w:themeFill="accent1" w:themeFillTint="33"/>
        </w:rPr>
        <w:t>Béjaia</w:t>
      </w:r>
      <w:proofErr w:type="spellEnd"/>
      <w:r w:rsidRPr="00155035">
        <w:rPr>
          <w:rFonts w:ascii="Bookman Old Style" w:hAnsi="Bookman Old Style"/>
          <w:b/>
          <w:sz w:val="32"/>
          <w:szCs w:val="28"/>
          <w:shd w:val="clear" w:color="auto" w:fill="DBE5F1" w:themeFill="accent1" w:themeFillTint="33"/>
        </w:rPr>
        <w:t xml:space="preserve"> paraîtra tous les dimanches sur le site web de la ligue « lfwb.org » dans la rubrique « programmation ».</w:t>
      </w:r>
    </w:p>
    <w:p w:rsidR="00155035" w:rsidRPr="00155035" w:rsidRDefault="00155035" w:rsidP="00155035">
      <w:pPr>
        <w:pBdr>
          <w:top w:val="single" w:sz="4" w:space="1" w:color="auto"/>
          <w:left w:val="single" w:sz="4" w:space="4" w:color="auto"/>
          <w:bottom w:val="single" w:sz="4" w:space="1" w:color="auto"/>
          <w:right w:val="single" w:sz="4" w:space="4" w:color="auto"/>
        </w:pBdr>
        <w:spacing w:line="360" w:lineRule="auto"/>
        <w:jc w:val="center"/>
        <w:rPr>
          <w:rFonts w:ascii="Bookman Old Style" w:hAnsi="Bookman Old Style"/>
          <w:b/>
          <w:sz w:val="32"/>
          <w:szCs w:val="28"/>
          <w:shd w:val="clear" w:color="auto" w:fill="DBE5F1" w:themeFill="accent1" w:themeFillTint="33"/>
        </w:rPr>
      </w:pPr>
      <w:r w:rsidRPr="00155035">
        <w:rPr>
          <w:rFonts w:ascii="Bookman Old Style" w:hAnsi="Bookman Old Style"/>
          <w:b/>
          <w:sz w:val="32"/>
          <w:szCs w:val="28"/>
          <w:shd w:val="clear" w:color="auto" w:fill="DBE5F1" w:themeFill="accent1" w:themeFillTint="33"/>
        </w:rPr>
        <w:t>Il est demandé aux clubs de consulter régulièrement cette rubrique pour relever d’éventuels changements de programmation imposés par la hiérarchie.</w:t>
      </w:r>
    </w:p>
    <w:p w:rsidR="00E874CD" w:rsidRDefault="00E874CD" w:rsidP="009C0E53">
      <w:pPr>
        <w:spacing w:line="360" w:lineRule="auto"/>
        <w:rPr>
          <w:rFonts w:ascii="Bookman Old Style" w:hAnsi="Bookman Old Style"/>
          <w:b/>
          <w:sz w:val="32"/>
          <w:szCs w:val="28"/>
          <w:u w:val="single"/>
          <w:shd w:val="clear" w:color="auto" w:fill="DBE5F1" w:themeFill="accent1" w:themeFillTint="33"/>
        </w:rPr>
      </w:pPr>
    </w:p>
    <w:p w:rsidR="00152CDB" w:rsidRPr="009C0E53" w:rsidRDefault="00152CDB" w:rsidP="0041413B">
      <w:pPr>
        <w:spacing w:line="360" w:lineRule="auto"/>
        <w:rPr>
          <w:rFonts w:ascii="Bookman Old Style" w:hAnsi="Bookman Old Style"/>
          <w:b/>
          <w:sz w:val="32"/>
          <w:szCs w:val="28"/>
          <w:u w:val="single"/>
          <w:shd w:val="clear" w:color="auto" w:fill="DBE5F1" w:themeFill="accent1" w:themeFillTint="33"/>
        </w:rPr>
      </w:pPr>
    </w:p>
    <w:p w:rsidR="00D90120" w:rsidRDefault="00D90120" w:rsidP="00D90120">
      <w:pPr>
        <w:tabs>
          <w:tab w:val="left" w:pos="709"/>
          <w:tab w:val="left" w:pos="12049"/>
        </w:tabs>
        <w:jc w:val="center"/>
        <w:rPr>
          <w:b/>
          <w:sz w:val="40"/>
          <w:szCs w:val="40"/>
          <w:u w:val="single"/>
          <w:shd w:val="clear" w:color="auto" w:fill="DBE5F1" w:themeFill="accent1" w:themeFillTint="33"/>
        </w:rPr>
      </w:pPr>
      <w:r w:rsidRPr="00B616DA">
        <w:rPr>
          <w:b/>
          <w:sz w:val="40"/>
          <w:szCs w:val="40"/>
          <w:u w:val="single"/>
          <w:shd w:val="clear" w:color="auto" w:fill="DBE5F1" w:themeFill="accent1" w:themeFillTint="33"/>
        </w:rPr>
        <w:t>DIVISION HONNEUR</w:t>
      </w:r>
    </w:p>
    <w:p w:rsidR="00E7716D" w:rsidRPr="006F7BF0" w:rsidRDefault="00E7716D" w:rsidP="00E7716D">
      <w:pPr>
        <w:tabs>
          <w:tab w:val="left" w:pos="709"/>
          <w:tab w:val="left" w:pos="12049"/>
        </w:tabs>
        <w:jc w:val="center"/>
        <w:rPr>
          <w:b/>
          <w:sz w:val="40"/>
          <w:szCs w:val="40"/>
          <w:u w:val="single"/>
        </w:rPr>
      </w:pPr>
      <w:r>
        <w:rPr>
          <w:b/>
          <w:sz w:val="40"/>
          <w:szCs w:val="40"/>
          <w:u w:val="single"/>
          <w:shd w:val="clear" w:color="auto" w:fill="DBE5F1" w:themeFill="accent1" w:themeFillTint="33"/>
        </w:rPr>
        <w:t>RESULTATS 1</w:t>
      </w:r>
      <w:r w:rsidRPr="00E7716D">
        <w:rPr>
          <w:b/>
          <w:sz w:val="40"/>
          <w:szCs w:val="40"/>
          <w:u w:val="single"/>
          <w:shd w:val="clear" w:color="auto" w:fill="DBE5F1" w:themeFill="accent1" w:themeFillTint="33"/>
          <w:vertAlign w:val="superscript"/>
        </w:rPr>
        <w:t>ère</w:t>
      </w:r>
      <w:r>
        <w:rPr>
          <w:b/>
          <w:sz w:val="40"/>
          <w:szCs w:val="40"/>
          <w:u w:val="single"/>
          <w:shd w:val="clear" w:color="auto" w:fill="DBE5F1" w:themeFill="accent1" w:themeFillTint="33"/>
        </w:rPr>
        <w:t xml:space="preserve"> JOURNEE</w:t>
      </w:r>
    </w:p>
    <w:p w:rsidR="00D90120" w:rsidRDefault="00D90120" w:rsidP="00D90120">
      <w:pPr>
        <w:tabs>
          <w:tab w:val="left" w:pos="709"/>
          <w:tab w:val="left" w:pos="12049"/>
        </w:tabs>
        <w:jc w:val="center"/>
        <w:rPr>
          <w:b/>
          <w:sz w:val="28"/>
          <w:szCs w:val="28"/>
          <w:u w:val="single"/>
        </w:rPr>
      </w:pPr>
    </w:p>
    <w:p w:rsidR="00152CDB" w:rsidRDefault="00152CDB" w:rsidP="00D90120">
      <w:pPr>
        <w:tabs>
          <w:tab w:val="left" w:pos="709"/>
          <w:tab w:val="left" w:pos="12049"/>
        </w:tabs>
        <w:jc w:val="center"/>
        <w:rPr>
          <w:b/>
          <w:sz w:val="28"/>
          <w:szCs w:val="28"/>
          <w:u w:val="single"/>
        </w:rPr>
      </w:pPr>
    </w:p>
    <w:p w:rsidR="00D90120" w:rsidRPr="006533EB" w:rsidRDefault="00D90120" w:rsidP="00D90120">
      <w:pPr>
        <w:tabs>
          <w:tab w:val="left" w:pos="709"/>
          <w:tab w:val="left" w:pos="12049"/>
        </w:tabs>
        <w:jc w:val="center"/>
        <w:rPr>
          <w:b/>
          <w:sz w:val="14"/>
          <w:szCs w:val="14"/>
          <w:u w:val="single"/>
        </w:rPr>
      </w:pPr>
    </w:p>
    <w:tbl>
      <w:tblPr>
        <w:tblW w:w="6707" w:type="dxa"/>
        <w:jc w:val="center"/>
        <w:tblInd w:w="49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02"/>
        <w:gridCol w:w="2263"/>
        <w:gridCol w:w="1842"/>
      </w:tblGrid>
      <w:tr w:rsidR="00D90120" w:rsidRPr="001A3DFA" w:rsidTr="00D90120">
        <w:trPr>
          <w:trHeight w:val="274"/>
          <w:jc w:val="center"/>
        </w:trPr>
        <w:tc>
          <w:tcPr>
            <w:tcW w:w="2602" w:type="dxa"/>
            <w:tcBorders>
              <w:left w:val="single" w:sz="4" w:space="0" w:color="auto"/>
            </w:tcBorders>
          </w:tcPr>
          <w:p w:rsidR="00D90120" w:rsidRPr="006F7BF0" w:rsidRDefault="00D90120" w:rsidP="00D90120">
            <w:pPr>
              <w:jc w:val="center"/>
              <w:rPr>
                <w:b/>
                <w:sz w:val="32"/>
                <w:szCs w:val="32"/>
                <w:lang w:val="en-GB"/>
              </w:rPr>
            </w:pPr>
            <w:r w:rsidRPr="006F7BF0">
              <w:rPr>
                <w:b/>
                <w:sz w:val="32"/>
                <w:szCs w:val="32"/>
                <w:lang w:val="en-GB"/>
              </w:rPr>
              <w:t>RENCONTRES</w:t>
            </w:r>
          </w:p>
        </w:tc>
        <w:tc>
          <w:tcPr>
            <w:tcW w:w="2263" w:type="dxa"/>
            <w:tcBorders>
              <w:right w:val="single" w:sz="4" w:space="0" w:color="auto"/>
            </w:tcBorders>
          </w:tcPr>
          <w:p w:rsidR="00D90120" w:rsidRPr="006F7BF0" w:rsidRDefault="00D90120" w:rsidP="00D90120">
            <w:pPr>
              <w:jc w:val="center"/>
              <w:rPr>
                <w:b/>
                <w:sz w:val="32"/>
                <w:szCs w:val="32"/>
                <w:lang w:val="en-GB"/>
              </w:rPr>
            </w:pPr>
            <w:r w:rsidRPr="006F7BF0">
              <w:rPr>
                <w:b/>
                <w:sz w:val="32"/>
                <w:szCs w:val="32"/>
                <w:lang w:val="en-GB"/>
              </w:rPr>
              <w:t>SENIORS</w:t>
            </w:r>
          </w:p>
        </w:tc>
        <w:tc>
          <w:tcPr>
            <w:tcW w:w="1842" w:type="dxa"/>
            <w:tcBorders>
              <w:right w:val="single" w:sz="4" w:space="0" w:color="auto"/>
            </w:tcBorders>
          </w:tcPr>
          <w:p w:rsidR="00D90120" w:rsidRPr="006F7BF0" w:rsidRDefault="00D90120" w:rsidP="00D90120">
            <w:pPr>
              <w:jc w:val="center"/>
              <w:rPr>
                <w:b/>
                <w:sz w:val="32"/>
                <w:szCs w:val="32"/>
                <w:lang w:val="en-GB"/>
              </w:rPr>
            </w:pPr>
            <w:r w:rsidRPr="006F7BF0">
              <w:rPr>
                <w:b/>
                <w:sz w:val="32"/>
                <w:szCs w:val="32"/>
                <w:lang w:val="en-GB"/>
              </w:rPr>
              <w:t>U 20</w:t>
            </w:r>
          </w:p>
        </w:tc>
      </w:tr>
      <w:tr w:rsidR="00D90120" w:rsidRPr="00DD2F84" w:rsidTr="00E7716D">
        <w:trPr>
          <w:trHeight w:val="274"/>
          <w:jc w:val="center"/>
        </w:trPr>
        <w:tc>
          <w:tcPr>
            <w:tcW w:w="2602" w:type="dxa"/>
            <w:tcBorders>
              <w:left w:val="single" w:sz="4" w:space="0" w:color="auto"/>
            </w:tcBorders>
          </w:tcPr>
          <w:p w:rsidR="00D90120" w:rsidRPr="00DD2F84" w:rsidRDefault="00E7716D" w:rsidP="00D90120">
            <w:pPr>
              <w:jc w:val="center"/>
              <w:rPr>
                <w:b/>
                <w:lang w:val="en-GB"/>
              </w:rPr>
            </w:pPr>
            <w:r>
              <w:rPr>
                <w:b/>
                <w:lang w:val="en-GB"/>
              </w:rPr>
              <w:t>CRBA / JSIO</w:t>
            </w:r>
          </w:p>
        </w:tc>
        <w:tc>
          <w:tcPr>
            <w:tcW w:w="2263" w:type="dxa"/>
            <w:tcBorders>
              <w:right w:val="single" w:sz="4" w:space="0" w:color="auto"/>
            </w:tcBorders>
            <w:shd w:val="clear" w:color="auto" w:fill="D9D9D9" w:themeFill="background1" w:themeFillShade="D9"/>
          </w:tcPr>
          <w:p w:rsidR="00D90120" w:rsidRPr="00DD2F84" w:rsidRDefault="00D90120" w:rsidP="00D90120">
            <w:pPr>
              <w:jc w:val="center"/>
              <w:rPr>
                <w:b/>
                <w:lang w:val="en-GB"/>
              </w:rPr>
            </w:pPr>
          </w:p>
        </w:tc>
        <w:tc>
          <w:tcPr>
            <w:tcW w:w="1842" w:type="dxa"/>
            <w:tcBorders>
              <w:right w:val="single" w:sz="4" w:space="0" w:color="auto"/>
            </w:tcBorders>
          </w:tcPr>
          <w:p w:rsidR="00D90120" w:rsidRPr="00DD2F84" w:rsidRDefault="00E7716D" w:rsidP="00D90120">
            <w:pPr>
              <w:jc w:val="center"/>
              <w:rPr>
                <w:b/>
                <w:lang w:val="en-GB"/>
              </w:rPr>
            </w:pPr>
            <w:r>
              <w:rPr>
                <w:b/>
                <w:lang w:val="en-GB"/>
              </w:rPr>
              <w:t xml:space="preserve">05 – 01 </w:t>
            </w:r>
          </w:p>
        </w:tc>
      </w:tr>
      <w:tr w:rsidR="00D90120" w:rsidRPr="00DD2F84" w:rsidTr="00E7716D">
        <w:trPr>
          <w:trHeight w:val="274"/>
          <w:jc w:val="center"/>
        </w:trPr>
        <w:tc>
          <w:tcPr>
            <w:tcW w:w="2602" w:type="dxa"/>
            <w:tcBorders>
              <w:left w:val="single" w:sz="4" w:space="0" w:color="auto"/>
              <w:bottom w:val="single" w:sz="4" w:space="0" w:color="auto"/>
            </w:tcBorders>
          </w:tcPr>
          <w:p w:rsidR="00D90120" w:rsidRPr="00DD2F84" w:rsidRDefault="00E7716D" w:rsidP="00D90120">
            <w:pPr>
              <w:jc w:val="center"/>
              <w:rPr>
                <w:b/>
                <w:lang w:val="en-GB"/>
              </w:rPr>
            </w:pPr>
            <w:r>
              <w:rPr>
                <w:b/>
                <w:lang w:val="en-GB"/>
              </w:rPr>
              <w:t>NCB / CRBSET</w:t>
            </w:r>
          </w:p>
        </w:tc>
        <w:tc>
          <w:tcPr>
            <w:tcW w:w="2263" w:type="dxa"/>
            <w:tcBorders>
              <w:right w:val="single" w:sz="4" w:space="0" w:color="auto"/>
            </w:tcBorders>
            <w:shd w:val="clear" w:color="auto" w:fill="D9D9D9" w:themeFill="background1" w:themeFillShade="D9"/>
          </w:tcPr>
          <w:p w:rsidR="00D90120" w:rsidRPr="00DD2F84" w:rsidRDefault="00D90120" w:rsidP="00D90120">
            <w:pPr>
              <w:jc w:val="center"/>
              <w:rPr>
                <w:b/>
                <w:lang w:val="en-GB"/>
              </w:rPr>
            </w:pPr>
          </w:p>
        </w:tc>
        <w:tc>
          <w:tcPr>
            <w:tcW w:w="1842" w:type="dxa"/>
            <w:tcBorders>
              <w:right w:val="single" w:sz="4" w:space="0" w:color="auto"/>
            </w:tcBorders>
          </w:tcPr>
          <w:p w:rsidR="00D90120" w:rsidRPr="00DD2F84" w:rsidRDefault="00E7716D" w:rsidP="00D90120">
            <w:pPr>
              <w:jc w:val="center"/>
              <w:rPr>
                <w:b/>
                <w:lang w:val="en-GB"/>
              </w:rPr>
            </w:pPr>
            <w:r>
              <w:rPr>
                <w:b/>
                <w:lang w:val="en-GB"/>
              </w:rPr>
              <w:t xml:space="preserve">07 – 01 </w:t>
            </w:r>
          </w:p>
        </w:tc>
      </w:tr>
      <w:tr w:rsidR="00D90120" w:rsidRPr="00DD2F84" w:rsidTr="00E7716D">
        <w:trPr>
          <w:trHeight w:val="274"/>
          <w:jc w:val="center"/>
        </w:trPr>
        <w:tc>
          <w:tcPr>
            <w:tcW w:w="2602" w:type="dxa"/>
            <w:tcBorders>
              <w:top w:val="single" w:sz="4" w:space="0" w:color="auto"/>
              <w:left w:val="single" w:sz="4" w:space="0" w:color="auto"/>
              <w:bottom w:val="single" w:sz="4" w:space="0" w:color="auto"/>
            </w:tcBorders>
          </w:tcPr>
          <w:p w:rsidR="00D90120" w:rsidRPr="00DD2F84" w:rsidRDefault="00E7716D" w:rsidP="00D90120">
            <w:pPr>
              <w:jc w:val="center"/>
              <w:rPr>
                <w:b/>
                <w:lang w:val="en-GB"/>
              </w:rPr>
            </w:pPr>
            <w:r>
              <w:rPr>
                <w:b/>
                <w:lang w:val="en-GB"/>
              </w:rPr>
              <w:t>OA / ASOG</w:t>
            </w:r>
          </w:p>
        </w:tc>
        <w:tc>
          <w:tcPr>
            <w:tcW w:w="2263" w:type="dxa"/>
            <w:tcBorders>
              <w:right w:val="single" w:sz="4" w:space="0" w:color="auto"/>
            </w:tcBorders>
            <w:shd w:val="clear" w:color="auto" w:fill="D9D9D9" w:themeFill="background1" w:themeFillShade="D9"/>
          </w:tcPr>
          <w:p w:rsidR="00D90120" w:rsidRPr="00DD2F84" w:rsidRDefault="00D90120" w:rsidP="00D90120">
            <w:pPr>
              <w:jc w:val="center"/>
              <w:rPr>
                <w:b/>
                <w:lang w:val="en-GB"/>
              </w:rPr>
            </w:pPr>
          </w:p>
        </w:tc>
        <w:tc>
          <w:tcPr>
            <w:tcW w:w="1842" w:type="dxa"/>
            <w:tcBorders>
              <w:bottom w:val="single" w:sz="4" w:space="0" w:color="auto"/>
              <w:right w:val="single" w:sz="4" w:space="0" w:color="auto"/>
            </w:tcBorders>
          </w:tcPr>
          <w:p w:rsidR="00D90120" w:rsidRPr="00DD2F84" w:rsidRDefault="00E7716D" w:rsidP="00D90120">
            <w:pPr>
              <w:jc w:val="center"/>
              <w:rPr>
                <w:b/>
                <w:lang w:val="en-GB"/>
              </w:rPr>
            </w:pPr>
            <w:r>
              <w:rPr>
                <w:b/>
                <w:lang w:val="en-GB"/>
              </w:rPr>
              <w:t>00 – 04</w:t>
            </w:r>
          </w:p>
        </w:tc>
      </w:tr>
      <w:tr w:rsidR="00D90120" w:rsidRPr="00DD2F84" w:rsidTr="00E7716D">
        <w:trPr>
          <w:trHeight w:val="274"/>
          <w:jc w:val="center"/>
        </w:trPr>
        <w:tc>
          <w:tcPr>
            <w:tcW w:w="2602" w:type="dxa"/>
            <w:tcBorders>
              <w:top w:val="single" w:sz="4" w:space="0" w:color="auto"/>
              <w:left w:val="single" w:sz="4" w:space="0" w:color="auto"/>
              <w:bottom w:val="single" w:sz="4" w:space="0" w:color="auto"/>
            </w:tcBorders>
          </w:tcPr>
          <w:p w:rsidR="00D90120" w:rsidRPr="00DD2F84" w:rsidRDefault="00E7716D" w:rsidP="00D90120">
            <w:pPr>
              <w:jc w:val="center"/>
              <w:rPr>
                <w:b/>
                <w:lang w:val="en-GB"/>
              </w:rPr>
            </w:pPr>
            <w:r>
              <w:rPr>
                <w:b/>
                <w:lang w:val="en-GB"/>
              </w:rPr>
              <w:t>RCS / ARBB</w:t>
            </w:r>
          </w:p>
        </w:tc>
        <w:tc>
          <w:tcPr>
            <w:tcW w:w="2263" w:type="dxa"/>
            <w:tcBorders>
              <w:right w:val="single" w:sz="4" w:space="0" w:color="auto"/>
            </w:tcBorders>
            <w:shd w:val="clear" w:color="auto" w:fill="D9D9D9" w:themeFill="background1" w:themeFillShade="D9"/>
          </w:tcPr>
          <w:p w:rsidR="00D90120" w:rsidRPr="00DD2F84" w:rsidRDefault="00D90120" w:rsidP="00D90120">
            <w:pPr>
              <w:jc w:val="center"/>
              <w:rPr>
                <w:b/>
                <w:lang w:val="en-GB"/>
              </w:rPr>
            </w:pPr>
          </w:p>
        </w:tc>
        <w:tc>
          <w:tcPr>
            <w:tcW w:w="1842" w:type="dxa"/>
            <w:tcBorders>
              <w:top w:val="single" w:sz="4" w:space="0" w:color="auto"/>
              <w:right w:val="single" w:sz="4" w:space="0" w:color="auto"/>
            </w:tcBorders>
          </w:tcPr>
          <w:p w:rsidR="00D90120" w:rsidRPr="00DD2F84" w:rsidRDefault="00E7716D" w:rsidP="00D90120">
            <w:pPr>
              <w:jc w:val="center"/>
              <w:rPr>
                <w:b/>
                <w:lang w:val="en-GB"/>
              </w:rPr>
            </w:pPr>
            <w:r>
              <w:rPr>
                <w:b/>
                <w:lang w:val="en-GB"/>
              </w:rPr>
              <w:t>09 – 00</w:t>
            </w:r>
          </w:p>
        </w:tc>
      </w:tr>
      <w:tr w:rsidR="00D90120" w:rsidRPr="00DD2F84" w:rsidTr="00E7716D">
        <w:trPr>
          <w:trHeight w:val="274"/>
          <w:jc w:val="center"/>
        </w:trPr>
        <w:tc>
          <w:tcPr>
            <w:tcW w:w="2602" w:type="dxa"/>
            <w:tcBorders>
              <w:top w:val="single" w:sz="4" w:space="0" w:color="auto"/>
              <w:left w:val="single" w:sz="4" w:space="0" w:color="auto"/>
              <w:bottom w:val="single" w:sz="4" w:space="0" w:color="auto"/>
            </w:tcBorders>
          </w:tcPr>
          <w:p w:rsidR="00D90120" w:rsidRPr="00DD2F84" w:rsidRDefault="00E7716D" w:rsidP="00D90120">
            <w:pPr>
              <w:jc w:val="center"/>
              <w:rPr>
                <w:b/>
                <w:lang w:val="en-GB"/>
              </w:rPr>
            </w:pPr>
            <w:r>
              <w:rPr>
                <w:b/>
                <w:lang w:val="en-GB"/>
              </w:rPr>
              <w:t>NBT / SRBT</w:t>
            </w:r>
          </w:p>
        </w:tc>
        <w:tc>
          <w:tcPr>
            <w:tcW w:w="2263" w:type="dxa"/>
            <w:tcBorders>
              <w:right w:val="single" w:sz="4" w:space="0" w:color="auto"/>
            </w:tcBorders>
            <w:shd w:val="clear" w:color="auto" w:fill="D9D9D9" w:themeFill="background1" w:themeFillShade="D9"/>
          </w:tcPr>
          <w:p w:rsidR="00D90120" w:rsidRPr="00DD2F84" w:rsidRDefault="00D90120" w:rsidP="00D90120">
            <w:pPr>
              <w:jc w:val="center"/>
              <w:rPr>
                <w:b/>
                <w:lang w:val="en-GB"/>
              </w:rPr>
            </w:pPr>
          </w:p>
        </w:tc>
        <w:tc>
          <w:tcPr>
            <w:tcW w:w="1842" w:type="dxa"/>
            <w:tcBorders>
              <w:right w:val="single" w:sz="4" w:space="0" w:color="auto"/>
            </w:tcBorders>
          </w:tcPr>
          <w:p w:rsidR="00D90120" w:rsidRPr="00DD2F84" w:rsidRDefault="00A00BA3" w:rsidP="00D90120">
            <w:pPr>
              <w:jc w:val="center"/>
              <w:rPr>
                <w:b/>
                <w:lang w:val="en-GB"/>
              </w:rPr>
            </w:pPr>
            <w:r>
              <w:rPr>
                <w:b/>
                <w:lang w:val="en-GB"/>
              </w:rPr>
              <w:t xml:space="preserve">02 – 00 </w:t>
            </w:r>
          </w:p>
        </w:tc>
      </w:tr>
      <w:tr w:rsidR="00D90120" w:rsidRPr="00DD2F84" w:rsidTr="00E7716D">
        <w:trPr>
          <w:trHeight w:val="274"/>
          <w:jc w:val="center"/>
        </w:trPr>
        <w:tc>
          <w:tcPr>
            <w:tcW w:w="2602" w:type="dxa"/>
            <w:tcBorders>
              <w:top w:val="single" w:sz="4" w:space="0" w:color="auto"/>
              <w:left w:val="single" w:sz="4" w:space="0" w:color="auto"/>
              <w:bottom w:val="single" w:sz="4" w:space="0" w:color="auto"/>
            </w:tcBorders>
          </w:tcPr>
          <w:p w:rsidR="00D90120" w:rsidRPr="00DD2F84" w:rsidRDefault="00E7716D" w:rsidP="00D90120">
            <w:pPr>
              <w:jc w:val="center"/>
              <w:rPr>
                <w:b/>
                <w:lang w:val="en-GB"/>
              </w:rPr>
            </w:pPr>
            <w:r>
              <w:rPr>
                <w:b/>
                <w:lang w:val="en-GB"/>
              </w:rPr>
              <w:t>AST / SSSA</w:t>
            </w:r>
          </w:p>
        </w:tc>
        <w:tc>
          <w:tcPr>
            <w:tcW w:w="2263" w:type="dxa"/>
            <w:tcBorders>
              <w:right w:val="single" w:sz="4" w:space="0" w:color="auto"/>
            </w:tcBorders>
            <w:shd w:val="clear" w:color="auto" w:fill="D9D9D9" w:themeFill="background1" w:themeFillShade="D9"/>
          </w:tcPr>
          <w:p w:rsidR="00D90120" w:rsidRPr="00DD2F84" w:rsidRDefault="00D90120" w:rsidP="00D90120">
            <w:pPr>
              <w:jc w:val="center"/>
              <w:rPr>
                <w:b/>
                <w:lang w:val="en-GB"/>
              </w:rPr>
            </w:pPr>
          </w:p>
        </w:tc>
        <w:tc>
          <w:tcPr>
            <w:tcW w:w="1842" w:type="dxa"/>
            <w:tcBorders>
              <w:right w:val="single" w:sz="4" w:space="0" w:color="auto"/>
            </w:tcBorders>
          </w:tcPr>
          <w:p w:rsidR="00D90120" w:rsidRPr="00DD2F84" w:rsidRDefault="00A00BA3" w:rsidP="00A00BA3">
            <w:pPr>
              <w:jc w:val="center"/>
              <w:rPr>
                <w:b/>
                <w:lang w:val="en-GB"/>
              </w:rPr>
            </w:pPr>
            <w:r>
              <w:rPr>
                <w:b/>
                <w:lang w:val="en-GB"/>
              </w:rPr>
              <w:t>00</w:t>
            </w:r>
            <w:r w:rsidR="00E7716D">
              <w:rPr>
                <w:b/>
                <w:lang w:val="en-GB"/>
              </w:rPr>
              <w:t xml:space="preserve"> – </w:t>
            </w:r>
            <w:r>
              <w:rPr>
                <w:b/>
                <w:lang w:val="en-GB"/>
              </w:rPr>
              <w:t>11</w:t>
            </w:r>
            <w:r w:rsidR="00E7716D">
              <w:rPr>
                <w:b/>
                <w:lang w:val="en-GB"/>
              </w:rPr>
              <w:t xml:space="preserve"> </w:t>
            </w:r>
          </w:p>
        </w:tc>
      </w:tr>
      <w:tr w:rsidR="00D90120" w:rsidTr="00E7716D">
        <w:trPr>
          <w:trHeight w:val="274"/>
          <w:jc w:val="center"/>
        </w:trPr>
        <w:tc>
          <w:tcPr>
            <w:tcW w:w="2602" w:type="dxa"/>
            <w:tcBorders>
              <w:top w:val="single" w:sz="4" w:space="0" w:color="auto"/>
              <w:left w:val="single" w:sz="4" w:space="0" w:color="auto"/>
              <w:bottom w:val="single" w:sz="4" w:space="0" w:color="auto"/>
            </w:tcBorders>
          </w:tcPr>
          <w:p w:rsidR="00D90120" w:rsidRPr="00DD2F84" w:rsidRDefault="00E7716D" w:rsidP="00D90120">
            <w:pPr>
              <w:jc w:val="center"/>
              <w:rPr>
                <w:b/>
                <w:lang w:val="en-GB"/>
              </w:rPr>
            </w:pPr>
            <w:r>
              <w:rPr>
                <w:b/>
                <w:lang w:val="en-GB"/>
              </w:rPr>
              <w:t>JSBA / CSPC</w:t>
            </w:r>
          </w:p>
        </w:tc>
        <w:tc>
          <w:tcPr>
            <w:tcW w:w="2263" w:type="dxa"/>
            <w:tcBorders>
              <w:right w:val="single" w:sz="4" w:space="0" w:color="auto"/>
            </w:tcBorders>
            <w:shd w:val="clear" w:color="auto" w:fill="D9D9D9" w:themeFill="background1" w:themeFillShade="D9"/>
          </w:tcPr>
          <w:p w:rsidR="00D90120" w:rsidRDefault="00D90120" w:rsidP="00D90120">
            <w:pPr>
              <w:jc w:val="center"/>
              <w:rPr>
                <w:b/>
                <w:lang w:val="en-GB"/>
              </w:rPr>
            </w:pPr>
          </w:p>
        </w:tc>
        <w:tc>
          <w:tcPr>
            <w:tcW w:w="1842" w:type="dxa"/>
            <w:tcBorders>
              <w:right w:val="single" w:sz="4" w:space="0" w:color="auto"/>
            </w:tcBorders>
          </w:tcPr>
          <w:p w:rsidR="00D90120" w:rsidRPr="00DD2F84" w:rsidRDefault="00E7716D" w:rsidP="00D90120">
            <w:pPr>
              <w:jc w:val="center"/>
              <w:rPr>
                <w:b/>
                <w:lang w:val="en-GB"/>
              </w:rPr>
            </w:pPr>
            <w:r>
              <w:rPr>
                <w:b/>
                <w:lang w:val="en-GB"/>
              </w:rPr>
              <w:t xml:space="preserve">02 – 01 </w:t>
            </w:r>
          </w:p>
        </w:tc>
      </w:tr>
      <w:tr w:rsidR="00200851" w:rsidTr="00200851">
        <w:trPr>
          <w:trHeight w:val="274"/>
          <w:jc w:val="center"/>
        </w:trPr>
        <w:tc>
          <w:tcPr>
            <w:tcW w:w="2602" w:type="dxa"/>
            <w:tcBorders>
              <w:top w:val="single" w:sz="4" w:space="0" w:color="auto"/>
              <w:left w:val="single" w:sz="4" w:space="0" w:color="auto"/>
              <w:bottom w:val="single" w:sz="24" w:space="0" w:color="auto"/>
            </w:tcBorders>
          </w:tcPr>
          <w:p w:rsidR="00200851" w:rsidRPr="00DD2F84" w:rsidRDefault="00200851" w:rsidP="007C5100">
            <w:pPr>
              <w:jc w:val="center"/>
              <w:rPr>
                <w:b/>
                <w:lang w:val="en-GB"/>
              </w:rPr>
            </w:pPr>
            <w:r>
              <w:rPr>
                <w:b/>
                <w:lang w:val="en-GB"/>
              </w:rPr>
              <w:t>EXEMPT</w:t>
            </w:r>
          </w:p>
        </w:tc>
        <w:tc>
          <w:tcPr>
            <w:tcW w:w="4105" w:type="dxa"/>
            <w:gridSpan w:val="2"/>
            <w:tcBorders>
              <w:bottom w:val="single" w:sz="24" w:space="0" w:color="auto"/>
              <w:right w:val="single" w:sz="4" w:space="0" w:color="auto"/>
            </w:tcBorders>
          </w:tcPr>
          <w:p w:rsidR="00200851" w:rsidRDefault="00E7716D" w:rsidP="007C5100">
            <w:pPr>
              <w:jc w:val="center"/>
              <w:rPr>
                <w:b/>
                <w:lang w:val="en-GB"/>
              </w:rPr>
            </w:pPr>
            <w:r>
              <w:rPr>
                <w:b/>
                <w:lang w:val="en-GB"/>
              </w:rPr>
              <w:t>CRB AIT-RZINE</w:t>
            </w:r>
          </w:p>
        </w:tc>
      </w:tr>
    </w:tbl>
    <w:p w:rsidR="00D90120" w:rsidRDefault="00D90120" w:rsidP="00D90120">
      <w:pPr>
        <w:spacing w:line="360" w:lineRule="auto"/>
        <w:rPr>
          <w:rFonts w:ascii="Bookman Old Style" w:hAnsi="Bookman Old Style"/>
          <w:color w:val="E36C0A" w:themeColor="accent6" w:themeShade="BF"/>
          <w:sz w:val="12"/>
          <w:szCs w:val="12"/>
          <w:u w:val="single"/>
          <w:lang w:val="en-US"/>
        </w:rPr>
      </w:pPr>
    </w:p>
    <w:p w:rsidR="00D90120" w:rsidRDefault="00D90120" w:rsidP="00D90120">
      <w:pPr>
        <w:spacing w:line="360" w:lineRule="auto"/>
        <w:rPr>
          <w:rFonts w:ascii="Bookman Old Style" w:hAnsi="Bookman Old Style"/>
          <w:color w:val="E36C0A" w:themeColor="accent6" w:themeShade="BF"/>
          <w:sz w:val="12"/>
          <w:szCs w:val="12"/>
          <w:u w:val="single"/>
          <w:lang w:val="en-US"/>
        </w:rPr>
      </w:pPr>
    </w:p>
    <w:p w:rsidR="00152CDB" w:rsidRDefault="00152CDB" w:rsidP="00D90120">
      <w:pPr>
        <w:spacing w:line="360" w:lineRule="auto"/>
        <w:rPr>
          <w:rFonts w:ascii="Bookman Old Style" w:hAnsi="Bookman Old Style"/>
          <w:color w:val="E36C0A" w:themeColor="accent6" w:themeShade="BF"/>
          <w:sz w:val="12"/>
          <w:szCs w:val="12"/>
          <w:u w:val="single"/>
          <w:lang w:val="en-US"/>
        </w:rPr>
      </w:pPr>
    </w:p>
    <w:p w:rsidR="003C795F" w:rsidRDefault="003C795F" w:rsidP="00D90120">
      <w:pPr>
        <w:spacing w:line="360" w:lineRule="auto"/>
        <w:rPr>
          <w:rFonts w:ascii="Bookman Old Style" w:hAnsi="Bookman Old Style"/>
          <w:color w:val="E36C0A" w:themeColor="accent6" w:themeShade="BF"/>
          <w:sz w:val="12"/>
          <w:szCs w:val="12"/>
          <w:u w:val="single"/>
          <w:lang w:val="en-US"/>
        </w:rPr>
      </w:pPr>
    </w:p>
    <w:p w:rsidR="00DB6995" w:rsidRDefault="00152CDB" w:rsidP="00152CDB">
      <w:pPr>
        <w:tabs>
          <w:tab w:val="left" w:pos="709"/>
          <w:tab w:val="left" w:pos="12049"/>
        </w:tabs>
        <w:jc w:val="center"/>
        <w:rPr>
          <w:b/>
          <w:sz w:val="40"/>
          <w:szCs w:val="40"/>
          <w:u w:val="single"/>
          <w:shd w:val="clear" w:color="auto" w:fill="DBE5F1" w:themeFill="accent1" w:themeFillTint="33"/>
        </w:rPr>
      </w:pPr>
      <w:r>
        <w:rPr>
          <w:b/>
          <w:sz w:val="40"/>
          <w:szCs w:val="40"/>
          <w:u w:val="single"/>
          <w:shd w:val="clear" w:color="auto" w:fill="DBE5F1" w:themeFill="accent1" w:themeFillTint="33"/>
        </w:rPr>
        <w:t>%%%%%%%%%%%%%%%%%%%%</w:t>
      </w:r>
    </w:p>
    <w:p w:rsidR="00152CDB" w:rsidRDefault="00152CDB" w:rsidP="00152CDB">
      <w:pPr>
        <w:tabs>
          <w:tab w:val="left" w:pos="709"/>
          <w:tab w:val="left" w:pos="12049"/>
        </w:tabs>
        <w:jc w:val="center"/>
        <w:rPr>
          <w:b/>
          <w:sz w:val="40"/>
          <w:szCs w:val="40"/>
          <w:u w:val="single"/>
          <w:shd w:val="clear" w:color="auto" w:fill="DBE5F1" w:themeFill="accent1" w:themeFillTint="33"/>
        </w:rPr>
      </w:pPr>
    </w:p>
    <w:p w:rsidR="00152CDB" w:rsidRDefault="00152CDB" w:rsidP="00152CDB">
      <w:pPr>
        <w:tabs>
          <w:tab w:val="left" w:pos="709"/>
          <w:tab w:val="left" w:pos="12049"/>
        </w:tabs>
        <w:jc w:val="center"/>
        <w:rPr>
          <w:b/>
          <w:sz w:val="40"/>
          <w:szCs w:val="40"/>
          <w:u w:val="single"/>
          <w:shd w:val="clear" w:color="auto" w:fill="DBE5F1" w:themeFill="accent1" w:themeFillTint="33"/>
        </w:rPr>
      </w:pPr>
    </w:p>
    <w:p w:rsidR="00D90120" w:rsidRDefault="00D90120" w:rsidP="00DB6995">
      <w:pPr>
        <w:tabs>
          <w:tab w:val="left" w:pos="709"/>
          <w:tab w:val="left" w:pos="12049"/>
        </w:tabs>
        <w:jc w:val="center"/>
        <w:rPr>
          <w:b/>
          <w:sz w:val="40"/>
          <w:szCs w:val="40"/>
          <w:u w:val="single"/>
          <w:shd w:val="clear" w:color="auto" w:fill="DBE5F1" w:themeFill="accent1" w:themeFillTint="33"/>
        </w:rPr>
      </w:pPr>
      <w:r w:rsidRPr="00B616DA">
        <w:rPr>
          <w:b/>
          <w:sz w:val="40"/>
          <w:szCs w:val="40"/>
          <w:u w:val="single"/>
          <w:shd w:val="clear" w:color="auto" w:fill="DBE5F1" w:themeFill="accent1" w:themeFillTint="33"/>
        </w:rPr>
        <w:t xml:space="preserve">DIVISION </w:t>
      </w:r>
      <w:r>
        <w:rPr>
          <w:b/>
          <w:sz w:val="40"/>
          <w:szCs w:val="40"/>
          <w:u w:val="single"/>
          <w:shd w:val="clear" w:color="auto" w:fill="DBE5F1" w:themeFill="accent1" w:themeFillTint="33"/>
        </w:rPr>
        <w:t>PRE-</w:t>
      </w:r>
      <w:r w:rsidRPr="00B616DA">
        <w:rPr>
          <w:b/>
          <w:sz w:val="40"/>
          <w:szCs w:val="40"/>
          <w:u w:val="single"/>
          <w:shd w:val="clear" w:color="auto" w:fill="DBE5F1" w:themeFill="accent1" w:themeFillTint="33"/>
        </w:rPr>
        <w:t>HONNEUR</w:t>
      </w:r>
    </w:p>
    <w:p w:rsidR="00E7716D" w:rsidRPr="006F7BF0" w:rsidRDefault="00E7716D" w:rsidP="00E7716D">
      <w:pPr>
        <w:tabs>
          <w:tab w:val="left" w:pos="709"/>
          <w:tab w:val="left" w:pos="12049"/>
        </w:tabs>
        <w:jc w:val="center"/>
        <w:rPr>
          <w:b/>
          <w:sz w:val="40"/>
          <w:szCs w:val="40"/>
          <w:u w:val="single"/>
        </w:rPr>
      </w:pPr>
      <w:r>
        <w:rPr>
          <w:b/>
          <w:sz w:val="40"/>
          <w:szCs w:val="40"/>
          <w:u w:val="single"/>
          <w:shd w:val="clear" w:color="auto" w:fill="DBE5F1" w:themeFill="accent1" w:themeFillTint="33"/>
        </w:rPr>
        <w:t>RESULTATS  1</w:t>
      </w:r>
      <w:r w:rsidRPr="00E7716D">
        <w:rPr>
          <w:b/>
          <w:sz w:val="40"/>
          <w:szCs w:val="40"/>
          <w:u w:val="single"/>
          <w:shd w:val="clear" w:color="auto" w:fill="DBE5F1" w:themeFill="accent1" w:themeFillTint="33"/>
          <w:vertAlign w:val="superscript"/>
        </w:rPr>
        <w:t>ère</w:t>
      </w:r>
      <w:r w:rsidR="00494BE0">
        <w:rPr>
          <w:b/>
          <w:sz w:val="40"/>
          <w:szCs w:val="40"/>
          <w:u w:val="single"/>
          <w:shd w:val="clear" w:color="auto" w:fill="DBE5F1" w:themeFill="accent1" w:themeFillTint="33"/>
        </w:rPr>
        <w:t xml:space="preserve"> </w:t>
      </w:r>
      <w:r>
        <w:rPr>
          <w:b/>
          <w:sz w:val="40"/>
          <w:szCs w:val="40"/>
          <w:u w:val="single"/>
          <w:shd w:val="clear" w:color="auto" w:fill="DBE5F1" w:themeFill="accent1" w:themeFillTint="33"/>
        </w:rPr>
        <w:t>JOURNEE</w:t>
      </w:r>
    </w:p>
    <w:p w:rsidR="00D90120" w:rsidRDefault="00D90120" w:rsidP="00D90120">
      <w:pPr>
        <w:tabs>
          <w:tab w:val="left" w:pos="709"/>
          <w:tab w:val="left" w:pos="12049"/>
        </w:tabs>
        <w:jc w:val="center"/>
        <w:rPr>
          <w:b/>
          <w:sz w:val="28"/>
          <w:szCs w:val="28"/>
          <w:u w:val="single"/>
        </w:rPr>
      </w:pPr>
    </w:p>
    <w:p w:rsidR="00D90120" w:rsidRPr="006533EB" w:rsidRDefault="00D90120" w:rsidP="00D90120">
      <w:pPr>
        <w:tabs>
          <w:tab w:val="left" w:pos="709"/>
          <w:tab w:val="left" w:pos="12049"/>
        </w:tabs>
        <w:jc w:val="center"/>
        <w:rPr>
          <w:b/>
          <w:sz w:val="14"/>
          <w:szCs w:val="14"/>
          <w:u w:val="single"/>
        </w:rPr>
      </w:pPr>
    </w:p>
    <w:tbl>
      <w:tblPr>
        <w:tblW w:w="6707" w:type="dxa"/>
        <w:tblInd w:w="1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02"/>
        <w:gridCol w:w="2263"/>
        <w:gridCol w:w="1842"/>
      </w:tblGrid>
      <w:tr w:rsidR="00D90120" w:rsidRPr="001A3DFA" w:rsidTr="00152CDB">
        <w:trPr>
          <w:trHeight w:val="274"/>
        </w:trPr>
        <w:tc>
          <w:tcPr>
            <w:tcW w:w="2602" w:type="dxa"/>
            <w:tcBorders>
              <w:left w:val="single" w:sz="4" w:space="0" w:color="auto"/>
            </w:tcBorders>
          </w:tcPr>
          <w:p w:rsidR="00D90120" w:rsidRPr="006F7BF0" w:rsidRDefault="00D90120" w:rsidP="00DB6995">
            <w:pPr>
              <w:jc w:val="center"/>
              <w:rPr>
                <w:b/>
                <w:sz w:val="32"/>
                <w:szCs w:val="32"/>
                <w:lang w:val="en-GB"/>
              </w:rPr>
            </w:pPr>
            <w:r w:rsidRPr="006F7BF0">
              <w:rPr>
                <w:b/>
                <w:sz w:val="32"/>
                <w:szCs w:val="32"/>
                <w:lang w:val="en-GB"/>
              </w:rPr>
              <w:t>RENCONTRES</w:t>
            </w:r>
          </w:p>
        </w:tc>
        <w:tc>
          <w:tcPr>
            <w:tcW w:w="2263" w:type="dxa"/>
            <w:tcBorders>
              <w:right w:val="single" w:sz="4" w:space="0" w:color="auto"/>
            </w:tcBorders>
          </w:tcPr>
          <w:p w:rsidR="00D90120" w:rsidRPr="006F7BF0" w:rsidRDefault="00D90120" w:rsidP="00D90120">
            <w:pPr>
              <w:jc w:val="center"/>
              <w:rPr>
                <w:b/>
                <w:sz w:val="32"/>
                <w:szCs w:val="32"/>
                <w:lang w:val="en-GB"/>
              </w:rPr>
            </w:pPr>
            <w:r w:rsidRPr="006F7BF0">
              <w:rPr>
                <w:b/>
                <w:sz w:val="32"/>
                <w:szCs w:val="32"/>
                <w:lang w:val="en-GB"/>
              </w:rPr>
              <w:t>SENIORS</w:t>
            </w:r>
          </w:p>
        </w:tc>
        <w:tc>
          <w:tcPr>
            <w:tcW w:w="1842" w:type="dxa"/>
            <w:tcBorders>
              <w:right w:val="single" w:sz="4" w:space="0" w:color="auto"/>
            </w:tcBorders>
          </w:tcPr>
          <w:p w:rsidR="00D90120" w:rsidRPr="006F7BF0" w:rsidRDefault="00D90120" w:rsidP="00D90120">
            <w:pPr>
              <w:jc w:val="center"/>
              <w:rPr>
                <w:b/>
                <w:sz w:val="32"/>
                <w:szCs w:val="32"/>
                <w:lang w:val="en-GB"/>
              </w:rPr>
            </w:pPr>
            <w:r w:rsidRPr="006F7BF0">
              <w:rPr>
                <w:b/>
                <w:sz w:val="32"/>
                <w:szCs w:val="32"/>
                <w:lang w:val="en-GB"/>
              </w:rPr>
              <w:t>U 20</w:t>
            </w:r>
          </w:p>
        </w:tc>
      </w:tr>
      <w:tr w:rsidR="00D90120" w:rsidRPr="00DD2F84" w:rsidTr="00E7716D">
        <w:trPr>
          <w:trHeight w:val="274"/>
        </w:trPr>
        <w:tc>
          <w:tcPr>
            <w:tcW w:w="2602" w:type="dxa"/>
            <w:tcBorders>
              <w:left w:val="single" w:sz="4" w:space="0" w:color="auto"/>
            </w:tcBorders>
          </w:tcPr>
          <w:p w:rsidR="00D90120" w:rsidRPr="00DD2F84" w:rsidRDefault="00152CDB" w:rsidP="00D90120">
            <w:pPr>
              <w:jc w:val="center"/>
              <w:rPr>
                <w:b/>
                <w:lang w:val="en-GB"/>
              </w:rPr>
            </w:pPr>
            <w:r>
              <w:rPr>
                <w:b/>
                <w:lang w:val="en-GB"/>
              </w:rPr>
              <w:t>ASTID / WAF</w:t>
            </w:r>
          </w:p>
        </w:tc>
        <w:tc>
          <w:tcPr>
            <w:tcW w:w="2263" w:type="dxa"/>
            <w:tcBorders>
              <w:right w:val="single" w:sz="4" w:space="0" w:color="auto"/>
            </w:tcBorders>
            <w:shd w:val="clear" w:color="auto" w:fill="D9D9D9" w:themeFill="background1" w:themeFillShade="D9"/>
          </w:tcPr>
          <w:p w:rsidR="00D90120" w:rsidRPr="00DD2F84" w:rsidRDefault="00D90120" w:rsidP="00D90120">
            <w:pPr>
              <w:jc w:val="center"/>
              <w:rPr>
                <w:b/>
                <w:lang w:val="en-GB"/>
              </w:rPr>
            </w:pPr>
          </w:p>
        </w:tc>
        <w:tc>
          <w:tcPr>
            <w:tcW w:w="1842" w:type="dxa"/>
            <w:tcBorders>
              <w:right w:val="single" w:sz="4" w:space="0" w:color="auto"/>
            </w:tcBorders>
          </w:tcPr>
          <w:p w:rsidR="00D90120" w:rsidRPr="00DD2F84" w:rsidRDefault="00E7716D" w:rsidP="00D90120">
            <w:pPr>
              <w:jc w:val="center"/>
              <w:rPr>
                <w:b/>
                <w:lang w:val="en-GB"/>
              </w:rPr>
            </w:pPr>
            <w:r>
              <w:rPr>
                <w:b/>
                <w:lang w:val="en-GB"/>
              </w:rPr>
              <w:t>00 – 03 P</w:t>
            </w:r>
          </w:p>
        </w:tc>
      </w:tr>
      <w:tr w:rsidR="00D90120" w:rsidRPr="00DD2F84" w:rsidTr="00E7716D">
        <w:trPr>
          <w:trHeight w:val="274"/>
        </w:trPr>
        <w:tc>
          <w:tcPr>
            <w:tcW w:w="2602" w:type="dxa"/>
            <w:tcBorders>
              <w:left w:val="single" w:sz="4" w:space="0" w:color="auto"/>
              <w:bottom w:val="single" w:sz="4" w:space="0" w:color="auto"/>
            </w:tcBorders>
          </w:tcPr>
          <w:p w:rsidR="00D90120" w:rsidRPr="00DD2F84" w:rsidRDefault="00152CDB" w:rsidP="00D90120">
            <w:pPr>
              <w:jc w:val="center"/>
              <w:rPr>
                <w:b/>
                <w:lang w:val="en-GB"/>
              </w:rPr>
            </w:pPr>
            <w:r>
              <w:rPr>
                <w:b/>
                <w:lang w:val="en-GB"/>
              </w:rPr>
              <w:t>JSB / OMC</w:t>
            </w:r>
          </w:p>
        </w:tc>
        <w:tc>
          <w:tcPr>
            <w:tcW w:w="2263" w:type="dxa"/>
            <w:tcBorders>
              <w:right w:val="single" w:sz="4" w:space="0" w:color="auto"/>
            </w:tcBorders>
            <w:shd w:val="clear" w:color="auto" w:fill="D9D9D9" w:themeFill="background1" w:themeFillShade="D9"/>
          </w:tcPr>
          <w:p w:rsidR="00D90120" w:rsidRPr="00DD2F84" w:rsidRDefault="00D90120" w:rsidP="00D90120">
            <w:pPr>
              <w:jc w:val="center"/>
              <w:rPr>
                <w:b/>
                <w:lang w:val="en-GB"/>
              </w:rPr>
            </w:pPr>
          </w:p>
        </w:tc>
        <w:tc>
          <w:tcPr>
            <w:tcW w:w="1842" w:type="dxa"/>
            <w:tcBorders>
              <w:right w:val="single" w:sz="4" w:space="0" w:color="auto"/>
            </w:tcBorders>
          </w:tcPr>
          <w:p w:rsidR="00D90120" w:rsidRPr="00DD2F84" w:rsidRDefault="00E7716D" w:rsidP="00D90120">
            <w:pPr>
              <w:jc w:val="center"/>
              <w:rPr>
                <w:b/>
                <w:lang w:val="en-GB"/>
              </w:rPr>
            </w:pPr>
            <w:r>
              <w:rPr>
                <w:b/>
                <w:lang w:val="en-GB"/>
              </w:rPr>
              <w:t>01 – 00</w:t>
            </w:r>
          </w:p>
        </w:tc>
      </w:tr>
      <w:tr w:rsidR="00D90120" w:rsidRPr="00DD2F84" w:rsidTr="00E7716D">
        <w:trPr>
          <w:trHeight w:val="274"/>
        </w:trPr>
        <w:tc>
          <w:tcPr>
            <w:tcW w:w="2602" w:type="dxa"/>
            <w:tcBorders>
              <w:top w:val="single" w:sz="4" w:space="0" w:color="auto"/>
              <w:left w:val="single" w:sz="4" w:space="0" w:color="auto"/>
              <w:bottom w:val="single" w:sz="4" w:space="0" w:color="auto"/>
            </w:tcBorders>
          </w:tcPr>
          <w:p w:rsidR="00D90120" w:rsidRPr="00DD2F84" w:rsidRDefault="00152CDB" w:rsidP="00D90120">
            <w:pPr>
              <w:jc w:val="center"/>
              <w:rPr>
                <w:b/>
                <w:lang w:val="en-GB"/>
              </w:rPr>
            </w:pPr>
            <w:r>
              <w:rPr>
                <w:b/>
                <w:lang w:val="en-GB"/>
              </w:rPr>
              <w:t>USBM / NRBS</w:t>
            </w:r>
          </w:p>
        </w:tc>
        <w:tc>
          <w:tcPr>
            <w:tcW w:w="2263" w:type="dxa"/>
            <w:tcBorders>
              <w:right w:val="single" w:sz="4" w:space="0" w:color="auto"/>
            </w:tcBorders>
            <w:shd w:val="clear" w:color="auto" w:fill="D9D9D9" w:themeFill="background1" w:themeFillShade="D9"/>
          </w:tcPr>
          <w:p w:rsidR="00D90120" w:rsidRPr="00DD2F84" w:rsidRDefault="00D90120" w:rsidP="00A86139">
            <w:pPr>
              <w:jc w:val="center"/>
              <w:rPr>
                <w:b/>
                <w:lang w:val="en-GB"/>
              </w:rPr>
            </w:pPr>
          </w:p>
        </w:tc>
        <w:tc>
          <w:tcPr>
            <w:tcW w:w="1842" w:type="dxa"/>
            <w:tcBorders>
              <w:bottom w:val="single" w:sz="4" w:space="0" w:color="auto"/>
              <w:right w:val="single" w:sz="4" w:space="0" w:color="auto"/>
            </w:tcBorders>
          </w:tcPr>
          <w:p w:rsidR="00D90120" w:rsidRPr="00DD2F84" w:rsidRDefault="00E7716D" w:rsidP="00D90120">
            <w:pPr>
              <w:jc w:val="center"/>
              <w:rPr>
                <w:b/>
                <w:lang w:val="en-GB"/>
              </w:rPr>
            </w:pPr>
            <w:r>
              <w:rPr>
                <w:b/>
                <w:lang w:val="en-GB"/>
              </w:rPr>
              <w:t xml:space="preserve">00 – 00 </w:t>
            </w:r>
          </w:p>
        </w:tc>
      </w:tr>
      <w:tr w:rsidR="00D90120" w:rsidRPr="00DD2F84" w:rsidTr="00E7716D">
        <w:trPr>
          <w:trHeight w:val="274"/>
        </w:trPr>
        <w:tc>
          <w:tcPr>
            <w:tcW w:w="2602" w:type="dxa"/>
            <w:tcBorders>
              <w:top w:val="single" w:sz="4" w:space="0" w:color="auto"/>
              <w:left w:val="single" w:sz="4" w:space="0" w:color="auto"/>
              <w:bottom w:val="single" w:sz="4" w:space="0" w:color="auto"/>
            </w:tcBorders>
          </w:tcPr>
          <w:p w:rsidR="00D90120" w:rsidRPr="00DD2F84" w:rsidRDefault="00152CDB" w:rsidP="00D90120">
            <w:pPr>
              <w:jc w:val="center"/>
              <w:rPr>
                <w:b/>
                <w:lang w:val="en-GB"/>
              </w:rPr>
            </w:pPr>
            <w:r>
              <w:rPr>
                <w:b/>
                <w:lang w:val="en-GB"/>
              </w:rPr>
              <w:t>USSA / BCEK</w:t>
            </w:r>
          </w:p>
        </w:tc>
        <w:tc>
          <w:tcPr>
            <w:tcW w:w="2263" w:type="dxa"/>
            <w:tcBorders>
              <w:right w:val="single" w:sz="4" w:space="0" w:color="auto"/>
            </w:tcBorders>
            <w:shd w:val="clear" w:color="auto" w:fill="D9D9D9" w:themeFill="background1" w:themeFillShade="D9"/>
          </w:tcPr>
          <w:p w:rsidR="00D90120" w:rsidRPr="00DD2F84" w:rsidRDefault="00D90120" w:rsidP="00D90120">
            <w:pPr>
              <w:jc w:val="center"/>
              <w:rPr>
                <w:b/>
                <w:lang w:val="en-GB"/>
              </w:rPr>
            </w:pPr>
          </w:p>
        </w:tc>
        <w:tc>
          <w:tcPr>
            <w:tcW w:w="1842" w:type="dxa"/>
            <w:tcBorders>
              <w:top w:val="single" w:sz="4" w:space="0" w:color="auto"/>
              <w:right w:val="single" w:sz="4" w:space="0" w:color="auto"/>
            </w:tcBorders>
          </w:tcPr>
          <w:p w:rsidR="00D90120" w:rsidRPr="00DD2F84" w:rsidRDefault="00E7716D" w:rsidP="00D90120">
            <w:pPr>
              <w:jc w:val="center"/>
              <w:rPr>
                <w:b/>
                <w:lang w:val="en-GB"/>
              </w:rPr>
            </w:pPr>
            <w:r>
              <w:rPr>
                <w:b/>
                <w:lang w:val="en-GB"/>
              </w:rPr>
              <w:t xml:space="preserve">01 – 03 </w:t>
            </w:r>
            <w:r w:rsidR="009121A8">
              <w:rPr>
                <w:b/>
                <w:lang w:val="en-GB"/>
              </w:rPr>
              <w:t xml:space="preserve"> </w:t>
            </w:r>
          </w:p>
        </w:tc>
      </w:tr>
      <w:tr w:rsidR="00D90120" w:rsidRPr="00DD2F84" w:rsidTr="00E7716D">
        <w:trPr>
          <w:trHeight w:val="274"/>
        </w:trPr>
        <w:tc>
          <w:tcPr>
            <w:tcW w:w="2602" w:type="dxa"/>
            <w:tcBorders>
              <w:top w:val="single" w:sz="4" w:space="0" w:color="auto"/>
              <w:left w:val="single" w:sz="4" w:space="0" w:color="auto"/>
              <w:bottom w:val="single" w:sz="4" w:space="0" w:color="auto"/>
            </w:tcBorders>
          </w:tcPr>
          <w:p w:rsidR="00D90120" w:rsidRPr="00DD2F84" w:rsidRDefault="00152CDB" w:rsidP="00D90120">
            <w:pPr>
              <w:jc w:val="center"/>
              <w:rPr>
                <w:b/>
                <w:lang w:val="en-GB"/>
              </w:rPr>
            </w:pPr>
            <w:r>
              <w:rPr>
                <w:b/>
                <w:lang w:val="en-GB"/>
              </w:rPr>
              <w:t>ESIA / OF</w:t>
            </w:r>
          </w:p>
        </w:tc>
        <w:tc>
          <w:tcPr>
            <w:tcW w:w="2263" w:type="dxa"/>
            <w:tcBorders>
              <w:right w:val="single" w:sz="4" w:space="0" w:color="auto"/>
            </w:tcBorders>
            <w:shd w:val="clear" w:color="auto" w:fill="D9D9D9" w:themeFill="background1" w:themeFillShade="D9"/>
          </w:tcPr>
          <w:p w:rsidR="00D90120" w:rsidRPr="00DD2F84" w:rsidRDefault="00D90120" w:rsidP="00D90120">
            <w:pPr>
              <w:jc w:val="center"/>
              <w:rPr>
                <w:b/>
                <w:lang w:val="en-GB"/>
              </w:rPr>
            </w:pPr>
          </w:p>
        </w:tc>
        <w:tc>
          <w:tcPr>
            <w:tcW w:w="1842" w:type="dxa"/>
            <w:tcBorders>
              <w:right w:val="single" w:sz="4" w:space="0" w:color="auto"/>
            </w:tcBorders>
          </w:tcPr>
          <w:p w:rsidR="00D90120" w:rsidRPr="00DD2F84" w:rsidRDefault="00E7716D" w:rsidP="00D90120">
            <w:pPr>
              <w:jc w:val="center"/>
              <w:rPr>
                <w:b/>
                <w:lang w:val="en-GB"/>
              </w:rPr>
            </w:pPr>
            <w:r>
              <w:rPr>
                <w:b/>
                <w:lang w:val="en-GB"/>
              </w:rPr>
              <w:t xml:space="preserve">00 – 01 </w:t>
            </w:r>
          </w:p>
        </w:tc>
      </w:tr>
      <w:tr w:rsidR="00212B20" w:rsidRPr="00DD2F84" w:rsidTr="00E7716D">
        <w:trPr>
          <w:trHeight w:val="274"/>
        </w:trPr>
        <w:tc>
          <w:tcPr>
            <w:tcW w:w="2602" w:type="dxa"/>
            <w:tcBorders>
              <w:top w:val="single" w:sz="4" w:space="0" w:color="auto"/>
              <w:left w:val="single" w:sz="4" w:space="0" w:color="auto"/>
              <w:bottom w:val="single" w:sz="4" w:space="0" w:color="auto"/>
            </w:tcBorders>
          </w:tcPr>
          <w:p w:rsidR="00212B20" w:rsidRDefault="00152CDB" w:rsidP="00D90120">
            <w:pPr>
              <w:jc w:val="center"/>
              <w:rPr>
                <w:b/>
                <w:lang w:val="en-GB"/>
              </w:rPr>
            </w:pPr>
            <w:r>
              <w:rPr>
                <w:b/>
                <w:lang w:val="en-GB"/>
              </w:rPr>
              <w:t>JST / IRBBH</w:t>
            </w:r>
          </w:p>
        </w:tc>
        <w:tc>
          <w:tcPr>
            <w:tcW w:w="2263" w:type="dxa"/>
            <w:tcBorders>
              <w:right w:val="single" w:sz="4" w:space="0" w:color="auto"/>
            </w:tcBorders>
            <w:shd w:val="clear" w:color="auto" w:fill="D9D9D9" w:themeFill="background1" w:themeFillShade="D9"/>
          </w:tcPr>
          <w:p w:rsidR="00212B20" w:rsidRPr="00DD2F84" w:rsidRDefault="00212B20" w:rsidP="00D90120">
            <w:pPr>
              <w:jc w:val="center"/>
              <w:rPr>
                <w:b/>
                <w:lang w:val="en-GB"/>
              </w:rPr>
            </w:pPr>
          </w:p>
        </w:tc>
        <w:tc>
          <w:tcPr>
            <w:tcW w:w="1842" w:type="dxa"/>
            <w:tcBorders>
              <w:right w:val="single" w:sz="4" w:space="0" w:color="auto"/>
            </w:tcBorders>
          </w:tcPr>
          <w:p w:rsidR="00212B20" w:rsidRPr="00DD2F84" w:rsidRDefault="00E7716D" w:rsidP="00D90120">
            <w:pPr>
              <w:jc w:val="center"/>
              <w:rPr>
                <w:b/>
                <w:lang w:val="en-GB"/>
              </w:rPr>
            </w:pPr>
            <w:r>
              <w:rPr>
                <w:b/>
                <w:lang w:val="en-GB"/>
              </w:rPr>
              <w:t xml:space="preserve">02 – 01 </w:t>
            </w:r>
          </w:p>
        </w:tc>
      </w:tr>
      <w:tr w:rsidR="00212B20" w:rsidRPr="00DD2F84" w:rsidTr="00152CDB">
        <w:trPr>
          <w:trHeight w:val="274"/>
        </w:trPr>
        <w:tc>
          <w:tcPr>
            <w:tcW w:w="2602" w:type="dxa"/>
            <w:tcBorders>
              <w:top w:val="single" w:sz="4" w:space="0" w:color="auto"/>
              <w:left w:val="single" w:sz="4" w:space="0" w:color="auto"/>
              <w:bottom w:val="single" w:sz="24" w:space="0" w:color="auto"/>
            </w:tcBorders>
          </w:tcPr>
          <w:p w:rsidR="00212B20" w:rsidRPr="00DD2F84" w:rsidRDefault="00212B20" w:rsidP="00D90120">
            <w:pPr>
              <w:jc w:val="center"/>
              <w:rPr>
                <w:b/>
                <w:lang w:val="en-GB"/>
              </w:rPr>
            </w:pPr>
            <w:r>
              <w:rPr>
                <w:b/>
                <w:lang w:val="en-GB"/>
              </w:rPr>
              <w:t>EXEMPT</w:t>
            </w:r>
          </w:p>
        </w:tc>
        <w:tc>
          <w:tcPr>
            <w:tcW w:w="4105" w:type="dxa"/>
            <w:gridSpan w:val="2"/>
            <w:tcBorders>
              <w:bottom w:val="single" w:sz="24" w:space="0" w:color="auto"/>
              <w:right w:val="single" w:sz="4" w:space="0" w:color="auto"/>
            </w:tcBorders>
            <w:shd w:val="clear" w:color="auto" w:fill="auto"/>
          </w:tcPr>
          <w:p w:rsidR="00212B20" w:rsidRPr="00DD2F84" w:rsidRDefault="00152CDB" w:rsidP="00C06A76">
            <w:pPr>
              <w:jc w:val="center"/>
              <w:rPr>
                <w:b/>
                <w:lang w:val="en-GB"/>
              </w:rPr>
            </w:pPr>
            <w:r>
              <w:rPr>
                <w:b/>
                <w:lang w:val="en-GB"/>
              </w:rPr>
              <w:t>WRB OUZELLAGUEN</w:t>
            </w:r>
          </w:p>
        </w:tc>
      </w:tr>
    </w:tbl>
    <w:p w:rsidR="00294D68" w:rsidRDefault="00294D68" w:rsidP="00152CDB">
      <w:pPr>
        <w:rPr>
          <w:sz w:val="32"/>
        </w:rPr>
      </w:pPr>
    </w:p>
    <w:sectPr w:rsidR="00294D68" w:rsidSect="0041413B">
      <w:pgSz w:w="11906" w:h="16838"/>
      <w:pgMar w:top="567" w:right="851" w:bottom="1418"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4C4F" w:rsidRDefault="00C34C4F" w:rsidP="00D86DD4">
      <w:r>
        <w:separator/>
      </w:r>
    </w:p>
  </w:endnote>
  <w:endnote w:type="continuationSeparator" w:id="1">
    <w:p w:rsidR="00C34C4F" w:rsidRDefault="00C34C4F" w:rsidP="00D86DD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Lucida Console">
    <w:altName w:val="Lucida Console"/>
    <w:panose1 w:val="020B0609040504020204"/>
    <w:charset w:val="00"/>
    <w:family w:val="modern"/>
    <w:pitch w:val="fixed"/>
    <w:sig w:usb0="8000028F" w:usb1="00001800" w:usb2="00000000" w:usb3="00000000" w:csb0="0000001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4C4F" w:rsidRDefault="00C34C4F" w:rsidP="00D86DD4">
      <w:r>
        <w:separator/>
      </w:r>
    </w:p>
  </w:footnote>
  <w:footnote w:type="continuationSeparator" w:id="1">
    <w:p w:rsidR="00C34C4F" w:rsidRDefault="00C34C4F" w:rsidP="00D86D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32667"/>
    <w:multiLevelType w:val="hybridMultilevel"/>
    <w:tmpl w:val="01043868"/>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nsid w:val="0234221C"/>
    <w:multiLevelType w:val="hybridMultilevel"/>
    <w:tmpl w:val="AC00253C"/>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nsid w:val="03F8619B"/>
    <w:multiLevelType w:val="hybridMultilevel"/>
    <w:tmpl w:val="826E50D0"/>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
    <w:nsid w:val="07AA2869"/>
    <w:multiLevelType w:val="hybridMultilevel"/>
    <w:tmpl w:val="D8221E10"/>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
    <w:nsid w:val="0CB23FEA"/>
    <w:multiLevelType w:val="hybridMultilevel"/>
    <w:tmpl w:val="8AE878DA"/>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
    <w:nsid w:val="0EA2121C"/>
    <w:multiLevelType w:val="hybridMultilevel"/>
    <w:tmpl w:val="C146429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
    <w:nsid w:val="0EF73D3C"/>
    <w:multiLevelType w:val="hybridMultilevel"/>
    <w:tmpl w:val="859ACAA2"/>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0FB83B99"/>
    <w:multiLevelType w:val="hybridMultilevel"/>
    <w:tmpl w:val="13864FF2"/>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8">
    <w:nsid w:val="100E1491"/>
    <w:multiLevelType w:val="hybridMultilevel"/>
    <w:tmpl w:val="6DEA2DB2"/>
    <w:lvl w:ilvl="0" w:tplc="040C0001">
      <w:start w:val="1"/>
      <w:numFmt w:val="bullet"/>
      <w:lvlText w:val=""/>
      <w:lvlJc w:val="left"/>
      <w:pPr>
        <w:ind w:left="1504" w:hanging="360"/>
      </w:pPr>
      <w:rPr>
        <w:rFonts w:ascii="Symbol" w:hAnsi="Symbol" w:hint="default"/>
      </w:rPr>
    </w:lvl>
    <w:lvl w:ilvl="1" w:tplc="040C0003" w:tentative="1">
      <w:start w:val="1"/>
      <w:numFmt w:val="bullet"/>
      <w:lvlText w:val="o"/>
      <w:lvlJc w:val="left"/>
      <w:pPr>
        <w:ind w:left="2224" w:hanging="360"/>
      </w:pPr>
      <w:rPr>
        <w:rFonts w:ascii="Courier New" w:hAnsi="Courier New" w:cs="Courier New" w:hint="default"/>
      </w:rPr>
    </w:lvl>
    <w:lvl w:ilvl="2" w:tplc="040C0005" w:tentative="1">
      <w:start w:val="1"/>
      <w:numFmt w:val="bullet"/>
      <w:lvlText w:val=""/>
      <w:lvlJc w:val="left"/>
      <w:pPr>
        <w:ind w:left="2944" w:hanging="360"/>
      </w:pPr>
      <w:rPr>
        <w:rFonts w:ascii="Wingdings" w:hAnsi="Wingdings" w:hint="default"/>
      </w:rPr>
    </w:lvl>
    <w:lvl w:ilvl="3" w:tplc="040C0001" w:tentative="1">
      <w:start w:val="1"/>
      <w:numFmt w:val="bullet"/>
      <w:lvlText w:val=""/>
      <w:lvlJc w:val="left"/>
      <w:pPr>
        <w:ind w:left="3664" w:hanging="360"/>
      </w:pPr>
      <w:rPr>
        <w:rFonts w:ascii="Symbol" w:hAnsi="Symbol" w:hint="default"/>
      </w:rPr>
    </w:lvl>
    <w:lvl w:ilvl="4" w:tplc="040C0003" w:tentative="1">
      <w:start w:val="1"/>
      <w:numFmt w:val="bullet"/>
      <w:lvlText w:val="o"/>
      <w:lvlJc w:val="left"/>
      <w:pPr>
        <w:ind w:left="4384" w:hanging="360"/>
      </w:pPr>
      <w:rPr>
        <w:rFonts w:ascii="Courier New" w:hAnsi="Courier New" w:cs="Courier New" w:hint="default"/>
      </w:rPr>
    </w:lvl>
    <w:lvl w:ilvl="5" w:tplc="040C0005" w:tentative="1">
      <w:start w:val="1"/>
      <w:numFmt w:val="bullet"/>
      <w:lvlText w:val=""/>
      <w:lvlJc w:val="left"/>
      <w:pPr>
        <w:ind w:left="5104" w:hanging="360"/>
      </w:pPr>
      <w:rPr>
        <w:rFonts w:ascii="Wingdings" w:hAnsi="Wingdings" w:hint="default"/>
      </w:rPr>
    </w:lvl>
    <w:lvl w:ilvl="6" w:tplc="040C0001" w:tentative="1">
      <w:start w:val="1"/>
      <w:numFmt w:val="bullet"/>
      <w:lvlText w:val=""/>
      <w:lvlJc w:val="left"/>
      <w:pPr>
        <w:ind w:left="5824" w:hanging="360"/>
      </w:pPr>
      <w:rPr>
        <w:rFonts w:ascii="Symbol" w:hAnsi="Symbol" w:hint="default"/>
      </w:rPr>
    </w:lvl>
    <w:lvl w:ilvl="7" w:tplc="040C0003" w:tentative="1">
      <w:start w:val="1"/>
      <w:numFmt w:val="bullet"/>
      <w:lvlText w:val="o"/>
      <w:lvlJc w:val="left"/>
      <w:pPr>
        <w:ind w:left="6544" w:hanging="360"/>
      </w:pPr>
      <w:rPr>
        <w:rFonts w:ascii="Courier New" w:hAnsi="Courier New" w:cs="Courier New" w:hint="default"/>
      </w:rPr>
    </w:lvl>
    <w:lvl w:ilvl="8" w:tplc="040C0005" w:tentative="1">
      <w:start w:val="1"/>
      <w:numFmt w:val="bullet"/>
      <w:lvlText w:val=""/>
      <w:lvlJc w:val="left"/>
      <w:pPr>
        <w:ind w:left="7264" w:hanging="360"/>
      </w:pPr>
      <w:rPr>
        <w:rFonts w:ascii="Wingdings" w:hAnsi="Wingdings" w:hint="default"/>
      </w:rPr>
    </w:lvl>
  </w:abstractNum>
  <w:abstractNum w:abstractNumId="9">
    <w:nsid w:val="12EB6D3E"/>
    <w:multiLevelType w:val="hybridMultilevel"/>
    <w:tmpl w:val="82428C48"/>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0">
    <w:nsid w:val="15087E6C"/>
    <w:multiLevelType w:val="hybridMultilevel"/>
    <w:tmpl w:val="898082BC"/>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1">
    <w:nsid w:val="15213DF7"/>
    <w:multiLevelType w:val="hybridMultilevel"/>
    <w:tmpl w:val="B696198C"/>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2">
    <w:nsid w:val="15FB6D33"/>
    <w:multiLevelType w:val="hybridMultilevel"/>
    <w:tmpl w:val="3AD8BFC2"/>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3">
    <w:nsid w:val="18BB7916"/>
    <w:multiLevelType w:val="hybridMultilevel"/>
    <w:tmpl w:val="1A4ACC58"/>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4">
    <w:nsid w:val="190F1A84"/>
    <w:multiLevelType w:val="hybridMultilevel"/>
    <w:tmpl w:val="F8D0E756"/>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5">
    <w:nsid w:val="19BA2B2C"/>
    <w:multiLevelType w:val="hybridMultilevel"/>
    <w:tmpl w:val="CF86E2AE"/>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6">
    <w:nsid w:val="1DD22E18"/>
    <w:multiLevelType w:val="hybridMultilevel"/>
    <w:tmpl w:val="F0E87B32"/>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7">
    <w:nsid w:val="1F204752"/>
    <w:multiLevelType w:val="hybridMultilevel"/>
    <w:tmpl w:val="AFC486E0"/>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8">
    <w:nsid w:val="234F5470"/>
    <w:multiLevelType w:val="hybridMultilevel"/>
    <w:tmpl w:val="12D4BA22"/>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9">
    <w:nsid w:val="256D0179"/>
    <w:multiLevelType w:val="hybridMultilevel"/>
    <w:tmpl w:val="713EC188"/>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nsid w:val="26E607A9"/>
    <w:multiLevelType w:val="hybridMultilevel"/>
    <w:tmpl w:val="1CAA0F68"/>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1">
    <w:nsid w:val="289C2A7E"/>
    <w:multiLevelType w:val="hybridMultilevel"/>
    <w:tmpl w:val="CB2AA91C"/>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2">
    <w:nsid w:val="2974046E"/>
    <w:multiLevelType w:val="hybridMultilevel"/>
    <w:tmpl w:val="569E5FB2"/>
    <w:lvl w:ilvl="0" w:tplc="040C0001">
      <w:start w:val="1"/>
      <w:numFmt w:val="bullet"/>
      <w:lvlText w:val=""/>
      <w:lvlJc w:val="left"/>
      <w:pPr>
        <w:ind w:left="1504" w:hanging="360"/>
      </w:pPr>
      <w:rPr>
        <w:rFonts w:ascii="Symbol" w:hAnsi="Symbol" w:hint="default"/>
      </w:rPr>
    </w:lvl>
    <w:lvl w:ilvl="1" w:tplc="040C0003" w:tentative="1">
      <w:start w:val="1"/>
      <w:numFmt w:val="bullet"/>
      <w:lvlText w:val="o"/>
      <w:lvlJc w:val="left"/>
      <w:pPr>
        <w:ind w:left="2224" w:hanging="360"/>
      </w:pPr>
      <w:rPr>
        <w:rFonts w:ascii="Courier New" w:hAnsi="Courier New" w:cs="Courier New" w:hint="default"/>
      </w:rPr>
    </w:lvl>
    <w:lvl w:ilvl="2" w:tplc="040C0005" w:tentative="1">
      <w:start w:val="1"/>
      <w:numFmt w:val="bullet"/>
      <w:lvlText w:val=""/>
      <w:lvlJc w:val="left"/>
      <w:pPr>
        <w:ind w:left="2944" w:hanging="360"/>
      </w:pPr>
      <w:rPr>
        <w:rFonts w:ascii="Wingdings" w:hAnsi="Wingdings" w:hint="default"/>
      </w:rPr>
    </w:lvl>
    <w:lvl w:ilvl="3" w:tplc="040C0001" w:tentative="1">
      <w:start w:val="1"/>
      <w:numFmt w:val="bullet"/>
      <w:lvlText w:val=""/>
      <w:lvlJc w:val="left"/>
      <w:pPr>
        <w:ind w:left="3664" w:hanging="360"/>
      </w:pPr>
      <w:rPr>
        <w:rFonts w:ascii="Symbol" w:hAnsi="Symbol" w:hint="default"/>
      </w:rPr>
    </w:lvl>
    <w:lvl w:ilvl="4" w:tplc="040C0003" w:tentative="1">
      <w:start w:val="1"/>
      <w:numFmt w:val="bullet"/>
      <w:lvlText w:val="o"/>
      <w:lvlJc w:val="left"/>
      <w:pPr>
        <w:ind w:left="4384" w:hanging="360"/>
      </w:pPr>
      <w:rPr>
        <w:rFonts w:ascii="Courier New" w:hAnsi="Courier New" w:cs="Courier New" w:hint="default"/>
      </w:rPr>
    </w:lvl>
    <w:lvl w:ilvl="5" w:tplc="040C0005" w:tentative="1">
      <w:start w:val="1"/>
      <w:numFmt w:val="bullet"/>
      <w:lvlText w:val=""/>
      <w:lvlJc w:val="left"/>
      <w:pPr>
        <w:ind w:left="5104" w:hanging="360"/>
      </w:pPr>
      <w:rPr>
        <w:rFonts w:ascii="Wingdings" w:hAnsi="Wingdings" w:hint="default"/>
      </w:rPr>
    </w:lvl>
    <w:lvl w:ilvl="6" w:tplc="040C0001" w:tentative="1">
      <w:start w:val="1"/>
      <w:numFmt w:val="bullet"/>
      <w:lvlText w:val=""/>
      <w:lvlJc w:val="left"/>
      <w:pPr>
        <w:ind w:left="5824" w:hanging="360"/>
      </w:pPr>
      <w:rPr>
        <w:rFonts w:ascii="Symbol" w:hAnsi="Symbol" w:hint="default"/>
      </w:rPr>
    </w:lvl>
    <w:lvl w:ilvl="7" w:tplc="040C0003" w:tentative="1">
      <w:start w:val="1"/>
      <w:numFmt w:val="bullet"/>
      <w:lvlText w:val="o"/>
      <w:lvlJc w:val="left"/>
      <w:pPr>
        <w:ind w:left="6544" w:hanging="360"/>
      </w:pPr>
      <w:rPr>
        <w:rFonts w:ascii="Courier New" w:hAnsi="Courier New" w:cs="Courier New" w:hint="default"/>
      </w:rPr>
    </w:lvl>
    <w:lvl w:ilvl="8" w:tplc="040C0005" w:tentative="1">
      <w:start w:val="1"/>
      <w:numFmt w:val="bullet"/>
      <w:lvlText w:val=""/>
      <w:lvlJc w:val="left"/>
      <w:pPr>
        <w:ind w:left="7264" w:hanging="360"/>
      </w:pPr>
      <w:rPr>
        <w:rFonts w:ascii="Wingdings" w:hAnsi="Wingdings" w:hint="default"/>
      </w:rPr>
    </w:lvl>
  </w:abstractNum>
  <w:abstractNum w:abstractNumId="23">
    <w:nsid w:val="2990294C"/>
    <w:multiLevelType w:val="hybridMultilevel"/>
    <w:tmpl w:val="0BCCEAC4"/>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4">
    <w:nsid w:val="2A2A47DE"/>
    <w:multiLevelType w:val="hybridMultilevel"/>
    <w:tmpl w:val="A2DA28F2"/>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5">
    <w:nsid w:val="2BD24DC4"/>
    <w:multiLevelType w:val="hybridMultilevel"/>
    <w:tmpl w:val="604CD2B2"/>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6">
    <w:nsid w:val="313B5A0C"/>
    <w:multiLevelType w:val="hybridMultilevel"/>
    <w:tmpl w:val="8AEADB40"/>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7">
    <w:nsid w:val="333A79E5"/>
    <w:multiLevelType w:val="hybridMultilevel"/>
    <w:tmpl w:val="14EE737A"/>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8">
    <w:nsid w:val="35234C29"/>
    <w:multiLevelType w:val="hybridMultilevel"/>
    <w:tmpl w:val="EBE66196"/>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9">
    <w:nsid w:val="366F765D"/>
    <w:multiLevelType w:val="hybridMultilevel"/>
    <w:tmpl w:val="6518B14A"/>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0">
    <w:nsid w:val="3897353C"/>
    <w:multiLevelType w:val="hybridMultilevel"/>
    <w:tmpl w:val="DBB2B67E"/>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1">
    <w:nsid w:val="3AB3139A"/>
    <w:multiLevelType w:val="hybridMultilevel"/>
    <w:tmpl w:val="841C9DF0"/>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2">
    <w:nsid w:val="3B043DC1"/>
    <w:multiLevelType w:val="hybridMultilevel"/>
    <w:tmpl w:val="ADEA8424"/>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3">
    <w:nsid w:val="3D4B18C6"/>
    <w:multiLevelType w:val="hybridMultilevel"/>
    <w:tmpl w:val="EE7CADAA"/>
    <w:lvl w:ilvl="0" w:tplc="040C000D">
      <w:start w:val="1"/>
      <w:numFmt w:val="bullet"/>
      <w:lvlText w:val=""/>
      <w:lvlJc w:val="left"/>
      <w:pPr>
        <w:ind w:left="-3169" w:hanging="360"/>
      </w:pPr>
      <w:rPr>
        <w:rFonts w:ascii="Wingdings" w:hAnsi="Wingdings" w:hint="default"/>
      </w:rPr>
    </w:lvl>
    <w:lvl w:ilvl="1" w:tplc="040C0003">
      <w:start w:val="1"/>
      <w:numFmt w:val="bullet"/>
      <w:lvlText w:val="o"/>
      <w:lvlJc w:val="left"/>
      <w:pPr>
        <w:ind w:left="-2449" w:hanging="360"/>
      </w:pPr>
      <w:rPr>
        <w:rFonts w:ascii="Courier New" w:hAnsi="Courier New" w:cs="Courier New" w:hint="default"/>
      </w:rPr>
    </w:lvl>
    <w:lvl w:ilvl="2" w:tplc="040C0005" w:tentative="1">
      <w:start w:val="1"/>
      <w:numFmt w:val="bullet"/>
      <w:lvlText w:val=""/>
      <w:lvlJc w:val="left"/>
      <w:pPr>
        <w:ind w:left="-1729" w:hanging="360"/>
      </w:pPr>
      <w:rPr>
        <w:rFonts w:ascii="Wingdings" w:hAnsi="Wingdings" w:hint="default"/>
      </w:rPr>
    </w:lvl>
    <w:lvl w:ilvl="3" w:tplc="040C0001" w:tentative="1">
      <w:start w:val="1"/>
      <w:numFmt w:val="bullet"/>
      <w:lvlText w:val=""/>
      <w:lvlJc w:val="left"/>
      <w:pPr>
        <w:ind w:left="-1009" w:hanging="360"/>
      </w:pPr>
      <w:rPr>
        <w:rFonts w:ascii="Symbol" w:hAnsi="Symbol" w:hint="default"/>
      </w:rPr>
    </w:lvl>
    <w:lvl w:ilvl="4" w:tplc="040C0003" w:tentative="1">
      <w:start w:val="1"/>
      <w:numFmt w:val="bullet"/>
      <w:lvlText w:val="o"/>
      <w:lvlJc w:val="left"/>
      <w:pPr>
        <w:ind w:left="-289" w:hanging="360"/>
      </w:pPr>
      <w:rPr>
        <w:rFonts w:ascii="Courier New" w:hAnsi="Courier New" w:cs="Courier New" w:hint="default"/>
      </w:rPr>
    </w:lvl>
    <w:lvl w:ilvl="5" w:tplc="040C0005" w:tentative="1">
      <w:start w:val="1"/>
      <w:numFmt w:val="bullet"/>
      <w:lvlText w:val=""/>
      <w:lvlJc w:val="left"/>
      <w:pPr>
        <w:ind w:left="431" w:hanging="360"/>
      </w:pPr>
      <w:rPr>
        <w:rFonts w:ascii="Wingdings" w:hAnsi="Wingdings" w:hint="default"/>
      </w:rPr>
    </w:lvl>
    <w:lvl w:ilvl="6" w:tplc="040C0001" w:tentative="1">
      <w:start w:val="1"/>
      <w:numFmt w:val="bullet"/>
      <w:lvlText w:val=""/>
      <w:lvlJc w:val="left"/>
      <w:pPr>
        <w:ind w:left="1151" w:hanging="360"/>
      </w:pPr>
      <w:rPr>
        <w:rFonts w:ascii="Symbol" w:hAnsi="Symbol" w:hint="default"/>
      </w:rPr>
    </w:lvl>
    <w:lvl w:ilvl="7" w:tplc="040C0003" w:tentative="1">
      <w:start w:val="1"/>
      <w:numFmt w:val="bullet"/>
      <w:lvlText w:val="o"/>
      <w:lvlJc w:val="left"/>
      <w:pPr>
        <w:ind w:left="1871" w:hanging="360"/>
      </w:pPr>
      <w:rPr>
        <w:rFonts w:ascii="Courier New" w:hAnsi="Courier New" w:cs="Courier New" w:hint="default"/>
      </w:rPr>
    </w:lvl>
    <w:lvl w:ilvl="8" w:tplc="040C0005" w:tentative="1">
      <w:start w:val="1"/>
      <w:numFmt w:val="bullet"/>
      <w:lvlText w:val=""/>
      <w:lvlJc w:val="left"/>
      <w:pPr>
        <w:ind w:left="2591" w:hanging="360"/>
      </w:pPr>
      <w:rPr>
        <w:rFonts w:ascii="Wingdings" w:hAnsi="Wingdings" w:hint="default"/>
      </w:rPr>
    </w:lvl>
  </w:abstractNum>
  <w:abstractNum w:abstractNumId="34">
    <w:nsid w:val="412D1A94"/>
    <w:multiLevelType w:val="hybridMultilevel"/>
    <w:tmpl w:val="CB3677AA"/>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5">
    <w:nsid w:val="41383539"/>
    <w:multiLevelType w:val="hybridMultilevel"/>
    <w:tmpl w:val="1F4E6F32"/>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6">
    <w:nsid w:val="41730E7C"/>
    <w:multiLevelType w:val="hybridMultilevel"/>
    <w:tmpl w:val="AF106954"/>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7">
    <w:nsid w:val="417B5710"/>
    <w:multiLevelType w:val="hybridMultilevel"/>
    <w:tmpl w:val="B43E5B5C"/>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8">
    <w:nsid w:val="45910250"/>
    <w:multiLevelType w:val="hybridMultilevel"/>
    <w:tmpl w:val="AEA43B1A"/>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9">
    <w:nsid w:val="4A7351FA"/>
    <w:multiLevelType w:val="hybridMultilevel"/>
    <w:tmpl w:val="5EA69A62"/>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0">
    <w:nsid w:val="4C482E8D"/>
    <w:multiLevelType w:val="hybridMultilevel"/>
    <w:tmpl w:val="59BCF498"/>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4EFF5FCD"/>
    <w:multiLevelType w:val="hybridMultilevel"/>
    <w:tmpl w:val="EA72D848"/>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2">
    <w:nsid w:val="4F9D7777"/>
    <w:multiLevelType w:val="hybridMultilevel"/>
    <w:tmpl w:val="B8205ADC"/>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3">
    <w:nsid w:val="515F014B"/>
    <w:multiLevelType w:val="hybridMultilevel"/>
    <w:tmpl w:val="B330DC48"/>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4">
    <w:nsid w:val="562E66C4"/>
    <w:multiLevelType w:val="hybridMultilevel"/>
    <w:tmpl w:val="8B780CAC"/>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5">
    <w:nsid w:val="598D3FBF"/>
    <w:multiLevelType w:val="hybridMultilevel"/>
    <w:tmpl w:val="92184AB4"/>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6">
    <w:nsid w:val="5A0E0F82"/>
    <w:multiLevelType w:val="hybridMultilevel"/>
    <w:tmpl w:val="27F6640C"/>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7">
    <w:nsid w:val="5DE15A62"/>
    <w:multiLevelType w:val="hybridMultilevel"/>
    <w:tmpl w:val="57061986"/>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8">
    <w:nsid w:val="5E2755A1"/>
    <w:multiLevelType w:val="hybridMultilevel"/>
    <w:tmpl w:val="60147050"/>
    <w:lvl w:ilvl="0" w:tplc="C4822226">
      <w:numFmt w:val="bullet"/>
      <w:lvlText w:val="-"/>
      <w:lvlJc w:val="left"/>
      <w:pPr>
        <w:ind w:left="928" w:hanging="360"/>
      </w:pPr>
      <w:rPr>
        <w:rFonts w:ascii="Bookman Old Style" w:eastAsia="Times New Roman" w:hAnsi="Bookman Old Style" w:cstheme="minorHAns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9">
    <w:nsid w:val="61456EAB"/>
    <w:multiLevelType w:val="multilevel"/>
    <w:tmpl w:val="C80CFE1A"/>
    <w:lvl w:ilvl="0">
      <w:start w:val="1"/>
      <w:numFmt w:val="bullet"/>
      <w:lvlText w:val=""/>
      <w:lvlJc w:val="left"/>
      <w:pPr>
        <w:ind w:left="360" w:hanging="360"/>
      </w:pPr>
      <w:rPr>
        <w:rFonts w:ascii="Wingdings" w:hAnsi="Wingdings" w:hint="default"/>
        <w:color w:val="FF0000"/>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0">
    <w:nsid w:val="636C01FA"/>
    <w:multiLevelType w:val="hybridMultilevel"/>
    <w:tmpl w:val="1234C28C"/>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1">
    <w:nsid w:val="676A0E97"/>
    <w:multiLevelType w:val="hybridMultilevel"/>
    <w:tmpl w:val="CE04FBB4"/>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2">
    <w:nsid w:val="69A52C86"/>
    <w:multiLevelType w:val="hybridMultilevel"/>
    <w:tmpl w:val="92204A76"/>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3">
    <w:nsid w:val="6AAA43D6"/>
    <w:multiLevelType w:val="hybridMultilevel"/>
    <w:tmpl w:val="746A9246"/>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4">
    <w:nsid w:val="6B0F71A6"/>
    <w:multiLevelType w:val="hybridMultilevel"/>
    <w:tmpl w:val="6B423238"/>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5">
    <w:nsid w:val="6C303352"/>
    <w:multiLevelType w:val="hybridMultilevel"/>
    <w:tmpl w:val="9CBC7E74"/>
    <w:lvl w:ilvl="0" w:tplc="AC3E7BC4">
      <w:start w:val="1"/>
      <w:numFmt w:val="bullet"/>
      <w:lvlText w:val=""/>
      <w:lvlJc w:val="left"/>
      <w:pPr>
        <w:ind w:left="360" w:hanging="360"/>
      </w:pPr>
      <w:rPr>
        <w:rFonts w:ascii="Wingdings" w:hAnsi="Wingdings" w:hint="default"/>
        <w:sz w:val="24"/>
        <w:szCs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6">
    <w:nsid w:val="6D6F0F9B"/>
    <w:multiLevelType w:val="hybridMultilevel"/>
    <w:tmpl w:val="DB7EF380"/>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7">
    <w:nsid w:val="6DF21E66"/>
    <w:multiLevelType w:val="hybridMultilevel"/>
    <w:tmpl w:val="E8D027A2"/>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8">
    <w:nsid w:val="6E7B246F"/>
    <w:multiLevelType w:val="hybridMultilevel"/>
    <w:tmpl w:val="B01A89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nsid w:val="70D55EB8"/>
    <w:multiLevelType w:val="hybridMultilevel"/>
    <w:tmpl w:val="276CC61C"/>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0">
    <w:nsid w:val="766719AA"/>
    <w:multiLevelType w:val="hybridMultilevel"/>
    <w:tmpl w:val="9A6477BE"/>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1">
    <w:nsid w:val="79603B97"/>
    <w:multiLevelType w:val="hybridMultilevel"/>
    <w:tmpl w:val="A2A28A5C"/>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2">
    <w:nsid w:val="7A543BD2"/>
    <w:multiLevelType w:val="hybridMultilevel"/>
    <w:tmpl w:val="5860B154"/>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3">
    <w:nsid w:val="7D8A6E95"/>
    <w:multiLevelType w:val="hybridMultilevel"/>
    <w:tmpl w:val="1380722E"/>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4">
    <w:nsid w:val="7E0316D0"/>
    <w:multiLevelType w:val="hybridMultilevel"/>
    <w:tmpl w:val="D6C852D2"/>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5">
    <w:nsid w:val="7E2A5A89"/>
    <w:multiLevelType w:val="hybridMultilevel"/>
    <w:tmpl w:val="14C8A48C"/>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6">
    <w:nsid w:val="7ED16B99"/>
    <w:multiLevelType w:val="hybridMultilevel"/>
    <w:tmpl w:val="1EE81B6A"/>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48"/>
  </w:num>
  <w:num w:numId="2">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4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8"/>
  </w:num>
  <w:num w:numId="6">
    <w:abstractNumId w:val="49"/>
  </w:num>
  <w:num w:numId="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0"/>
  </w:num>
  <w:num w:numId="64">
    <w:abstractNumId w:val="22"/>
  </w:num>
  <w:num w:numId="65">
    <w:abstractNumId w:val="8"/>
  </w:num>
  <w:num w:numId="66">
    <w:abstractNumId w:val="5"/>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3"/>
  </w:num>
  <w:num w:numId="68">
    <w:abstractNumId w:val="55"/>
  </w:num>
  <w:num w:numId="69">
    <w:abstractNumId w:val="6"/>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D035BC"/>
    <w:rsid w:val="00002404"/>
    <w:rsid w:val="00026503"/>
    <w:rsid w:val="000334DB"/>
    <w:rsid w:val="00036678"/>
    <w:rsid w:val="00050972"/>
    <w:rsid w:val="00057E8E"/>
    <w:rsid w:val="000632FD"/>
    <w:rsid w:val="00064F2D"/>
    <w:rsid w:val="00074533"/>
    <w:rsid w:val="00076277"/>
    <w:rsid w:val="00081064"/>
    <w:rsid w:val="00096AF7"/>
    <w:rsid w:val="000A5A82"/>
    <w:rsid w:val="000A7C04"/>
    <w:rsid w:val="000C6B5F"/>
    <w:rsid w:val="000C7EDE"/>
    <w:rsid w:val="000F53E7"/>
    <w:rsid w:val="001029D6"/>
    <w:rsid w:val="00131298"/>
    <w:rsid w:val="001332EF"/>
    <w:rsid w:val="00146EA7"/>
    <w:rsid w:val="00152CDB"/>
    <w:rsid w:val="00155035"/>
    <w:rsid w:val="001603DA"/>
    <w:rsid w:val="001626A9"/>
    <w:rsid w:val="0017133B"/>
    <w:rsid w:val="001B3C7F"/>
    <w:rsid w:val="001C4DBE"/>
    <w:rsid w:val="001D656D"/>
    <w:rsid w:val="001E18CC"/>
    <w:rsid w:val="001E26FC"/>
    <w:rsid w:val="00200851"/>
    <w:rsid w:val="00212B20"/>
    <w:rsid w:val="00213D75"/>
    <w:rsid w:val="00220061"/>
    <w:rsid w:val="002315F8"/>
    <w:rsid w:val="002419E5"/>
    <w:rsid w:val="00253ABF"/>
    <w:rsid w:val="0026203D"/>
    <w:rsid w:val="0026639B"/>
    <w:rsid w:val="002738FF"/>
    <w:rsid w:val="0027414B"/>
    <w:rsid w:val="00284A4D"/>
    <w:rsid w:val="00284E72"/>
    <w:rsid w:val="002871A3"/>
    <w:rsid w:val="00294D68"/>
    <w:rsid w:val="002A3543"/>
    <w:rsid w:val="002B376F"/>
    <w:rsid w:val="002F05F3"/>
    <w:rsid w:val="002F0854"/>
    <w:rsid w:val="002F508F"/>
    <w:rsid w:val="0032201A"/>
    <w:rsid w:val="00323E6D"/>
    <w:rsid w:val="00333CCC"/>
    <w:rsid w:val="0035429A"/>
    <w:rsid w:val="00361ABF"/>
    <w:rsid w:val="0037553F"/>
    <w:rsid w:val="00375EEF"/>
    <w:rsid w:val="00384C57"/>
    <w:rsid w:val="003C795F"/>
    <w:rsid w:val="003D13DB"/>
    <w:rsid w:val="003D67D9"/>
    <w:rsid w:val="003E3F4A"/>
    <w:rsid w:val="003F42D8"/>
    <w:rsid w:val="003F7661"/>
    <w:rsid w:val="0041413B"/>
    <w:rsid w:val="004203CA"/>
    <w:rsid w:val="0043522E"/>
    <w:rsid w:val="004559C6"/>
    <w:rsid w:val="00467490"/>
    <w:rsid w:val="00471A3C"/>
    <w:rsid w:val="004847F8"/>
    <w:rsid w:val="00494BE0"/>
    <w:rsid w:val="004A3B68"/>
    <w:rsid w:val="004A61B9"/>
    <w:rsid w:val="004A7733"/>
    <w:rsid w:val="004C4821"/>
    <w:rsid w:val="004D636A"/>
    <w:rsid w:val="004F1340"/>
    <w:rsid w:val="004F565D"/>
    <w:rsid w:val="004F56D8"/>
    <w:rsid w:val="00506F17"/>
    <w:rsid w:val="005171F2"/>
    <w:rsid w:val="0052191C"/>
    <w:rsid w:val="0052555D"/>
    <w:rsid w:val="005305CB"/>
    <w:rsid w:val="00554F35"/>
    <w:rsid w:val="00581252"/>
    <w:rsid w:val="00581BB2"/>
    <w:rsid w:val="005A5AFF"/>
    <w:rsid w:val="005A69BF"/>
    <w:rsid w:val="005B0D7E"/>
    <w:rsid w:val="005B3730"/>
    <w:rsid w:val="005D0077"/>
    <w:rsid w:val="005D4629"/>
    <w:rsid w:val="0061064D"/>
    <w:rsid w:val="0061309C"/>
    <w:rsid w:val="00627606"/>
    <w:rsid w:val="00644623"/>
    <w:rsid w:val="00693A7D"/>
    <w:rsid w:val="006A02BD"/>
    <w:rsid w:val="006A50D4"/>
    <w:rsid w:val="006A7F69"/>
    <w:rsid w:val="006C2FA0"/>
    <w:rsid w:val="006C7D86"/>
    <w:rsid w:val="006D175D"/>
    <w:rsid w:val="006D69A8"/>
    <w:rsid w:val="006F7BFE"/>
    <w:rsid w:val="007038F7"/>
    <w:rsid w:val="00713999"/>
    <w:rsid w:val="00726642"/>
    <w:rsid w:val="00727216"/>
    <w:rsid w:val="00731FB9"/>
    <w:rsid w:val="00733B9F"/>
    <w:rsid w:val="00733C0D"/>
    <w:rsid w:val="007412B5"/>
    <w:rsid w:val="007C2907"/>
    <w:rsid w:val="007C5100"/>
    <w:rsid w:val="007C6CA2"/>
    <w:rsid w:val="007D3467"/>
    <w:rsid w:val="007D7D66"/>
    <w:rsid w:val="008138FF"/>
    <w:rsid w:val="008236E4"/>
    <w:rsid w:val="00826F3A"/>
    <w:rsid w:val="00836B06"/>
    <w:rsid w:val="00844230"/>
    <w:rsid w:val="008615B1"/>
    <w:rsid w:val="00873F82"/>
    <w:rsid w:val="00875C2F"/>
    <w:rsid w:val="00893427"/>
    <w:rsid w:val="00894ECC"/>
    <w:rsid w:val="008A1A7B"/>
    <w:rsid w:val="008B5AD2"/>
    <w:rsid w:val="008C02B7"/>
    <w:rsid w:val="008C0709"/>
    <w:rsid w:val="008C2FB8"/>
    <w:rsid w:val="008D2600"/>
    <w:rsid w:val="00900036"/>
    <w:rsid w:val="00906E20"/>
    <w:rsid w:val="009121A8"/>
    <w:rsid w:val="00927AF5"/>
    <w:rsid w:val="00956EF4"/>
    <w:rsid w:val="00973B9B"/>
    <w:rsid w:val="009A05BF"/>
    <w:rsid w:val="009A3C19"/>
    <w:rsid w:val="009A6171"/>
    <w:rsid w:val="009A70CB"/>
    <w:rsid w:val="009C0E53"/>
    <w:rsid w:val="009C1251"/>
    <w:rsid w:val="009C4A89"/>
    <w:rsid w:val="009C5FCE"/>
    <w:rsid w:val="009D01A1"/>
    <w:rsid w:val="009E0CB9"/>
    <w:rsid w:val="009E3C72"/>
    <w:rsid w:val="009F7483"/>
    <w:rsid w:val="00A00BA3"/>
    <w:rsid w:val="00A12B23"/>
    <w:rsid w:val="00A16353"/>
    <w:rsid w:val="00A2611B"/>
    <w:rsid w:val="00A33C79"/>
    <w:rsid w:val="00A36662"/>
    <w:rsid w:val="00A86139"/>
    <w:rsid w:val="00A94FA7"/>
    <w:rsid w:val="00A95204"/>
    <w:rsid w:val="00AA087A"/>
    <w:rsid w:val="00AA6993"/>
    <w:rsid w:val="00AB15C8"/>
    <w:rsid w:val="00AD73F4"/>
    <w:rsid w:val="00AF0720"/>
    <w:rsid w:val="00AF679B"/>
    <w:rsid w:val="00AF6E29"/>
    <w:rsid w:val="00B045E3"/>
    <w:rsid w:val="00B13E74"/>
    <w:rsid w:val="00B175E5"/>
    <w:rsid w:val="00B245CC"/>
    <w:rsid w:val="00B26A70"/>
    <w:rsid w:val="00B506FC"/>
    <w:rsid w:val="00B6338D"/>
    <w:rsid w:val="00BB02DB"/>
    <w:rsid w:val="00BB3AE7"/>
    <w:rsid w:val="00BC59BB"/>
    <w:rsid w:val="00BC7E4D"/>
    <w:rsid w:val="00BD3D6B"/>
    <w:rsid w:val="00BE0606"/>
    <w:rsid w:val="00BF69C1"/>
    <w:rsid w:val="00C06A76"/>
    <w:rsid w:val="00C1038D"/>
    <w:rsid w:val="00C12BF0"/>
    <w:rsid w:val="00C2639D"/>
    <w:rsid w:val="00C34C4F"/>
    <w:rsid w:val="00C62BDC"/>
    <w:rsid w:val="00C72F57"/>
    <w:rsid w:val="00C74668"/>
    <w:rsid w:val="00C877C0"/>
    <w:rsid w:val="00C95194"/>
    <w:rsid w:val="00C97F0A"/>
    <w:rsid w:val="00CC6E81"/>
    <w:rsid w:val="00CD1A84"/>
    <w:rsid w:val="00CD1CF8"/>
    <w:rsid w:val="00CE4694"/>
    <w:rsid w:val="00D035BC"/>
    <w:rsid w:val="00D129DE"/>
    <w:rsid w:val="00D15E0F"/>
    <w:rsid w:val="00D21AFF"/>
    <w:rsid w:val="00D30135"/>
    <w:rsid w:val="00D3028E"/>
    <w:rsid w:val="00D436DC"/>
    <w:rsid w:val="00D61A00"/>
    <w:rsid w:val="00D86DD4"/>
    <w:rsid w:val="00D90120"/>
    <w:rsid w:val="00D97DCC"/>
    <w:rsid w:val="00D97F60"/>
    <w:rsid w:val="00DA1B05"/>
    <w:rsid w:val="00DB1E7E"/>
    <w:rsid w:val="00DB462C"/>
    <w:rsid w:val="00DB6995"/>
    <w:rsid w:val="00DC43D1"/>
    <w:rsid w:val="00DF2082"/>
    <w:rsid w:val="00E05F47"/>
    <w:rsid w:val="00E10A0A"/>
    <w:rsid w:val="00E2158A"/>
    <w:rsid w:val="00E523B0"/>
    <w:rsid w:val="00E5567B"/>
    <w:rsid w:val="00E74F65"/>
    <w:rsid w:val="00E7716D"/>
    <w:rsid w:val="00E874CD"/>
    <w:rsid w:val="00E92266"/>
    <w:rsid w:val="00EB42CB"/>
    <w:rsid w:val="00EC2A8D"/>
    <w:rsid w:val="00EE2118"/>
    <w:rsid w:val="00EF4E17"/>
    <w:rsid w:val="00F148F4"/>
    <w:rsid w:val="00F15C30"/>
    <w:rsid w:val="00F21467"/>
    <w:rsid w:val="00F35A10"/>
    <w:rsid w:val="00F36CA7"/>
    <w:rsid w:val="00F424E8"/>
    <w:rsid w:val="00F5302E"/>
    <w:rsid w:val="00F53B7F"/>
    <w:rsid w:val="00F56F52"/>
    <w:rsid w:val="00F60283"/>
    <w:rsid w:val="00F7076E"/>
    <w:rsid w:val="00F7767E"/>
    <w:rsid w:val="00FA0A03"/>
    <w:rsid w:val="00FA4877"/>
    <w:rsid w:val="00FA6D37"/>
    <w:rsid w:val="00FB104A"/>
    <w:rsid w:val="00FB3588"/>
    <w:rsid w:val="00FD20D3"/>
    <w:rsid w:val="00FD2BE3"/>
    <w:rsid w:val="00FD356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5BC"/>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693A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qFormat/>
    <w:rsid w:val="008C2FB8"/>
    <w:pPr>
      <w:keepNext/>
      <w:ind w:left="784"/>
      <w:outlineLvl w:val="1"/>
    </w:pPr>
    <w:rPr>
      <w:sz w:val="28"/>
      <w:szCs w:val="28"/>
    </w:rPr>
  </w:style>
  <w:style w:type="paragraph" w:styleId="Titre3">
    <w:name w:val="heading 3"/>
    <w:basedOn w:val="Normal"/>
    <w:next w:val="Normal"/>
    <w:link w:val="Titre3Car"/>
    <w:qFormat/>
    <w:rsid w:val="008C2FB8"/>
    <w:pPr>
      <w:keepNext/>
      <w:jc w:val="both"/>
      <w:outlineLvl w:val="2"/>
    </w:pPr>
    <w:rPr>
      <w:sz w:val="28"/>
      <w:szCs w:val="28"/>
    </w:rPr>
  </w:style>
  <w:style w:type="paragraph" w:styleId="Titre4">
    <w:name w:val="heading 4"/>
    <w:basedOn w:val="Normal"/>
    <w:next w:val="Normal"/>
    <w:link w:val="Titre4Car"/>
    <w:qFormat/>
    <w:rsid w:val="008C2FB8"/>
    <w:pPr>
      <w:keepNext/>
      <w:outlineLvl w:val="3"/>
    </w:pPr>
    <w:rPr>
      <w:b/>
      <w:bCs/>
      <w:sz w:val="28"/>
      <w:szCs w:val="28"/>
    </w:rPr>
  </w:style>
  <w:style w:type="paragraph" w:styleId="Titre5">
    <w:name w:val="heading 5"/>
    <w:basedOn w:val="Normal"/>
    <w:next w:val="Normal"/>
    <w:link w:val="Titre5Car"/>
    <w:uiPriority w:val="9"/>
    <w:semiHidden/>
    <w:unhideWhenUsed/>
    <w:qFormat/>
    <w:rsid w:val="00BE0606"/>
    <w:pPr>
      <w:keepNext/>
      <w:keepLines/>
      <w:spacing w:before="20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8C2FB8"/>
    <w:rPr>
      <w:rFonts w:ascii="Times New Roman" w:eastAsia="Times New Roman" w:hAnsi="Times New Roman" w:cs="Times New Roman"/>
      <w:sz w:val="28"/>
      <w:szCs w:val="28"/>
      <w:lang w:eastAsia="fr-FR"/>
    </w:rPr>
  </w:style>
  <w:style w:type="character" w:customStyle="1" w:styleId="Titre3Car">
    <w:name w:val="Titre 3 Car"/>
    <w:basedOn w:val="Policepardfaut"/>
    <w:link w:val="Titre3"/>
    <w:rsid w:val="008C2FB8"/>
    <w:rPr>
      <w:rFonts w:ascii="Times New Roman" w:eastAsia="Times New Roman" w:hAnsi="Times New Roman" w:cs="Times New Roman"/>
      <w:sz w:val="28"/>
      <w:szCs w:val="28"/>
      <w:lang w:eastAsia="fr-FR"/>
    </w:rPr>
  </w:style>
  <w:style w:type="character" w:customStyle="1" w:styleId="Titre4Car">
    <w:name w:val="Titre 4 Car"/>
    <w:basedOn w:val="Policepardfaut"/>
    <w:link w:val="Titre4"/>
    <w:rsid w:val="008C2FB8"/>
    <w:rPr>
      <w:rFonts w:ascii="Times New Roman" w:eastAsia="Times New Roman" w:hAnsi="Times New Roman" w:cs="Times New Roman"/>
      <w:b/>
      <w:bCs/>
      <w:sz w:val="28"/>
      <w:szCs w:val="28"/>
      <w:lang w:eastAsia="fr-FR"/>
    </w:rPr>
  </w:style>
  <w:style w:type="character" w:styleId="lev">
    <w:name w:val="Strong"/>
    <w:basedOn w:val="Policepardfaut"/>
    <w:qFormat/>
    <w:rsid w:val="008C2FB8"/>
    <w:rPr>
      <w:b/>
      <w:bCs/>
    </w:rPr>
  </w:style>
  <w:style w:type="paragraph" w:styleId="Paragraphedeliste">
    <w:name w:val="List Paragraph"/>
    <w:basedOn w:val="Normal"/>
    <w:uiPriority w:val="34"/>
    <w:qFormat/>
    <w:rsid w:val="008C2FB8"/>
    <w:pPr>
      <w:ind w:left="720"/>
      <w:contextualSpacing/>
    </w:pPr>
  </w:style>
  <w:style w:type="paragraph" w:styleId="Sansinterligne">
    <w:name w:val="No Spacing"/>
    <w:uiPriority w:val="1"/>
    <w:qFormat/>
    <w:rsid w:val="00D035BC"/>
    <w:pPr>
      <w:spacing w:after="0" w:line="240" w:lineRule="auto"/>
    </w:pPr>
  </w:style>
  <w:style w:type="paragraph" w:styleId="Retraitcorpsdetexte">
    <w:name w:val="Body Text Indent"/>
    <w:basedOn w:val="Normal"/>
    <w:link w:val="RetraitcorpsdetexteCar"/>
    <w:uiPriority w:val="99"/>
    <w:semiHidden/>
    <w:unhideWhenUsed/>
    <w:rsid w:val="00D035BC"/>
    <w:pPr>
      <w:spacing w:after="120"/>
      <w:ind w:left="283"/>
    </w:pPr>
  </w:style>
  <w:style w:type="character" w:customStyle="1" w:styleId="RetraitcorpsdetexteCar">
    <w:name w:val="Retrait corps de texte Car"/>
    <w:basedOn w:val="Policepardfaut"/>
    <w:link w:val="Retraitcorpsdetexte"/>
    <w:uiPriority w:val="99"/>
    <w:semiHidden/>
    <w:rsid w:val="00D035BC"/>
    <w:rPr>
      <w:rFonts w:ascii="Times New Roman" w:eastAsia="Times New Roman" w:hAnsi="Times New Roman" w:cs="Times New Roman"/>
      <w:sz w:val="24"/>
      <w:szCs w:val="24"/>
      <w:lang w:eastAsia="fr-FR"/>
    </w:rPr>
  </w:style>
  <w:style w:type="table" w:styleId="Grilledutableau">
    <w:name w:val="Table Grid"/>
    <w:basedOn w:val="TableauNormal"/>
    <w:uiPriority w:val="59"/>
    <w:rsid w:val="00D035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26203D"/>
    <w:rPr>
      <w:rFonts w:ascii="Tahoma" w:hAnsi="Tahoma" w:cs="Tahoma"/>
      <w:sz w:val="16"/>
      <w:szCs w:val="16"/>
    </w:rPr>
  </w:style>
  <w:style w:type="character" w:customStyle="1" w:styleId="TextedebullesCar">
    <w:name w:val="Texte de bulles Car"/>
    <w:basedOn w:val="Policepardfaut"/>
    <w:link w:val="Textedebulles"/>
    <w:uiPriority w:val="99"/>
    <w:semiHidden/>
    <w:rsid w:val="0026203D"/>
    <w:rPr>
      <w:rFonts w:ascii="Tahoma" w:eastAsia="Times New Roman" w:hAnsi="Tahoma" w:cs="Tahoma"/>
      <w:sz w:val="16"/>
      <w:szCs w:val="16"/>
      <w:lang w:eastAsia="fr-FR"/>
    </w:rPr>
  </w:style>
  <w:style w:type="paragraph" w:styleId="En-tte">
    <w:name w:val="header"/>
    <w:basedOn w:val="Normal"/>
    <w:link w:val="En-tteCar"/>
    <w:uiPriority w:val="99"/>
    <w:semiHidden/>
    <w:unhideWhenUsed/>
    <w:rsid w:val="00D86DD4"/>
    <w:pPr>
      <w:tabs>
        <w:tab w:val="center" w:pos="4536"/>
        <w:tab w:val="right" w:pos="9072"/>
      </w:tabs>
    </w:pPr>
  </w:style>
  <w:style w:type="character" w:customStyle="1" w:styleId="En-tteCar">
    <w:name w:val="En-tête Car"/>
    <w:basedOn w:val="Policepardfaut"/>
    <w:link w:val="En-tte"/>
    <w:uiPriority w:val="99"/>
    <w:semiHidden/>
    <w:rsid w:val="00D86DD4"/>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semiHidden/>
    <w:unhideWhenUsed/>
    <w:rsid w:val="00D86DD4"/>
    <w:pPr>
      <w:tabs>
        <w:tab w:val="center" w:pos="4536"/>
        <w:tab w:val="right" w:pos="9072"/>
      </w:tabs>
    </w:pPr>
  </w:style>
  <w:style w:type="character" w:customStyle="1" w:styleId="PieddepageCar">
    <w:name w:val="Pied de page Car"/>
    <w:basedOn w:val="Policepardfaut"/>
    <w:link w:val="Pieddepage"/>
    <w:uiPriority w:val="99"/>
    <w:semiHidden/>
    <w:rsid w:val="00D86DD4"/>
    <w:rPr>
      <w:rFonts w:ascii="Times New Roman" w:eastAsia="Times New Roman" w:hAnsi="Times New Roman" w:cs="Times New Roman"/>
      <w:sz w:val="24"/>
      <w:szCs w:val="24"/>
      <w:lang w:eastAsia="fr-FR"/>
    </w:rPr>
  </w:style>
  <w:style w:type="paragraph" w:customStyle="1" w:styleId="Default">
    <w:name w:val="Default"/>
    <w:rsid w:val="008C02B7"/>
    <w:pPr>
      <w:autoSpaceDE w:val="0"/>
      <w:autoSpaceDN w:val="0"/>
      <w:adjustRightInd w:val="0"/>
      <w:spacing w:after="0" w:line="240" w:lineRule="auto"/>
    </w:pPr>
    <w:rPr>
      <w:rFonts w:ascii="Calibri" w:hAnsi="Calibri" w:cs="Calibri"/>
      <w:color w:val="000000"/>
      <w:sz w:val="24"/>
      <w:szCs w:val="24"/>
    </w:rPr>
  </w:style>
  <w:style w:type="character" w:customStyle="1" w:styleId="Titre5Car">
    <w:name w:val="Titre 5 Car"/>
    <w:basedOn w:val="Policepardfaut"/>
    <w:link w:val="Titre5"/>
    <w:uiPriority w:val="9"/>
    <w:semiHidden/>
    <w:rsid w:val="00BE0606"/>
    <w:rPr>
      <w:rFonts w:asciiTheme="majorHAnsi" w:eastAsiaTheme="majorEastAsia" w:hAnsiTheme="majorHAnsi" w:cstheme="majorBidi"/>
      <w:color w:val="243F60" w:themeColor="accent1" w:themeShade="7F"/>
      <w:sz w:val="24"/>
      <w:szCs w:val="24"/>
      <w:lang w:eastAsia="fr-FR"/>
    </w:rPr>
  </w:style>
  <w:style w:type="paragraph" w:styleId="Corpsdetexte2">
    <w:name w:val="Body Text 2"/>
    <w:basedOn w:val="Normal"/>
    <w:link w:val="Corpsdetexte2Car"/>
    <w:uiPriority w:val="99"/>
    <w:semiHidden/>
    <w:unhideWhenUsed/>
    <w:rsid w:val="0017133B"/>
    <w:pPr>
      <w:spacing w:after="120" w:line="480" w:lineRule="auto"/>
    </w:pPr>
  </w:style>
  <w:style w:type="character" w:customStyle="1" w:styleId="Corpsdetexte2Car">
    <w:name w:val="Corps de texte 2 Car"/>
    <w:basedOn w:val="Policepardfaut"/>
    <w:link w:val="Corpsdetexte2"/>
    <w:uiPriority w:val="99"/>
    <w:semiHidden/>
    <w:rsid w:val="0017133B"/>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693A7D"/>
    <w:rPr>
      <w:rFonts w:asciiTheme="majorHAnsi" w:eastAsiaTheme="majorEastAsia" w:hAnsiTheme="majorHAnsi" w:cstheme="majorBidi"/>
      <w:b/>
      <w:bCs/>
      <w:color w:val="365F91" w:themeColor="accent1" w:themeShade="BF"/>
      <w:sz w:val="28"/>
      <w:szCs w:val="28"/>
      <w:lang w:eastAsia="fr-FR"/>
    </w:rPr>
  </w:style>
  <w:style w:type="character" w:customStyle="1" w:styleId="post-title">
    <w:name w:val="post-title"/>
    <w:basedOn w:val="Policepardfaut"/>
    <w:rsid w:val="00693A7D"/>
  </w:style>
  <w:style w:type="paragraph" w:styleId="NormalWeb">
    <w:name w:val="Normal (Web)"/>
    <w:basedOn w:val="Normal"/>
    <w:uiPriority w:val="99"/>
    <w:unhideWhenUsed/>
    <w:rsid w:val="00693A7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777364474">
      <w:bodyDiv w:val="1"/>
      <w:marLeft w:val="0"/>
      <w:marRight w:val="0"/>
      <w:marTop w:val="0"/>
      <w:marBottom w:val="0"/>
      <w:divBdr>
        <w:top w:val="none" w:sz="0" w:space="0" w:color="auto"/>
        <w:left w:val="none" w:sz="0" w:space="0" w:color="auto"/>
        <w:bottom w:val="none" w:sz="0" w:space="0" w:color="auto"/>
        <w:right w:val="none" w:sz="0" w:space="0" w:color="auto"/>
      </w:divBdr>
    </w:div>
    <w:div w:id="1942565297">
      <w:bodyDiv w:val="1"/>
      <w:marLeft w:val="0"/>
      <w:marRight w:val="0"/>
      <w:marTop w:val="0"/>
      <w:marBottom w:val="0"/>
      <w:divBdr>
        <w:top w:val="none" w:sz="0" w:space="0" w:color="auto"/>
        <w:left w:val="none" w:sz="0" w:space="0" w:color="auto"/>
        <w:bottom w:val="none" w:sz="0" w:space="0" w:color="auto"/>
        <w:right w:val="none" w:sz="0" w:space="0" w:color="auto"/>
      </w:divBdr>
      <w:divsChild>
        <w:div w:id="1192693863">
          <w:marLeft w:val="0"/>
          <w:marRight w:val="0"/>
          <w:marTop w:val="0"/>
          <w:marBottom w:val="0"/>
          <w:divBdr>
            <w:top w:val="none" w:sz="0" w:space="0" w:color="auto"/>
            <w:left w:val="none" w:sz="0" w:space="0" w:color="auto"/>
            <w:bottom w:val="none" w:sz="0" w:space="0" w:color="auto"/>
            <w:right w:val="none" w:sz="0" w:space="0" w:color="auto"/>
          </w:divBdr>
          <w:divsChild>
            <w:div w:id="581522993">
              <w:marLeft w:val="0"/>
              <w:marRight w:val="0"/>
              <w:marTop w:val="0"/>
              <w:marBottom w:val="0"/>
              <w:divBdr>
                <w:top w:val="none" w:sz="0" w:space="0" w:color="auto"/>
                <w:left w:val="none" w:sz="0" w:space="0" w:color="auto"/>
                <w:bottom w:val="none" w:sz="0" w:space="0" w:color="auto"/>
                <w:right w:val="none" w:sz="0" w:space="0" w:color="auto"/>
              </w:divBdr>
            </w:div>
          </w:divsChild>
        </w:div>
        <w:div w:id="13583137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40F85-A65E-4ACB-9B30-ECFF53E30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11</Pages>
  <Words>2416</Words>
  <Characters>13288</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15673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dc:creator>
  <cp:lastModifiedBy>djouder</cp:lastModifiedBy>
  <cp:revision>17</cp:revision>
  <cp:lastPrinted>2017-11-21T15:10:00Z</cp:lastPrinted>
  <dcterms:created xsi:type="dcterms:W3CDTF">2017-11-17T13:11:00Z</dcterms:created>
  <dcterms:modified xsi:type="dcterms:W3CDTF">2017-11-29T07:43:00Z</dcterms:modified>
</cp:coreProperties>
</file>