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284AC6" w:rsidP="00D035BC">
      <w:pPr>
        <w:jc w:val="center"/>
        <w:rPr>
          <w:b/>
          <w:i/>
          <w:sz w:val="20"/>
          <w:u w:val="single"/>
        </w:rPr>
      </w:pPr>
      <w:r w:rsidRPr="00284AC6">
        <w:rPr>
          <w:b/>
          <w:iCs/>
          <w:noProof/>
          <w:sz w:val="28"/>
          <w:szCs w:val="28"/>
        </w:rPr>
        <w:pict>
          <v:roundrect id="_x0000_s1027" style="position:absolute;left:0;text-align:left;margin-left:-4.6pt;margin-top:8.35pt;width:97.65pt;height:33.45pt;z-index:251658240" arcsize="10923f" fillcolor="white [3201]" strokecolor="black [3200]" strokeweight="2.5pt">
            <v:shadow color="#868686"/>
            <v:textbox style="mso-next-textbox:#_x0000_s1027">
              <w:txbxContent>
                <w:p w:rsidR="005A3795" w:rsidRPr="007E5D2D" w:rsidRDefault="005A3795" w:rsidP="006B7293">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17</w:t>
                  </w:r>
                </w:p>
              </w:txbxContent>
            </v:textbox>
          </v:roundrect>
        </w:pict>
      </w:r>
      <w:r w:rsidR="00D035BC">
        <w:rPr>
          <w:b/>
          <w:i/>
          <w:sz w:val="32"/>
        </w:rPr>
        <w:t xml:space="preserve">        </w:t>
      </w:r>
      <w:r w:rsidRPr="00284AC6">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735105" w:rsidRDefault="00735105" w:rsidP="003B78E2">
      <w:pPr>
        <w:tabs>
          <w:tab w:val="left" w:pos="2244"/>
        </w:tabs>
        <w:rPr>
          <w:b/>
          <w:iCs/>
          <w:sz w:val="28"/>
          <w:szCs w:val="28"/>
        </w:rPr>
      </w:pPr>
    </w:p>
    <w:p w:rsidR="00735105" w:rsidRDefault="00A33191" w:rsidP="00AA09B9">
      <w:pPr>
        <w:tabs>
          <w:tab w:val="left" w:pos="2244"/>
        </w:tabs>
        <w:jc w:val="center"/>
        <w:rPr>
          <w:rFonts w:ascii="Bookman Old Style" w:hAnsi="Bookman Old Style"/>
          <w:b/>
          <w:iCs/>
          <w:sz w:val="36"/>
          <w:szCs w:val="36"/>
          <w:u w:val="single"/>
        </w:rPr>
      </w:pPr>
      <w:r>
        <w:rPr>
          <w:rFonts w:ascii="Bookman Old Style" w:hAnsi="Bookman Old Style"/>
          <w:b/>
          <w:iCs/>
          <w:sz w:val="36"/>
          <w:szCs w:val="36"/>
          <w:u w:val="single"/>
        </w:rPr>
        <w:t xml:space="preserve">RAPPEL </w:t>
      </w:r>
      <w:r w:rsidR="00AA09B9" w:rsidRPr="00AA09B9">
        <w:rPr>
          <w:rFonts w:ascii="Bookman Old Style" w:hAnsi="Bookman Old Style"/>
          <w:b/>
          <w:iCs/>
          <w:sz w:val="36"/>
          <w:szCs w:val="36"/>
          <w:u w:val="single"/>
        </w:rPr>
        <w:t xml:space="preserve">DES </w:t>
      </w:r>
      <w:r>
        <w:rPr>
          <w:rFonts w:ascii="Bookman Old Style" w:hAnsi="Bookman Old Style"/>
          <w:b/>
          <w:iCs/>
          <w:sz w:val="36"/>
          <w:szCs w:val="36"/>
          <w:u w:val="single"/>
        </w:rPr>
        <w:t xml:space="preserve">REGLEMENTS </w:t>
      </w:r>
      <w:r w:rsidR="00AA09B9" w:rsidRPr="00AA09B9">
        <w:rPr>
          <w:rFonts w:ascii="Bookman Old Style" w:hAnsi="Bookman Old Style"/>
          <w:b/>
          <w:iCs/>
          <w:sz w:val="36"/>
          <w:szCs w:val="36"/>
          <w:u w:val="single"/>
        </w:rPr>
        <w:t>GENERAUX</w:t>
      </w:r>
    </w:p>
    <w:p w:rsidR="00261B9A" w:rsidRPr="00AA09B9" w:rsidRDefault="00A33191" w:rsidP="00AA09B9">
      <w:pPr>
        <w:tabs>
          <w:tab w:val="left" w:pos="2244"/>
        </w:tabs>
        <w:jc w:val="center"/>
        <w:rPr>
          <w:rFonts w:ascii="Bookman Old Style" w:hAnsi="Bookman Old Style"/>
          <w:b/>
          <w:iCs/>
          <w:sz w:val="36"/>
          <w:szCs w:val="36"/>
          <w:u w:val="single"/>
        </w:rPr>
      </w:pPr>
      <w:r>
        <w:rPr>
          <w:rFonts w:ascii="Bookman Old Style" w:hAnsi="Bookman Old Style"/>
          <w:b/>
          <w:iCs/>
          <w:sz w:val="36"/>
          <w:szCs w:val="36"/>
          <w:u w:val="single"/>
        </w:rPr>
        <w:t xml:space="preserve">PHASE </w:t>
      </w:r>
      <w:r w:rsidR="00800A98">
        <w:rPr>
          <w:rFonts w:ascii="Bookman Old Style" w:hAnsi="Bookman Old Style"/>
          <w:b/>
          <w:iCs/>
          <w:sz w:val="36"/>
          <w:szCs w:val="36"/>
          <w:u w:val="single"/>
        </w:rPr>
        <w:t>RETOUR</w:t>
      </w:r>
    </w:p>
    <w:p w:rsidR="00AA09B9" w:rsidRDefault="00AA09B9" w:rsidP="00D0439F">
      <w:pPr>
        <w:pStyle w:val="Titre2"/>
        <w:ind w:left="0"/>
        <w:rPr>
          <w:rFonts w:ascii="Bookman Old Style" w:hAnsi="Bookman Old Style"/>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Article 21 : Médecin, ambulance et défibrillateur</w:t>
      </w:r>
    </w:p>
    <w:p w:rsidR="00261B9A" w:rsidRDefault="00261B9A" w:rsidP="00261B9A">
      <w:pPr>
        <w:rPr>
          <w:rFonts w:ascii="Bookman Old Style" w:hAnsi="Bookman Old Style"/>
        </w:rPr>
      </w:pPr>
    </w:p>
    <w:p w:rsidR="00261B9A" w:rsidRPr="001C51D0" w:rsidRDefault="00261B9A" w:rsidP="00261B9A">
      <w:pPr>
        <w:rPr>
          <w:rFonts w:ascii="Bookman Old Style" w:hAnsi="Bookman Old Style"/>
        </w:rPr>
      </w:pPr>
      <w:r w:rsidRPr="001C51D0">
        <w:rPr>
          <w:rFonts w:ascii="Bookman Old Style" w:hAnsi="Bookman Old Style"/>
        </w:rPr>
        <w:t xml:space="preserve"> Le club qui reçoit doit obligatoirement assurer la présence d'un médecin et d'une ambulance durant toute la rencontre, (éventuellement un défibrillateur). </w:t>
      </w:r>
    </w:p>
    <w:p w:rsidR="00261B9A" w:rsidRDefault="00261B9A" w:rsidP="00261B9A">
      <w:pPr>
        <w:rPr>
          <w:rFonts w:ascii="Bookman Old Style" w:hAnsi="Bookman Old Style"/>
        </w:rPr>
      </w:pPr>
      <w:r w:rsidRPr="001C51D0">
        <w:rPr>
          <w:rFonts w:ascii="Bookman Old Style" w:hAnsi="Bookman Old Style"/>
        </w:rPr>
        <w:t xml:space="preserve">Si l’absence du médecin ou de l’ambulance est constatée par l’arbitre, celui-ci annule la rencontre et le club est sanctionné par : </w:t>
      </w:r>
    </w:p>
    <w:p w:rsidR="00261B9A" w:rsidRPr="00800A98" w:rsidRDefault="00261B9A" w:rsidP="00261B9A">
      <w:pPr>
        <w:rPr>
          <w:rFonts w:ascii="Bookman Old Style" w:hAnsi="Bookman Old Style"/>
          <w:sz w:val="16"/>
          <w:szCs w:val="16"/>
        </w:rPr>
      </w:pPr>
    </w:p>
    <w:p w:rsidR="00261B9A" w:rsidRDefault="00261B9A" w:rsidP="00261B9A">
      <w:pPr>
        <w:rPr>
          <w:rFonts w:ascii="Bookman Old Style" w:hAnsi="Bookman Old Style"/>
        </w:rPr>
      </w:pPr>
      <w:r w:rsidRPr="001C51D0">
        <w:rPr>
          <w:rFonts w:ascii="Bookman Old Style" w:hAnsi="Bookman Old Style"/>
          <w:b/>
          <w:bCs/>
          <w:u w:val="single"/>
        </w:rPr>
        <w:t>PHASE RETOUR</w:t>
      </w:r>
      <w:r w:rsidRPr="001C51D0">
        <w:rPr>
          <w:rFonts w:ascii="Bookman Old Style" w:hAnsi="Bookman Old Style"/>
        </w:rPr>
        <w:t xml:space="preserve"> : </w:t>
      </w:r>
    </w:p>
    <w:p w:rsidR="00261B9A" w:rsidRPr="001C51D0" w:rsidRDefault="00261B9A" w:rsidP="00261B9A">
      <w:pPr>
        <w:rPr>
          <w:rFonts w:ascii="Bookman Old Style" w:hAnsi="Bookman Old Style"/>
        </w:rPr>
      </w:pPr>
    </w:p>
    <w:p w:rsidR="00261B9A" w:rsidRPr="001C51D0" w:rsidRDefault="00261B9A" w:rsidP="00261B9A">
      <w:pPr>
        <w:rPr>
          <w:rFonts w:ascii="Bookman Old Style" w:hAnsi="Bookman Old Style"/>
          <w:i/>
          <w:iCs/>
        </w:rPr>
      </w:pPr>
      <w:r w:rsidRPr="001C51D0">
        <w:rPr>
          <w:rFonts w:ascii="Bookman Old Style" w:hAnsi="Bookman Old Style"/>
          <w:u w:val="single"/>
        </w:rPr>
        <w:t>1 ère infraction</w:t>
      </w:r>
      <w:r w:rsidRPr="001C51D0">
        <w:rPr>
          <w:rFonts w:ascii="Bookman Old Style" w:hAnsi="Bookman Old Style"/>
        </w:rPr>
        <w:t>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Match perdu par pénalité; </w:t>
      </w:r>
    </w:p>
    <w:p w:rsidR="00261B9A"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xml:space="preserve">- Défalcation de deux (02)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Dix mille (10.000 DA) dinars pour les divisions honneur et pré-honneur. </w:t>
      </w:r>
    </w:p>
    <w:p w:rsidR="00261B9A" w:rsidRPr="001C51D0" w:rsidRDefault="00261B9A" w:rsidP="00261B9A">
      <w:pPr>
        <w:pStyle w:val="Sansinterligne"/>
        <w:rPr>
          <w:rFonts w:ascii="Bookman Old Style" w:hAnsi="Bookman Old Style"/>
          <w:sz w:val="24"/>
          <w:szCs w:val="24"/>
        </w:rPr>
      </w:pPr>
    </w:p>
    <w:p w:rsidR="00261B9A" w:rsidRPr="001C51D0" w:rsidRDefault="00261B9A" w:rsidP="00261B9A">
      <w:pPr>
        <w:rPr>
          <w:rFonts w:ascii="Bookman Old Style" w:hAnsi="Bookman Old Style"/>
          <w:u w:val="single"/>
        </w:rPr>
      </w:pPr>
      <w:r w:rsidRPr="001C51D0">
        <w:rPr>
          <w:rFonts w:ascii="Bookman Old Style" w:hAnsi="Bookman Old Style"/>
          <w:u w:val="single"/>
        </w:rPr>
        <w:t xml:space="preserve">2 </w:t>
      </w:r>
      <w:proofErr w:type="spellStart"/>
      <w:r w:rsidRPr="001C51D0">
        <w:rPr>
          <w:rFonts w:ascii="Bookman Old Style" w:hAnsi="Bookman Old Style"/>
          <w:u w:val="single"/>
        </w:rPr>
        <w:t>ème</w:t>
      </w:r>
      <w:proofErr w:type="spellEnd"/>
      <w:r w:rsidRPr="001C51D0">
        <w:rPr>
          <w:rFonts w:ascii="Bookman Old Style" w:hAnsi="Bookman Old Style"/>
          <w:u w:val="single"/>
        </w:rPr>
        <w:t xml:space="preserve"> infraction et plus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Match perdu par pénalité; </w:t>
      </w:r>
    </w:p>
    <w:p w:rsidR="00261B9A"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Défalcation de trois (03)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Dix mille (10.000 DA) dinars pour les divisions honneur et pré-honneur.</w:t>
      </w:r>
    </w:p>
    <w:p w:rsidR="00261B9A" w:rsidRPr="001C51D0" w:rsidRDefault="00261B9A" w:rsidP="00261B9A">
      <w:pPr>
        <w:pStyle w:val="Sansinterligne"/>
        <w:rPr>
          <w:rFonts w:ascii="Bookman Old Style" w:hAnsi="Bookman Old Style"/>
          <w:sz w:val="24"/>
          <w:szCs w:val="24"/>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 xml:space="preserve">Article 50 : Service d’ordre </w:t>
      </w:r>
    </w:p>
    <w:p w:rsidR="00261B9A" w:rsidRDefault="00261B9A" w:rsidP="00261B9A">
      <w:pPr>
        <w:rPr>
          <w:rFonts w:ascii="Bookman Old Style" w:hAnsi="Bookman Old Style"/>
        </w:rPr>
      </w:pPr>
    </w:p>
    <w:p w:rsidR="00261B9A" w:rsidRPr="001C51D0" w:rsidRDefault="00261B9A" w:rsidP="00261B9A">
      <w:pPr>
        <w:rPr>
          <w:rFonts w:ascii="Bookman Old Style" w:hAnsi="Bookman Old Style"/>
        </w:rPr>
      </w:pPr>
      <w:r w:rsidRPr="001C51D0">
        <w:rPr>
          <w:rFonts w:ascii="Bookman Old Style" w:hAnsi="Bookman Old Style"/>
        </w:rPr>
        <w:t xml:space="preserve">1. Le club recevant (organisateur) est tenu d’assurer la sécurité nécessaire au bon déroulement de la rencontre. </w:t>
      </w:r>
    </w:p>
    <w:p w:rsidR="00261B9A" w:rsidRDefault="00261B9A" w:rsidP="00261B9A">
      <w:pPr>
        <w:rPr>
          <w:rFonts w:ascii="Bookman Old Style" w:hAnsi="Bookman Old Style"/>
        </w:rPr>
      </w:pPr>
      <w:r w:rsidRPr="001C51D0">
        <w:rPr>
          <w:rFonts w:ascii="Bookman Old Style" w:hAnsi="Bookman Old Style"/>
        </w:rPr>
        <w:t xml:space="preserve">2. Au cas où une rencontre senior n’a pas eu lieu en raison de l’absence, ou de l’insuffisance de sécurité constatée par les officiels de la ligue, le club recevant est sanctionné par :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b/>
          <w:bCs/>
          <w:u w:val="single"/>
        </w:rPr>
      </w:pPr>
      <w:r w:rsidRPr="001C51D0">
        <w:rPr>
          <w:rFonts w:ascii="Bookman Old Style" w:hAnsi="Bookman Old Style"/>
        </w:rPr>
        <w:t xml:space="preserve"> </w:t>
      </w:r>
      <w:r w:rsidRPr="001C51D0">
        <w:rPr>
          <w:rFonts w:ascii="Bookman Old Style" w:hAnsi="Bookman Old Style"/>
          <w:b/>
          <w:bCs/>
          <w:u w:val="single"/>
        </w:rPr>
        <w:t>PHASE RETOUR :</w:t>
      </w:r>
    </w:p>
    <w:p w:rsidR="00261B9A" w:rsidRPr="001C51D0" w:rsidRDefault="00261B9A" w:rsidP="00261B9A">
      <w:pPr>
        <w:rPr>
          <w:rFonts w:ascii="Bookman Old Style" w:hAnsi="Bookman Old Style"/>
          <w:b/>
          <w:bCs/>
          <w:u w:val="single"/>
        </w:rPr>
      </w:pP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Match perdu par pénalité</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Défalcation de trois (03)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xml:space="preserve">- Dix mille (10.000 DA) dinars pour le la division Honneur.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Cinq mille (5.000DA) dinars pour la division Pré-Honneur.</w:t>
      </w:r>
    </w:p>
    <w:p w:rsidR="00261B9A" w:rsidRPr="001C51D0" w:rsidRDefault="00261B9A" w:rsidP="00261B9A">
      <w:pPr>
        <w:pStyle w:val="Sansinterligne"/>
        <w:rPr>
          <w:rFonts w:ascii="Bookman Old Style" w:hAnsi="Bookman Old Style"/>
          <w:sz w:val="24"/>
          <w:szCs w:val="24"/>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 xml:space="preserve">Article 53 : Main courante </w:t>
      </w:r>
    </w:p>
    <w:p w:rsidR="00261B9A" w:rsidRDefault="00261B9A" w:rsidP="00261B9A">
      <w:pPr>
        <w:rPr>
          <w:rFonts w:ascii="Bookman Old Style" w:hAnsi="Bookman Old Style"/>
        </w:rPr>
      </w:pPr>
    </w:p>
    <w:p w:rsidR="00261B9A" w:rsidRPr="001C51D0" w:rsidRDefault="00261B9A" w:rsidP="00261B9A">
      <w:pPr>
        <w:rPr>
          <w:rFonts w:ascii="Bookman Old Style" w:hAnsi="Bookman Old Style"/>
        </w:rPr>
      </w:pPr>
      <w:r w:rsidRPr="001C51D0">
        <w:rPr>
          <w:rFonts w:ascii="Bookman Old Style" w:hAnsi="Bookman Old Style"/>
        </w:rPr>
        <w:t xml:space="preserve">3. En cas de présence sur le terrain des personnes autres que celles autorisées, l’arbitre ne devra pas ordonner le début de la rencontre. </w:t>
      </w:r>
    </w:p>
    <w:p w:rsidR="00261B9A" w:rsidRPr="00261B9A" w:rsidRDefault="00261B9A" w:rsidP="00261B9A">
      <w:pPr>
        <w:rPr>
          <w:rFonts w:ascii="Bookman Old Style" w:hAnsi="Bookman Old Style"/>
        </w:rPr>
      </w:pPr>
      <w:r w:rsidRPr="001C51D0">
        <w:rPr>
          <w:rFonts w:ascii="Bookman Old Style" w:hAnsi="Bookman Old Style"/>
        </w:rPr>
        <w:t>Si au bout d’un laps de temps, les personnes étrangères persistent à demeurer sur le terrain, l’arbitre doit annuler purement et simplement la rencontre et le club fautif est sanctionné par :</w:t>
      </w:r>
    </w:p>
    <w:p w:rsidR="00261B9A" w:rsidRDefault="00261B9A" w:rsidP="00261B9A">
      <w:pPr>
        <w:rPr>
          <w:rFonts w:ascii="Bookman Old Style" w:hAnsi="Bookman Old Style"/>
          <w:b/>
          <w:bCs/>
          <w:u w:val="single"/>
        </w:rPr>
      </w:pPr>
      <w:r w:rsidRPr="001C51D0">
        <w:rPr>
          <w:rFonts w:ascii="Bookman Old Style" w:hAnsi="Bookman Old Style"/>
          <w:b/>
          <w:bCs/>
          <w:u w:val="single"/>
        </w:rPr>
        <w:lastRenderedPageBreak/>
        <w:t xml:space="preserve">PHASE RETOUR : </w:t>
      </w:r>
    </w:p>
    <w:p w:rsidR="00261B9A" w:rsidRPr="001C51D0" w:rsidRDefault="00261B9A" w:rsidP="00261B9A">
      <w:pPr>
        <w:rPr>
          <w:rFonts w:ascii="Bookman Old Style" w:hAnsi="Bookman Old Style"/>
          <w:b/>
          <w:bCs/>
          <w:u w:val="single"/>
        </w:rPr>
      </w:pP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Match perdu par pénalité; </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Défalcation de six (06)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Cinq mille (5.000 DA) dinars pour les divisions honneur et pré-honneur.</w:t>
      </w:r>
    </w:p>
    <w:p w:rsidR="00261B9A" w:rsidRPr="001C51D0" w:rsidRDefault="00261B9A" w:rsidP="00261B9A">
      <w:pPr>
        <w:pStyle w:val="Sansinterligne"/>
        <w:rPr>
          <w:rFonts w:ascii="Bookman Old Style" w:hAnsi="Bookman Old Style"/>
          <w:sz w:val="24"/>
          <w:szCs w:val="24"/>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Article 57 : Effectif</w:t>
      </w:r>
    </w:p>
    <w:p w:rsidR="00261B9A"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 1) Si, au cours d’un match une équipe se présente sur le terrain avec un effectif de moins de onze (11) joueurs, la rencontre n’aura pas lieu et l’équipe contrevenante est sanctionnée par</w:t>
      </w:r>
      <w:r>
        <w:rPr>
          <w:rFonts w:ascii="Bookman Old Style" w:hAnsi="Bookman Old Style"/>
        </w:rPr>
        <w:t>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b/>
          <w:bCs/>
          <w:u w:val="single"/>
        </w:rPr>
      </w:pPr>
      <w:r w:rsidRPr="001C51D0">
        <w:rPr>
          <w:rFonts w:ascii="Bookman Old Style" w:hAnsi="Bookman Old Style"/>
          <w:b/>
          <w:bCs/>
          <w:u w:val="single"/>
        </w:rPr>
        <w:t xml:space="preserve">PHASE RETOUR : </w:t>
      </w:r>
    </w:p>
    <w:p w:rsidR="00261B9A" w:rsidRPr="001C51D0" w:rsidRDefault="00261B9A" w:rsidP="00261B9A">
      <w:pPr>
        <w:rPr>
          <w:rFonts w:ascii="Bookman Old Style" w:hAnsi="Bookman Old Style"/>
          <w:b/>
          <w:bCs/>
          <w:u w:val="single"/>
        </w:rPr>
      </w:pP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w:t>
      </w:r>
      <w:r>
        <w:rPr>
          <w:rFonts w:ascii="Bookman Old Style" w:hAnsi="Bookman Old Style"/>
          <w:sz w:val="24"/>
          <w:szCs w:val="24"/>
        </w:rPr>
        <w:t xml:space="preserve"> </w:t>
      </w:r>
      <w:r w:rsidRPr="001C51D0">
        <w:rPr>
          <w:rFonts w:ascii="Bookman Old Style" w:hAnsi="Bookman Old Style"/>
          <w:sz w:val="24"/>
          <w:szCs w:val="24"/>
        </w:rPr>
        <w:t>Match perdu par pénalité;</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w:t>
      </w:r>
      <w:r>
        <w:rPr>
          <w:rFonts w:ascii="Bookman Old Style" w:hAnsi="Bookman Old Style"/>
          <w:sz w:val="24"/>
          <w:szCs w:val="24"/>
        </w:rPr>
        <w:t xml:space="preserve"> </w:t>
      </w:r>
      <w:r w:rsidRPr="001C51D0">
        <w:rPr>
          <w:rFonts w:ascii="Bookman Old Style" w:hAnsi="Bookman Old Style"/>
          <w:sz w:val="24"/>
          <w:szCs w:val="24"/>
        </w:rPr>
        <w:t xml:space="preserve">Défalcation de six (06)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w:t>
      </w:r>
      <w:r>
        <w:rPr>
          <w:rFonts w:ascii="Bookman Old Style" w:hAnsi="Bookman Old Style"/>
          <w:sz w:val="24"/>
          <w:szCs w:val="24"/>
        </w:rPr>
        <w:t xml:space="preserve"> </w:t>
      </w:r>
      <w:r w:rsidRPr="001C51D0">
        <w:rPr>
          <w:rFonts w:ascii="Bookman Old Style" w:hAnsi="Bookman Old Style"/>
          <w:sz w:val="24"/>
          <w:szCs w:val="24"/>
        </w:rPr>
        <w:t xml:space="preserve"> Cinq mille dinars (5.000DA) pour les divisions honneur et pré-honneur.</w:t>
      </w:r>
    </w:p>
    <w:p w:rsidR="00261B9A" w:rsidRPr="001C51D0" w:rsidRDefault="00261B9A" w:rsidP="00261B9A">
      <w:pPr>
        <w:pStyle w:val="Sansinterligne"/>
        <w:rPr>
          <w:rFonts w:ascii="Bookman Old Style" w:hAnsi="Bookman Old Style"/>
          <w:sz w:val="24"/>
          <w:szCs w:val="24"/>
        </w:rPr>
      </w:pPr>
    </w:p>
    <w:p w:rsidR="00261B9A" w:rsidRDefault="00261B9A" w:rsidP="00261B9A">
      <w:pPr>
        <w:rPr>
          <w:rFonts w:ascii="Bookman Old Style" w:hAnsi="Bookman Old Style"/>
        </w:rPr>
      </w:pPr>
      <w:r w:rsidRPr="001C51D0">
        <w:rPr>
          <w:rFonts w:ascii="Bookman Old Style" w:hAnsi="Bookman Old Style"/>
        </w:rPr>
        <w:t>2) Si au cours d’une rencontre une équipe d’un club se présente sur le terrain avec un effectif de onze (11) joueurs ou plus, se trouve réduite à moins de sept (07) joueurs, les sanctions suivantes sont appliquées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b/>
          <w:bCs/>
          <w:u w:val="single"/>
        </w:rPr>
      </w:pPr>
      <w:r w:rsidRPr="001C51D0">
        <w:rPr>
          <w:rFonts w:ascii="Bookman Old Style" w:hAnsi="Bookman Old Style"/>
          <w:b/>
          <w:bCs/>
          <w:u w:val="single"/>
        </w:rPr>
        <w:t xml:space="preserve">PHASE RETOUR </w:t>
      </w:r>
    </w:p>
    <w:p w:rsidR="00261B9A" w:rsidRPr="001C51D0" w:rsidRDefault="00261B9A" w:rsidP="00261B9A">
      <w:pPr>
        <w:rPr>
          <w:rFonts w:ascii="Bookman Old Style" w:hAnsi="Bookman Old Style"/>
          <w:b/>
          <w:bCs/>
          <w:u w:val="single"/>
        </w:rPr>
      </w:pP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Match perdu par pénalité;</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Défalcation de trois (03)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Cinq mille (5.000DA) dinars pour les divisions honneur et pré-honneur.</w:t>
      </w:r>
    </w:p>
    <w:p w:rsidR="00261B9A" w:rsidRPr="001C51D0" w:rsidRDefault="00261B9A" w:rsidP="00261B9A">
      <w:pPr>
        <w:pStyle w:val="Sansinterligne"/>
        <w:rPr>
          <w:rFonts w:ascii="Bookman Old Style" w:hAnsi="Bookman Old Style"/>
          <w:sz w:val="24"/>
          <w:szCs w:val="24"/>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 xml:space="preserve">Article 58 : Equipement </w:t>
      </w:r>
    </w:p>
    <w:p w:rsidR="00261B9A" w:rsidRDefault="00261B9A" w:rsidP="00261B9A">
      <w:pPr>
        <w:rPr>
          <w:rFonts w:ascii="Bookman Old Style" w:hAnsi="Bookman Old Style"/>
        </w:rPr>
      </w:pPr>
    </w:p>
    <w:p w:rsidR="00261B9A" w:rsidRPr="00261B9A" w:rsidRDefault="00261B9A" w:rsidP="00261B9A">
      <w:pPr>
        <w:rPr>
          <w:rFonts w:ascii="Bookman Old Style" w:hAnsi="Bookman Old Style"/>
          <w:u w:val="single"/>
        </w:rPr>
      </w:pPr>
      <w:r>
        <w:rPr>
          <w:rFonts w:ascii="Bookman Old Style" w:hAnsi="Bookman Old Style"/>
        </w:rPr>
        <w:t xml:space="preserve">a) </w:t>
      </w:r>
      <w:r w:rsidRPr="00261B9A">
        <w:rPr>
          <w:rFonts w:ascii="Bookman Old Style" w:hAnsi="Bookman Old Style"/>
          <w:u w:val="single"/>
        </w:rPr>
        <w:t>Couleurs de l’équipement</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1. Les équipes doivent être uniformément vêtues aux couleurs officielles déclarées à l'engagement et conformément à la loi IV de l'International </w:t>
      </w:r>
      <w:proofErr w:type="spellStart"/>
      <w:r w:rsidRPr="001C51D0">
        <w:rPr>
          <w:rFonts w:ascii="Bookman Old Style" w:hAnsi="Bookman Old Style"/>
        </w:rPr>
        <w:t>Board</w:t>
      </w:r>
      <w:proofErr w:type="spellEnd"/>
      <w:r w:rsidRPr="001C51D0">
        <w:rPr>
          <w:rFonts w:ascii="Bookman Old Style" w:hAnsi="Bookman Old Style"/>
        </w:rPr>
        <w:t xml:space="preserve">.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2. Avant le début de chaque saison sportive, la ligue publie sur son bulletin officiel les couleurs des équipements des clubs engagés.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3. Si au cours d’un match, les tenues (maillots, shorts et bas) des deux équipes en présence sont de même couleur ou prêtent à équivoque, le club recevant doit obligatoirement changer de tenue, en cas de refus il encourt les sanctions suivantes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b/>
          <w:bCs/>
          <w:u w:val="single"/>
        </w:rPr>
      </w:pPr>
      <w:r w:rsidRPr="001C51D0">
        <w:rPr>
          <w:rFonts w:ascii="Bookman Old Style" w:hAnsi="Bookman Old Style"/>
          <w:b/>
          <w:bCs/>
          <w:u w:val="single"/>
        </w:rPr>
        <w:t xml:space="preserve">PHASE RETOUR : </w:t>
      </w:r>
    </w:p>
    <w:p w:rsidR="00261B9A" w:rsidRPr="001C51D0" w:rsidRDefault="00261B9A" w:rsidP="00261B9A">
      <w:pPr>
        <w:rPr>
          <w:rFonts w:ascii="Bookman Old Style" w:hAnsi="Bookman Old Style"/>
          <w:b/>
          <w:bCs/>
          <w:u w:val="single"/>
        </w:rPr>
      </w:pP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Match perdu par pénalité; </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Défalcation de six (06) points; </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 </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Cinq mille (5.000DA) dinars pour les divisions honneur et pré-honneur.</w:t>
      </w:r>
    </w:p>
    <w:p w:rsidR="00800A98" w:rsidRPr="001C51D0" w:rsidRDefault="00800A98" w:rsidP="00261B9A">
      <w:pPr>
        <w:pStyle w:val="Sansinterligne"/>
        <w:rPr>
          <w:rFonts w:ascii="Bookman Old Style" w:hAnsi="Bookman Old Style"/>
          <w:sz w:val="24"/>
          <w:szCs w:val="24"/>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Article 60 : Ballons</w:t>
      </w:r>
    </w:p>
    <w:p w:rsidR="00261B9A" w:rsidRDefault="00261B9A" w:rsidP="00261B9A">
      <w:pPr>
        <w:rPr>
          <w:rFonts w:ascii="Bookman Old Style" w:hAnsi="Bookman Old Style"/>
        </w:rPr>
      </w:pPr>
    </w:p>
    <w:p w:rsidR="00261B9A" w:rsidRPr="001C51D0" w:rsidRDefault="00261B9A" w:rsidP="00261B9A">
      <w:pPr>
        <w:rPr>
          <w:rFonts w:ascii="Bookman Old Style" w:hAnsi="Bookman Old Style"/>
        </w:rPr>
      </w:pPr>
      <w:r w:rsidRPr="001C51D0">
        <w:rPr>
          <w:rFonts w:ascii="Bookman Old Style" w:hAnsi="Bookman Old Style"/>
        </w:rPr>
        <w:t xml:space="preserve"> 1- L’équipe qui reçoit doit fournir obligatoirement un minimum de huit (08) ballons. </w:t>
      </w:r>
    </w:p>
    <w:p w:rsidR="00261B9A" w:rsidRPr="001C51D0" w:rsidRDefault="00261B9A" w:rsidP="00261B9A">
      <w:pPr>
        <w:rPr>
          <w:rFonts w:ascii="Bookman Old Style" w:hAnsi="Bookman Old Style"/>
        </w:rPr>
      </w:pPr>
      <w:r w:rsidRPr="001C51D0">
        <w:rPr>
          <w:rFonts w:ascii="Bookman Old Style" w:hAnsi="Bookman Old Style"/>
        </w:rPr>
        <w:t xml:space="preserve">Le club visiteur doit également fournir quatre (04) ballons qui seront mis à la disposition de l’arbitre, avant le coup d’envoi. </w:t>
      </w:r>
    </w:p>
    <w:p w:rsidR="00261B9A" w:rsidRDefault="00261B9A" w:rsidP="00261B9A">
      <w:pPr>
        <w:rPr>
          <w:rFonts w:ascii="Bookman Old Style" w:hAnsi="Bookman Old Style"/>
        </w:rPr>
      </w:pPr>
      <w:r w:rsidRPr="001C51D0">
        <w:rPr>
          <w:rFonts w:ascii="Bookman Old Style" w:hAnsi="Bookman Old Style"/>
        </w:rPr>
        <w:t>Si la rencontre est arrêtée définitivement pour absence de ballons, les sanctions suivantes sont appliquées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b/>
          <w:bCs/>
          <w:u w:val="single"/>
        </w:rPr>
      </w:pPr>
      <w:r w:rsidRPr="001C51D0">
        <w:rPr>
          <w:rFonts w:ascii="Bookman Old Style" w:hAnsi="Bookman Old Style"/>
          <w:b/>
          <w:bCs/>
          <w:u w:val="single"/>
        </w:rPr>
        <w:t>PHASE RETOUR :</w:t>
      </w:r>
    </w:p>
    <w:p w:rsidR="00261B9A" w:rsidRPr="001C51D0" w:rsidRDefault="00261B9A" w:rsidP="00261B9A">
      <w:pPr>
        <w:rPr>
          <w:rFonts w:ascii="Bookman Old Style" w:hAnsi="Bookman Old Style"/>
          <w:b/>
          <w:bCs/>
          <w:u w:val="single"/>
        </w:rPr>
      </w:pPr>
    </w:p>
    <w:p w:rsidR="00261B9A" w:rsidRPr="001C51D0" w:rsidRDefault="00261B9A" w:rsidP="00261B9A">
      <w:pPr>
        <w:rPr>
          <w:rFonts w:ascii="Bookman Old Style" w:hAnsi="Bookman Old Style"/>
        </w:rPr>
      </w:pPr>
      <w:r w:rsidRPr="001C51D0">
        <w:rPr>
          <w:rFonts w:ascii="Bookman Old Style" w:hAnsi="Bookman Old Style"/>
        </w:rPr>
        <w:t xml:space="preserve"> - Club recevant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Match perdu par pénalité; </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Défalcation de six (06) points;</w:t>
      </w:r>
    </w:p>
    <w:p w:rsidR="00261B9A" w:rsidRPr="001C51D0" w:rsidRDefault="00261B9A" w:rsidP="00261B9A">
      <w:pPr>
        <w:pStyle w:val="Sansinterligne"/>
        <w:rPr>
          <w:rFonts w:ascii="Bookman Old Style" w:hAnsi="Bookman Old Style"/>
          <w:sz w:val="24"/>
          <w:szCs w:val="24"/>
        </w:rPr>
      </w:pPr>
      <w:r>
        <w:rPr>
          <w:rFonts w:ascii="Bookman Old Style" w:hAnsi="Bookman Old Style"/>
          <w:sz w:val="24"/>
          <w:szCs w:val="24"/>
        </w:rPr>
        <w:t xml:space="preserve"> </w:t>
      </w:r>
      <w:r w:rsidRPr="001C51D0">
        <w:rPr>
          <w:rFonts w:ascii="Bookman Old Style" w:hAnsi="Bookman Old Style"/>
          <w:sz w:val="24"/>
          <w:szCs w:val="24"/>
        </w:rPr>
        <w:t xml:space="preserve"> </w:t>
      </w:r>
      <w:proofErr w:type="gramStart"/>
      <w:r w:rsidRPr="001C51D0">
        <w:rPr>
          <w:rFonts w:ascii="Bookman Old Style" w:hAnsi="Bookman Old Style"/>
          <w:sz w:val="24"/>
          <w:szCs w:val="24"/>
        </w:rPr>
        <w:t>o</w:t>
      </w:r>
      <w:proofErr w:type="gramEnd"/>
      <w:r w:rsidRPr="001C51D0">
        <w:rPr>
          <w:rFonts w:ascii="Bookman Old Style" w:hAnsi="Bookman Old Style"/>
          <w:sz w:val="24"/>
          <w:szCs w:val="24"/>
        </w:rPr>
        <w:t xml:space="preserve"> Une amende de :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Cinq mille (5 000) dinars pour les divisions honneur et pré-honneur.</w:t>
      </w:r>
    </w:p>
    <w:p w:rsidR="00261B9A" w:rsidRDefault="00261B9A" w:rsidP="00261B9A">
      <w:pPr>
        <w:pStyle w:val="Sansinterligne"/>
        <w:rPr>
          <w:rFonts w:ascii="Bookman Old Style" w:hAnsi="Bookman Old Style"/>
          <w:sz w:val="24"/>
          <w:szCs w:val="24"/>
        </w:rPr>
      </w:pPr>
    </w:p>
    <w:p w:rsidR="00800A98" w:rsidRPr="001C51D0" w:rsidRDefault="00800A98" w:rsidP="00261B9A">
      <w:pPr>
        <w:pStyle w:val="Sansinterligne"/>
        <w:rPr>
          <w:rFonts w:ascii="Bookman Old Style" w:hAnsi="Bookman Old Style"/>
          <w:sz w:val="24"/>
          <w:szCs w:val="24"/>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 xml:space="preserve">Article 62 : Forfait, refus de participation ou abandon de terrain d’une équipe </w:t>
      </w:r>
    </w:p>
    <w:p w:rsidR="00261B9A" w:rsidRDefault="00261B9A" w:rsidP="00261B9A">
      <w:pPr>
        <w:rPr>
          <w:rFonts w:ascii="Bookman Old Style" w:hAnsi="Bookman Old Style"/>
        </w:rPr>
      </w:pPr>
    </w:p>
    <w:p w:rsidR="00261B9A" w:rsidRPr="001C51D0" w:rsidRDefault="00261B9A" w:rsidP="00261B9A">
      <w:pPr>
        <w:rPr>
          <w:rFonts w:ascii="Bookman Old Style" w:hAnsi="Bookman Old Style"/>
        </w:rPr>
      </w:pPr>
      <w:r w:rsidRPr="001C51D0">
        <w:rPr>
          <w:rFonts w:ascii="Bookman Old Style" w:hAnsi="Bookman Old Style"/>
        </w:rPr>
        <w:t>Si une équipe séniors d’un club déclare forfait délibérément, refuse de participer à une rencontre, refuse de continuer à prendre part à la rencontre ou abandonne le terrain, le club encourt les sanctions suivantes :</w:t>
      </w:r>
    </w:p>
    <w:p w:rsidR="00261B9A" w:rsidRDefault="00261B9A" w:rsidP="00261B9A">
      <w:pPr>
        <w:rPr>
          <w:rFonts w:ascii="Bookman Old Style" w:hAnsi="Bookman Old Style"/>
          <w:b/>
          <w:bCs/>
          <w:u w:val="single"/>
        </w:rPr>
      </w:pPr>
    </w:p>
    <w:p w:rsidR="00261B9A" w:rsidRDefault="00261B9A" w:rsidP="00261B9A">
      <w:pPr>
        <w:rPr>
          <w:rFonts w:ascii="Bookman Old Style" w:hAnsi="Bookman Old Style"/>
          <w:b/>
          <w:bCs/>
          <w:u w:val="single"/>
        </w:rPr>
      </w:pPr>
      <w:r w:rsidRPr="001C51D0">
        <w:rPr>
          <w:rFonts w:ascii="Bookman Old Style" w:hAnsi="Bookman Old Style"/>
          <w:b/>
          <w:bCs/>
          <w:u w:val="single"/>
        </w:rPr>
        <w:t>PHASE RETOUR :</w:t>
      </w:r>
    </w:p>
    <w:p w:rsidR="00261B9A" w:rsidRPr="001C51D0" w:rsidRDefault="00261B9A" w:rsidP="00261B9A">
      <w:pPr>
        <w:rPr>
          <w:rFonts w:ascii="Bookman Old Style" w:hAnsi="Bookman Old Style"/>
          <w:b/>
          <w:bCs/>
          <w:u w:val="single"/>
        </w:rPr>
      </w:pPr>
    </w:p>
    <w:p w:rsidR="00261B9A" w:rsidRDefault="00261B9A" w:rsidP="00261B9A">
      <w:pPr>
        <w:rPr>
          <w:rFonts w:ascii="Bookman Old Style" w:hAnsi="Bookman Old Style"/>
        </w:rPr>
      </w:pPr>
      <w:r w:rsidRPr="001C51D0">
        <w:rPr>
          <w:rFonts w:ascii="Bookman Old Style" w:hAnsi="Bookman Old Style"/>
        </w:rPr>
        <w:t xml:space="preserve"> - Match perdu par pénalité; </w:t>
      </w:r>
    </w:p>
    <w:p w:rsidR="00261B9A" w:rsidRDefault="00261B9A" w:rsidP="00261B9A">
      <w:pPr>
        <w:rPr>
          <w:rFonts w:ascii="Bookman Old Style" w:hAnsi="Bookman Old Style"/>
        </w:rPr>
      </w:pPr>
      <w:r>
        <w:rPr>
          <w:rFonts w:ascii="Bookman Old Style" w:hAnsi="Bookman Old Style"/>
        </w:rPr>
        <w:t xml:space="preserve"> </w:t>
      </w:r>
      <w:r w:rsidRPr="001C51D0">
        <w:rPr>
          <w:rFonts w:ascii="Bookman Old Style" w:hAnsi="Bookman Old Style"/>
        </w:rPr>
        <w:t>- Défalcation de six (06) points;</w:t>
      </w:r>
    </w:p>
    <w:p w:rsidR="00261B9A" w:rsidRPr="001C51D0" w:rsidRDefault="00261B9A" w:rsidP="00261B9A">
      <w:pPr>
        <w:rPr>
          <w:rFonts w:ascii="Bookman Old Style" w:hAnsi="Bookman Old Style"/>
        </w:rPr>
      </w:pPr>
      <w:r>
        <w:rPr>
          <w:rFonts w:ascii="Bookman Old Style" w:hAnsi="Bookman Old Style"/>
        </w:rPr>
        <w:t xml:space="preserve">   </w:t>
      </w:r>
      <w:proofErr w:type="gramStart"/>
      <w:r w:rsidRPr="001C51D0">
        <w:rPr>
          <w:rFonts w:ascii="Bookman Old Style" w:hAnsi="Bookman Old Style"/>
        </w:rPr>
        <w:t>o</w:t>
      </w:r>
      <w:proofErr w:type="gramEnd"/>
      <w:r w:rsidRPr="001C51D0">
        <w:rPr>
          <w:rFonts w:ascii="Bookman Old Style" w:hAnsi="Bookman Old Style"/>
        </w:rPr>
        <w:t xml:space="preserve"> Une amende de : - </w:t>
      </w:r>
    </w:p>
    <w:p w:rsidR="00261B9A" w:rsidRDefault="00261B9A" w:rsidP="00261B9A">
      <w:pPr>
        <w:rPr>
          <w:rFonts w:ascii="Bookman Old Style" w:hAnsi="Bookman Old Style"/>
        </w:rPr>
      </w:pPr>
      <w:r w:rsidRPr="001C51D0">
        <w:rPr>
          <w:rFonts w:ascii="Bookman Old Style" w:hAnsi="Bookman Old Style"/>
        </w:rPr>
        <w:t xml:space="preserve"> - Quinze mille (15.000 DA) dinars pour les divisions honneur et pré-honneur.</w:t>
      </w:r>
    </w:p>
    <w:p w:rsidR="00261B9A" w:rsidRDefault="00261B9A" w:rsidP="00261B9A">
      <w:pPr>
        <w:rPr>
          <w:rFonts w:ascii="Bookman Old Style" w:hAnsi="Bookman Old Style"/>
        </w:rPr>
      </w:pPr>
    </w:p>
    <w:p w:rsidR="00800A98" w:rsidRPr="001C51D0" w:rsidRDefault="00800A98" w:rsidP="00261B9A">
      <w:pPr>
        <w:rPr>
          <w:rFonts w:ascii="Bookman Old Style" w:hAnsi="Bookman Old Style"/>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Article 63 : Forfait général</w:t>
      </w:r>
    </w:p>
    <w:p w:rsidR="00261B9A"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 1. Tout club dont une équipe senior enregistre trois (03) forfaits délibérés au cours d’une saison sportive est déclaré en forfait général.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2. Le forfait général d’un club entraîne le retrait de la compétition de l’équipe séniors et la rétrogradation en division pré-honneur (wilaya).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3. Si le forfait général est prononcé durant la phase </w:t>
      </w:r>
      <w:proofErr w:type="gramStart"/>
      <w:r w:rsidRPr="001C51D0">
        <w:rPr>
          <w:rFonts w:ascii="Bookman Old Style" w:hAnsi="Bookman Old Style"/>
        </w:rPr>
        <w:t>aller</w:t>
      </w:r>
      <w:proofErr w:type="gramEnd"/>
      <w:r w:rsidRPr="001C51D0">
        <w:rPr>
          <w:rFonts w:ascii="Bookman Old Style" w:hAnsi="Bookman Old Style"/>
        </w:rPr>
        <w:t xml:space="preserve">, les résultats de l’équipe fautive sont annulés. </w:t>
      </w:r>
    </w:p>
    <w:p w:rsidR="00261B9A" w:rsidRPr="001C51D0" w:rsidRDefault="00261B9A" w:rsidP="00261B9A">
      <w:pPr>
        <w:rPr>
          <w:rFonts w:ascii="Bookman Old Style" w:hAnsi="Bookman Old Style"/>
        </w:rPr>
      </w:pPr>
    </w:p>
    <w:p w:rsidR="00261B9A" w:rsidRDefault="00261B9A" w:rsidP="00261B9A">
      <w:pPr>
        <w:rPr>
          <w:rFonts w:ascii="Bookman Old Style" w:hAnsi="Bookman Old Style"/>
        </w:rPr>
      </w:pPr>
      <w:r w:rsidRPr="001C51D0">
        <w:rPr>
          <w:rFonts w:ascii="Bookman Old Style" w:hAnsi="Bookman Old Style"/>
        </w:rPr>
        <w:t xml:space="preserve">4. Si le forfait général est prononcé durant la phase retour, les résultats de la phase </w:t>
      </w:r>
      <w:r>
        <w:rPr>
          <w:rFonts w:ascii="Bookman Old Style" w:hAnsi="Bookman Old Style"/>
        </w:rPr>
        <w:t>« </w:t>
      </w:r>
      <w:r w:rsidRPr="001C51D0">
        <w:rPr>
          <w:rFonts w:ascii="Bookman Old Style" w:hAnsi="Bookman Old Style"/>
        </w:rPr>
        <w:t>aller</w:t>
      </w:r>
      <w:r>
        <w:rPr>
          <w:rFonts w:ascii="Bookman Old Style" w:hAnsi="Bookman Old Style"/>
        </w:rPr>
        <w:t> »</w:t>
      </w:r>
      <w:r w:rsidRPr="001C51D0">
        <w:rPr>
          <w:rFonts w:ascii="Bookman Old Style" w:hAnsi="Bookman Old Style"/>
        </w:rPr>
        <w:t xml:space="preserve"> de l’équipe fautive sont maintenus. Ceux (résultats) de la phase retour sont annulés.</w:t>
      </w:r>
    </w:p>
    <w:p w:rsidR="00261B9A" w:rsidRDefault="00261B9A" w:rsidP="00261B9A">
      <w:pPr>
        <w:rPr>
          <w:rFonts w:ascii="Bookman Old Style" w:hAnsi="Bookman Old Style"/>
        </w:rPr>
      </w:pPr>
    </w:p>
    <w:p w:rsidR="00800A98" w:rsidRDefault="00800A98" w:rsidP="00261B9A">
      <w:pPr>
        <w:rPr>
          <w:rFonts w:ascii="Bookman Old Style" w:hAnsi="Bookman Old Style"/>
        </w:rPr>
      </w:pPr>
    </w:p>
    <w:p w:rsidR="00800A98" w:rsidRDefault="00800A98" w:rsidP="00261B9A">
      <w:pPr>
        <w:rPr>
          <w:rFonts w:ascii="Bookman Old Style" w:hAnsi="Bookman Old Style"/>
        </w:rPr>
      </w:pPr>
    </w:p>
    <w:p w:rsidR="00800A98" w:rsidRDefault="00800A98" w:rsidP="00261B9A">
      <w:pPr>
        <w:rPr>
          <w:rFonts w:ascii="Bookman Old Style" w:hAnsi="Bookman Old Style"/>
        </w:rPr>
      </w:pPr>
    </w:p>
    <w:p w:rsidR="00800A98" w:rsidRPr="001C51D0" w:rsidRDefault="00800A98" w:rsidP="00261B9A">
      <w:pPr>
        <w:rPr>
          <w:rFonts w:ascii="Bookman Old Style" w:hAnsi="Bookman Old Style"/>
        </w:rPr>
      </w:pPr>
    </w:p>
    <w:p w:rsidR="00261B9A" w:rsidRPr="00800A98" w:rsidRDefault="00261B9A" w:rsidP="00261B9A">
      <w:pPr>
        <w:shd w:val="clear" w:color="auto" w:fill="D9D9D9" w:themeFill="background1" w:themeFillShade="D9"/>
        <w:rPr>
          <w:rFonts w:ascii="Bookman Old Style" w:hAnsi="Bookman Old Style"/>
          <w:b/>
          <w:bCs/>
          <w:sz w:val="28"/>
          <w:szCs w:val="28"/>
        </w:rPr>
      </w:pPr>
      <w:r w:rsidRPr="00800A98">
        <w:rPr>
          <w:rFonts w:ascii="Bookman Old Style" w:hAnsi="Bookman Old Style"/>
          <w:b/>
          <w:bCs/>
          <w:sz w:val="28"/>
          <w:szCs w:val="28"/>
        </w:rPr>
        <w:t>Article 95 : Infraction découverte suite à des réserves</w:t>
      </w:r>
    </w:p>
    <w:p w:rsidR="00261B9A" w:rsidRPr="00800A98" w:rsidRDefault="00261B9A" w:rsidP="00261B9A">
      <w:pPr>
        <w:rPr>
          <w:rFonts w:ascii="Bookman Old Style" w:hAnsi="Bookman Old Style"/>
          <w:sz w:val="28"/>
          <w:szCs w:val="28"/>
        </w:rPr>
      </w:pPr>
    </w:p>
    <w:p w:rsidR="00261B9A" w:rsidRPr="001C51D0" w:rsidRDefault="00261B9A" w:rsidP="00261B9A">
      <w:pPr>
        <w:rPr>
          <w:rFonts w:ascii="Bookman Old Style" w:hAnsi="Bookman Old Style"/>
        </w:rPr>
      </w:pPr>
      <w:r w:rsidRPr="001C51D0">
        <w:rPr>
          <w:rFonts w:ascii="Bookman Old Style" w:hAnsi="Bookman Old Style"/>
        </w:rPr>
        <w:t xml:space="preserve"> La participation d’un joueur (suspendu ou en fraude sur son état civil) découverte suite à des réserves fondées est sanctionnée par : </w:t>
      </w:r>
    </w:p>
    <w:p w:rsidR="00261B9A" w:rsidRDefault="00261B9A" w:rsidP="00261B9A">
      <w:pPr>
        <w:rPr>
          <w:rFonts w:ascii="Bookman Old Style" w:hAnsi="Bookman Old Style"/>
          <w:b/>
          <w:bCs/>
          <w:u w:val="single"/>
        </w:rPr>
      </w:pPr>
    </w:p>
    <w:p w:rsidR="00261B9A" w:rsidRDefault="00261B9A" w:rsidP="00261B9A">
      <w:pPr>
        <w:rPr>
          <w:rFonts w:ascii="Bookman Old Style" w:hAnsi="Bookman Old Style"/>
          <w:b/>
          <w:bCs/>
          <w:u w:val="single"/>
        </w:rPr>
      </w:pPr>
      <w:r w:rsidRPr="001C51D0">
        <w:rPr>
          <w:rFonts w:ascii="Bookman Old Style" w:hAnsi="Bookman Old Style"/>
          <w:b/>
          <w:bCs/>
          <w:u w:val="single"/>
        </w:rPr>
        <w:t xml:space="preserve"> PHASE RETOUR : </w:t>
      </w:r>
    </w:p>
    <w:p w:rsidR="00261B9A" w:rsidRPr="001C51D0" w:rsidRDefault="00261B9A" w:rsidP="00261B9A">
      <w:pPr>
        <w:rPr>
          <w:rFonts w:ascii="Bookman Old Style" w:hAnsi="Bookman Old Style"/>
          <w:b/>
          <w:bCs/>
          <w:u w:val="single"/>
        </w:rPr>
      </w:pP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w:t>
      </w:r>
      <w:r>
        <w:rPr>
          <w:rFonts w:ascii="Bookman Old Style" w:hAnsi="Bookman Old Style"/>
          <w:sz w:val="24"/>
          <w:szCs w:val="24"/>
        </w:rPr>
        <w:t xml:space="preserve"> </w:t>
      </w:r>
      <w:r w:rsidRPr="001C51D0">
        <w:rPr>
          <w:rFonts w:ascii="Bookman Old Style" w:hAnsi="Bookman Old Style"/>
          <w:sz w:val="24"/>
          <w:szCs w:val="24"/>
        </w:rPr>
        <w:t>Match perdu par pénalité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 Quatre (04) matchs de suspension fermes en sus de la sanction initiale pour le joueur fautif (suspendu); </w:t>
      </w:r>
    </w:p>
    <w:p w:rsidR="00261B9A"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w:t>
      </w:r>
      <w:r>
        <w:rPr>
          <w:rFonts w:ascii="Bookman Old Style" w:hAnsi="Bookman Old Style"/>
          <w:sz w:val="24"/>
          <w:szCs w:val="24"/>
        </w:rPr>
        <w:t xml:space="preserve"> </w:t>
      </w:r>
      <w:r w:rsidRPr="001C51D0">
        <w:rPr>
          <w:rFonts w:ascii="Bookman Old Style" w:hAnsi="Bookman Old Style"/>
          <w:sz w:val="24"/>
          <w:szCs w:val="24"/>
        </w:rPr>
        <w:t>Un (01) an de suspension ferme pour le joueur en fraude sur son état civil; -</w:t>
      </w:r>
      <w:r>
        <w:rPr>
          <w:rFonts w:ascii="Bookman Old Style" w:hAnsi="Bookman Old Style"/>
          <w:sz w:val="24"/>
          <w:szCs w:val="24"/>
        </w:rPr>
        <w:t xml:space="preserve"> </w:t>
      </w:r>
      <w:r w:rsidRPr="001C51D0">
        <w:rPr>
          <w:rFonts w:ascii="Bookman Old Style" w:hAnsi="Bookman Old Style"/>
          <w:sz w:val="24"/>
          <w:szCs w:val="24"/>
        </w:rPr>
        <w:t xml:space="preserve"> Un (01) an de suspension ferme de toute fonction officielle pour le secrétaire du club ; </w:t>
      </w:r>
    </w:p>
    <w:p w:rsidR="00261B9A" w:rsidRPr="001C51D0" w:rsidRDefault="00261B9A" w:rsidP="00261B9A">
      <w:pPr>
        <w:rPr>
          <w:rFonts w:ascii="Bookman Old Style" w:hAnsi="Bookman Old Style"/>
        </w:rPr>
      </w:pPr>
      <w:r>
        <w:rPr>
          <w:rFonts w:ascii="Bookman Old Style" w:hAnsi="Bookman Old Style"/>
        </w:rPr>
        <w:t xml:space="preserve">   </w:t>
      </w:r>
      <w:proofErr w:type="gramStart"/>
      <w:r w:rsidRPr="001C51D0">
        <w:rPr>
          <w:rFonts w:ascii="Bookman Old Style" w:hAnsi="Bookman Old Style"/>
        </w:rPr>
        <w:t>o</w:t>
      </w:r>
      <w:proofErr w:type="gramEnd"/>
      <w:r w:rsidRPr="001C51D0">
        <w:rPr>
          <w:rFonts w:ascii="Bookman Old Style" w:hAnsi="Bookman Old Style"/>
        </w:rPr>
        <w:t xml:space="preserve"> Une amende de : - </w:t>
      </w: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 </w:t>
      </w:r>
      <w:r>
        <w:rPr>
          <w:rFonts w:ascii="Bookman Old Style" w:hAnsi="Bookman Old Style"/>
          <w:sz w:val="24"/>
          <w:szCs w:val="24"/>
        </w:rPr>
        <w:t xml:space="preserve"> </w:t>
      </w:r>
      <w:r w:rsidRPr="001C51D0">
        <w:rPr>
          <w:rFonts w:ascii="Bookman Old Style" w:hAnsi="Bookman Old Style"/>
          <w:sz w:val="24"/>
          <w:szCs w:val="24"/>
        </w:rPr>
        <w:t xml:space="preserve">Cinquante mille (50.000 DA) dinars pour les divisions honneur et pré-honneur. </w:t>
      </w:r>
    </w:p>
    <w:p w:rsidR="00261B9A" w:rsidRPr="001C51D0" w:rsidRDefault="00261B9A" w:rsidP="00261B9A">
      <w:pPr>
        <w:pStyle w:val="Sansinterligne"/>
        <w:rPr>
          <w:rFonts w:ascii="Bookman Old Style" w:hAnsi="Bookman Old Style"/>
          <w:sz w:val="24"/>
          <w:szCs w:val="24"/>
        </w:rPr>
      </w:pPr>
    </w:p>
    <w:p w:rsidR="00261B9A" w:rsidRPr="001C51D0" w:rsidRDefault="00261B9A" w:rsidP="00261B9A">
      <w:pPr>
        <w:pStyle w:val="Sansinterligne"/>
        <w:rPr>
          <w:rFonts w:ascii="Bookman Old Style" w:hAnsi="Bookman Old Style"/>
          <w:sz w:val="24"/>
          <w:szCs w:val="24"/>
        </w:rPr>
      </w:pPr>
      <w:r w:rsidRPr="001C51D0">
        <w:rPr>
          <w:rFonts w:ascii="Bookman Old Style" w:hAnsi="Bookman Old Style"/>
          <w:sz w:val="24"/>
          <w:szCs w:val="24"/>
        </w:rPr>
        <w:t xml:space="preserve">En plus, les sanctions suivantes sont appliquées : Suspension de l’équipe pour la saison en cours et la rétrogradation en division inférieure. </w:t>
      </w:r>
    </w:p>
    <w:p w:rsidR="00261B9A" w:rsidRPr="001C51D0" w:rsidRDefault="00261B9A" w:rsidP="00261B9A">
      <w:pPr>
        <w:rPr>
          <w:rFonts w:ascii="Bookman Old Style" w:hAnsi="Bookman Old Style"/>
        </w:rPr>
      </w:pPr>
      <w:r w:rsidRPr="001C51D0">
        <w:rPr>
          <w:rFonts w:ascii="Bookman Old Style" w:hAnsi="Bookman Old Style"/>
        </w:rPr>
        <w:t xml:space="preserve">Dans l’éventualité où cette équipe se trouve parmi les relégables au moment de cette infraction, sa rétrogradation interviendra sur deux divisions. </w:t>
      </w:r>
    </w:p>
    <w:p w:rsidR="00261B9A" w:rsidRPr="001C51D0" w:rsidRDefault="00261B9A" w:rsidP="00261B9A">
      <w:pPr>
        <w:rPr>
          <w:rFonts w:ascii="Bookman Old Style" w:hAnsi="Bookman Old Style"/>
        </w:rPr>
      </w:pPr>
      <w:r w:rsidRPr="001C51D0">
        <w:rPr>
          <w:rFonts w:ascii="Bookman Old Style" w:hAnsi="Bookman Old Style"/>
        </w:rPr>
        <w:t>Les résultats de l’équipe fautive sont maintenus. Les équipes qui devront la rencontrer compteront trois (03) points et totaliseront trois (03) buts pour et zéro (00) but contre.</w:t>
      </w:r>
    </w:p>
    <w:p w:rsidR="00860995" w:rsidRDefault="00860995"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800A98" w:rsidRDefault="00800A98" w:rsidP="00735105"/>
    <w:p w:rsidR="00557549" w:rsidRPr="008E0875" w:rsidRDefault="00557549" w:rsidP="00557549">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557549" w:rsidRPr="00323E6D" w:rsidRDefault="00557549" w:rsidP="00557549">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Pr>
          <w:rFonts w:ascii="Bookman Old Style" w:hAnsi="Bookman Old Style"/>
          <w:b/>
          <w:sz w:val="28"/>
          <w:szCs w:val="28"/>
          <w:u w:val="single"/>
        </w:rPr>
        <w:t>28-01-2018</w:t>
      </w:r>
    </w:p>
    <w:p w:rsidR="00557549" w:rsidRDefault="00557549" w:rsidP="00557549">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557549" w:rsidRDefault="00557549" w:rsidP="00557549">
      <w:pPr>
        <w:pStyle w:val="Paragraphedeliste"/>
        <w:numPr>
          <w:ilvl w:val="2"/>
          <w:numId w:val="1"/>
        </w:numPr>
        <w:rPr>
          <w:rFonts w:ascii="Bookman Old Style" w:hAnsi="Bookman Old Style"/>
          <w:b/>
          <w:sz w:val="28"/>
          <w:szCs w:val="28"/>
        </w:rPr>
      </w:pPr>
      <w:r>
        <w:rPr>
          <w:rFonts w:ascii="Bookman Old Style" w:hAnsi="Bookman Old Style"/>
          <w:b/>
          <w:sz w:val="28"/>
          <w:szCs w:val="28"/>
        </w:rPr>
        <w:t>ABDELFETTAH             DAF</w:t>
      </w:r>
    </w:p>
    <w:p w:rsidR="00557549" w:rsidRPr="006A7F69" w:rsidRDefault="00557549" w:rsidP="00557549">
      <w:pPr>
        <w:pStyle w:val="Paragraphedeliste"/>
        <w:numPr>
          <w:ilvl w:val="2"/>
          <w:numId w:val="1"/>
        </w:numPr>
        <w:rPr>
          <w:rFonts w:ascii="Bookman Old Style" w:hAnsi="Bookman Old Style"/>
          <w:b/>
          <w:sz w:val="28"/>
          <w:szCs w:val="28"/>
        </w:rPr>
      </w:pPr>
      <w:r>
        <w:rPr>
          <w:rFonts w:ascii="Bookman Old Style" w:hAnsi="Bookman Old Style"/>
          <w:b/>
          <w:sz w:val="28"/>
          <w:szCs w:val="28"/>
        </w:rPr>
        <w:t>IDIRENE                       Membre</w:t>
      </w:r>
    </w:p>
    <w:p w:rsidR="00557549" w:rsidRDefault="00557549" w:rsidP="00557549">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Secrétaire  Général </w:t>
      </w:r>
    </w:p>
    <w:p w:rsidR="000C33F7" w:rsidRPr="00C77C00" w:rsidRDefault="000C33F7" w:rsidP="000C33F7">
      <w:pPr>
        <w:rPr>
          <w:sz w:val="4"/>
          <w:szCs w:val="4"/>
        </w:rPr>
      </w:pPr>
    </w:p>
    <w:p w:rsidR="00557549" w:rsidRDefault="00557549" w:rsidP="00557549">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557549" w:rsidRPr="00384C57" w:rsidRDefault="00557549" w:rsidP="00557549">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557549" w:rsidRDefault="00557549" w:rsidP="00557549">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jusqu’au BO N° 12 (inclus).</w:t>
      </w:r>
    </w:p>
    <w:p w:rsidR="000C33F7" w:rsidRPr="00735105" w:rsidRDefault="000C33F7" w:rsidP="00735105"/>
    <w:p w:rsidR="00557549" w:rsidRDefault="00557549" w:rsidP="00557549">
      <w:pPr>
        <w:pStyle w:val="Default"/>
        <w:shd w:val="clear" w:color="auto" w:fill="D9D9D9" w:themeFill="background1" w:themeFillShade="D9"/>
        <w:rPr>
          <w:sz w:val="28"/>
          <w:szCs w:val="28"/>
          <w:u w:val="single"/>
        </w:rPr>
      </w:pPr>
      <w:r>
        <w:rPr>
          <w:b/>
          <w:bCs/>
          <w:sz w:val="28"/>
          <w:szCs w:val="28"/>
          <w:u w:val="single"/>
        </w:rPr>
        <w:t xml:space="preserve">Rappel Article 134 : Amendes </w:t>
      </w:r>
    </w:p>
    <w:p w:rsidR="00C77C00" w:rsidRDefault="00C77C00" w:rsidP="00557549">
      <w:pPr>
        <w:pStyle w:val="Default"/>
        <w:rPr>
          <w:rFonts w:ascii="Bookman Old Style" w:hAnsi="Bookman Old Style"/>
        </w:rPr>
      </w:pPr>
    </w:p>
    <w:p w:rsidR="00557549" w:rsidRDefault="00557549" w:rsidP="00557549">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557549" w:rsidRDefault="00557549" w:rsidP="00557549">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seniors du club fautif. </w:t>
      </w:r>
    </w:p>
    <w:p w:rsidR="000C33F7" w:rsidRPr="000C33F7" w:rsidRDefault="000C33F7" w:rsidP="00557549">
      <w:pPr>
        <w:pStyle w:val="Default"/>
        <w:rPr>
          <w:rFonts w:ascii="Bookman Old Style" w:hAnsi="Bookman Old Style"/>
          <w:sz w:val="12"/>
          <w:szCs w:val="12"/>
        </w:rPr>
      </w:pPr>
    </w:p>
    <w:p w:rsidR="007F47AD" w:rsidRPr="00C7251D" w:rsidRDefault="007F47AD" w:rsidP="00557549">
      <w:pPr>
        <w:pStyle w:val="Default"/>
        <w:rPr>
          <w:rFonts w:ascii="Bookman Old Style" w:hAnsi="Bookman Old Style"/>
          <w:sz w:val="12"/>
          <w:szCs w:val="12"/>
        </w:rPr>
      </w:pPr>
    </w:p>
    <w:p w:rsidR="00430C75" w:rsidRPr="00C7251D" w:rsidRDefault="00430C75" w:rsidP="00C7251D">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30C75" w:rsidRPr="00736ECF" w:rsidRDefault="00430C75" w:rsidP="00430C75">
      <w:pPr>
        <w:pStyle w:val="Sous-titre"/>
        <w:rPr>
          <w:sz w:val="10"/>
          <w:szCs w:val="10"/>
          <w:bdr w:val="inset" w:sz="18" w:space="0" w:color="auto" w:frame="1"/>
        </w:rPr>
      </w:pPr>
    </w:p>
    <w:p w:rsidR="000C33F7" w:rsidRPr="000C33F7" w:rsidRDefault="000C33F7" w:rsidP="00C4518B">
      <w:pPr>
        <w:ind w:left="360"/>
        <w:jc w:val="both"/>
        <w:rPr>
          <w:rFonts w:ascii="Bookman Old Style" w:hAnsi="Bookman Old Style"/>
          <w:bCs/>
          <w:iCs/>
          <w:sz w:val="8"/>
          <w:szCs w:val="8"/>
        </w:rPr>
      </w:pPr>
    </w:p>
    <w:p w:rsidR="00430C75" w:rsidRPr="00C4518B" w:rsidRDefault="00430C75" w:rsidP="00C4518B">
      <w:pPr>
        <w:ind w:left="360"/>
        <w:jc w:val="both"/>
        <w:rPr>
          <w:rFonts w:ascii="Bookman Old Style" w:hAnsi="Bookman Old Style"/>
          <w:bCs/>
          <w:iCs/>
        </w:rPr>
      </w:pPr>
      <w:r w:rsidRPr="00430C75">
        <w:rPr>
          <w:rFonts w:ascii="Bookman Old Style" w:hAnsi="Bookman Old Style"/>
          <w:bCs/>
          <w:iCs/>
        </w:rPr>
        <w:t xml:space="preserve">Les Clubs concernés sont </w:t>
      </w:r>
      <w:r w:rsidR="00C4518B">
        <w:rPr>
          <w:rFonts w:ascii="Bookman Old Style" w:hAnsi="Bookman Old Style"/>
          <w:bCs/>
          <w:iCs/>
        </w:rPr>
        <w:t>mis en demeure</w:t>
      </w:r>
      <w:r w:rsidRPr="00430C75">
        <w:rPr>
          <w:rFonts w:ascii="Bookman Old Style" w:hAnsi="Bookman Old Style"/>
          <w:bCs/>
          <w:iCs/>
        </w:rPr>
        <w:t xml:space="preserve"> de s’acquitter des montants indiqués ci-dess</w:t>
      </w:r>
      <w:r w:rsidR="00C4518B">
        <w:rPr>
          <w:rFonts w:ascii="Bookman Old Style" w:hAnsi="Bookman Old Style"/>
          <w:bCs/>
          <w:iCs/>
        </w:rPr>
        <w:t>o</w:t>
      </w:r>
      <w:r w:rsidRPr="00430C75">
        <w:rPr>
          <w:rFonts w:ascii="Bookman Old Style" w:hAnsi="Bookman Old Style"/>
          <w:bCs/>
          <w:iCs/>
        </w:rPr>
        <w:t xml:space="preserve">us au plus tard le </w:t>
      </w:r>
      <w:r w:rsidRPr="00430C75">
        <w:rPr>
          <w:rFonts w:ascii="Bookman Old Style" w:hAnsi="Bookman Old Style"/>
          <w:b/>
          <w:iCs/>
          <w:u w:val="single"/>
          <w:shd w:val="clear" w:color="auto" w:fill="F2F2F2" w:themeFill="background1" w:themeFillShade="F2"/>
        </w:rPr>
        <w:t xml:space="preserve">jeudi </w:t>
      </w:r>
      <w:r w:rsidR="00C4518B">
        <w:rPr>
          <w:rFonts w:ascii="Bookman Old Style" w:hAnsi="Bookman Old Style"/>
          <w:b/>
          <w:iCs/>
          <w:u w:val="single"/>
          <w:shd w:val="clear" w:color="auto" w:fill="F2F2F2" w:themeFill="background1" w:themeFillShade="F2"/>
        </w:rPr>
        <w:t>15</w:t>
      </w:r>
      <w:r w:rsidRPr="00430C75">
        <w:rPr>
          <w:rFonts w:ascii="Bookman Old Style" w:hAnsi="Bookman Old Style"/>
          <w:b/>
          <w:iCs/>
          <w:u w:val="single"/>
          <w:shd w:val="clear" w:color="auto" w:fill="F2F2F2" w:themeFill="background1" w:themeFillShade="F2"/>
        </w:rPr>
        <w:t xml:space="preserve"> Février 2018</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sidR="007F47AD">
        <w:rPr>
          <w:rFonts w:ascii="Bookman Old Style" w:hAnsi="Bookman Old Style"/>
          <w:bCs/>
          <w:iCs/>
        </w:rPr>
        <w:t xml:space="preserve"> </w:t>
      </w:r>
      <w:r w:rsidRPr="007F47AD">
        <w:rPr>
          <w:rFonts w:ascii="Bookman Old Style" w:hAnsi="Bookman Old Style"/>
          <w:bCs/>
          <w:iCs/>
        </w:rPr>
        <w:t xml:space="preserve">N° : </w:t>
      </w:r>
      <w:r w:rsidRPr="00C4518B">
        <w:rPr>
          <w:rFonts w:asciiTheme="minorBidi" w:hAnsiTheme="minorBidi" w:cstheme="minorBidi"/>
          <w:b/>
        </w:rPr>
        <w:t>00200040400425009397</w:t>
      </w:r>
      <w:r w:rsidR="00C4518B">
        <w:rPr>
          <w:rFonts w:asciiTheme="minorBidi" w:hAnsiTheme="minorBidi" w:cstheme="minorBidi"/>
          <w:b/>
        </w:rPr>
        <w:t>.</w:t>
      </w:r>
      <w:r w:rsidR="00C4518B" w:rsidRPr="00C4518B">
        <w:rPr>
          <w:rFonts w:ascii="Bookman Old Style" w:hAnsi="Bookman Old Style"/>
          <w:bCs/>
          <w:iCs/>
        </w:rPr>
        <w:t xml:space="preserve"> </w:t>
      </w:r>
      <w:r w:rsidR="00C4518B" w:rsidRPr="00430C75">
        <w:rPr>
          <w:rFonts w:ascii="Bookman Old Style" w:hAnsi="Bookman Old Style"/>
          <w:bCs/>
          <w:iCs/>
        </w:rPr>
        <w:t>Après versement, il y a lieu d’adresser à la Ligue la copie du bordereau de versement bancaire.</w:t>
      </w:r>
    </w:p>
    <w:p w:rsidR="00C4518B" w:rsidRDefault="00C4518B" w:rsidP="00C4518B">
      <w:pPr>
        <w:ind w:left="360"/>
        <w:jc w:val="both"/>
        <w:rPr>
          <w:rFonts w:ascii="Bookman Old Style" w:hAnsi="Bookman Old Style"/>
          <w:bCs/>
          <w:iCs/>
        </w:rPr>
      </w:pPr>
      <w:r>
        <w:rPr>
          <w:rFonts w:ascii="Bookman Old Style" w:hAnsi="Bookman Old Style"/>
          <w:bCs/>
          <w:iCs/>
        </w:rPr>
        <w:t>Au delà de cette date et faute de paiement, un point (01) sera défalqué du capital des séniors des clubs concernés.</w:t>
      </w:r>
    </w:p>
    <w:p w:rsidR="000C33F7" w:rsidRPr="007F47AD" w:rsidRDefault="000C33F7" w:rsidP="00C4518B">
      <w:pPr>
        <w:ind w:left="360"/>
        <w:jc w:val="both"/>
        <w:rPr>
          <w:rFonts w:ascii="Bookman Old Style" w:hAnsi="Bookman Old Style"/>
          <w:bCs/>
          <w:iCs/>
        </w:rPr>
      </w:pPr>
    </w:p>
    <w:p w:rsidR="00C7251D" w:rsidRPr="000C33F7" w:rsidRDefault="00C7251D" w:rsidP="00C7251D">
      <w:pPr>
        <w:jc w:val="center"/>
        <w:rPr>
          <w:rFonts w:ascii="Bookman Old Style" w:hAnsi="Bookman Old Style"/>
          <w:b/>
          <w:bCs/>
          <w:sz w:val="2"/>
          <w:szCs w:val="2"/>
          <w:u w:val="single"/>
        </w:rPr>
      </w:pPr>
    </w:p>
    <w:tbl>
      <w:tblPr>
        <w:tblStyle w:val="Grilledutableau"/>
        <w:tblW w:w="9322" w:type="dxa"/>
        <w:tblLook w:val="04A0"/>
      </w:tblPr>
      <w:tblGrid>
        <w:gridCol w:w="534"/>
        <w:gridCol w:w="2976"/>
        <w:gridCol w:w="2016"/>
        <w:gridCol w:w="1843"/>
        <w:gridCol w:w="1953"/>
      </w:tblGrid>
      <w:tr w:rsidR="00C7251D" w:rsidTr="00B1593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51D" w:rsidRDefault="00C7251D" w:rsidP="0090342D">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51D" w:rsidRDefault="00C7251D" w:rsidP="0090342D">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51D" w:rsidRDefault="00C7251D" w:rsidP="0090342D">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51D" w:rsidRDefault="00C7251D" w:rsidP="0090342D">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51D" w:rsidRDefault="00C7251D" w:rsidP="0090342D">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483E6A" w:rsidTr="002756D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483E6A">
            <w:pPr>
              <w:jc w:val="center"/>
              <w:rPr>
                <w:rFonts w:ascii="Bookman Old Style" w:hAnsi="Bookman Old Style"/>
                <w:b/>
                <w:bCs/>
                <w:sz w:val="23"/>
                <w:szCs w:val="23"/>
                <w:lang w:eastAsia="en-US"/>
              </w:rPr>
            </w:pPr>
            <w:r>
              <w:rPr>
                <w:rFonts w:ascii="Bookman Old Style" w:hAnsi="Bookman Old Style"/>
                <w:b/>
                <w:bCs/>
                <w:sz w:val="23"/>
                <w:szCs w:val="23"/>
                <w:lang w:eastAsia="en-US"/>
              </w:rPr>
              <w:t>ASTI DARGUINA</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83E6A" w:rsidRDefault="00483E6A" w:rsidP="00483E6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483E6A">
            <w:pPr>
              <w:jc w:val="right"/>
              <w:rPr>
                <w:rFonts w:ascii="Bookman Old Style" w:hAnsi="Bookman Old Style"/>
                <w:b/>
                <w:bCs/>
                <w:sz w:val="24"/>
                <w:szCs w:val="24"/>
                <w:lang w:eastAsia="en-US"/>
              </w:rPr>
            </w:pPr>
            <w:r w:rsidRPr="009037A7">
              <w:rPr>
                <w:rFonts w:ascii="Bookman Old Style" w:hAnsi="Bookman Old Style"/>
                <w:b/>
                <w:bCs/>
                <w:sz w:val="24"/>
                <w:szCs w:val="24"/>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83E6A" w:rsidRDefault="002756DE" w:rsidP="002756DE">
            <w:pPr>
              <w:jc w:val="right"/>
              <w:rPr>
                <w:rFonts w:ascii="Bookman Old Style" w:hAnsi="Bookman Old Style"/>
                <w:sz w:val="23"/>
                <w:szCs w:val="23"/>
                <w:lang w:eastAsia="en-US"/>
              </w:rPr>
            </w:pPr>
            <w:r w:rsidRPr="00430C75">
              <w:rPr>
                <w:rFonts w:ascii="Bookman Old Style" w:hAnsi="Bookman Old Style"/>
                <w:b/>
                <w:bCs/>
                <w:sz w:val="23"/>
                <w:szCs w:val="23"/>
                <w:lang w:eastAsia="en-US"/>
              </w:rPr>
              <w:t>145 000.00</w:t>
            </w:r>
          </w:p>
        </w:tc>
      </w:tr>
      <w:tr w:rsidR="00483E6A" w:rsidTr="002756D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center"/>
              <w:rPr>
                <w:rFonts w:ascii="Bookman Old Style" w:hAnsi="Bookman Old Style"/>
                <w:b/>
                <w:bCs/>
                <w:sz w:val="23"/>
                <w:szCs w:val="23"/>
                <w:lang w:eastAsia="en-US"/>
              </w:rPr>
            </w:pPr>
            <w:r>
              <w:rPr>
                <w:rFonts w:ascii="Bookman Old Style" w:hAnsi="Bookman Old Style"/>
                <w:b/>
                <w:bCs/>
                <w:sz w:val="23"/>
                <w:szCs w:val="23"/>
                <w:lang w:eastAsia="en-US"/>
              </w:rPr>
              <w:t>WA FELDEN</w:t>
            </w:r>
          </w:p>
        </w:tc>
        <w:tc>
          <w:tcPr>
            <w:tcW w:w="2016" w:type="dxa"/>
            <w:vMerge/>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483E6A" w:rsidRDefault="00483E6A" w:rsidP="0090342D">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right"/>
              <w:rPr>
                <w:rFonts w:ascii="Bookman Old Style" w:hAnsi="Bookman Old Style"/>
                <w:b/>
                <w:bCs/>
                <w:sz w:val="24"/>
                <w:szCs w:val="24"/>
                <w:lang w:eastAsia="en-US"/>
              </w:rPr>
            </w:pPr>
            <w:r>
              <w:rPr>
                <w:rFonts w:ascii="Bookman Old Style" w:hAnsi="Bookman Old Style"/>
                <w:b/>
                <w:bCs/>
                <w:sz w:val="24"/>
                <w:szCs w:val="24"/>
                <w:lang w:eastAsia="en-US"/>
              </w:rPr>
              <w:t>11 500.00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83E6A" w:rsidRDefault="00483E6A" w:rsidP="002756DE">
            <w:pPr>
              <w:jc w:val="right"/>
              <w:rPr>
                <w:rFonts w:ascii="Bookman Old Style" w:hAnsi="Bookman Old Style"/>
                <w:sz w:val="23"/>
                <w:szCs w:val="23"/>
                <w:lang w:eastAsia="en-US"/>
              </w:rPr>
            </w:pPr>
            <w:r w:rsidRPr="00430C75">
              <w:rPr>
                <w:rFonts w:ascii="Bookman Old Style" w:hAnsi="Bookman Old Style"/>
                <w:b/>
                <w:bCs/>
                <w:sz w:val="23"/>
                <w:szCs w:val="23"/>
                <w:lang w:eastAsia="en-US"/>
              </w:rPr>
              <w:t>6 500.00</w:t>
            </w:r>
          </w:p>
        </w:tc>
      </w:tr>
      <w:tr w:rsidR="00483E6A" w:rsidTr="002756D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2016"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83E6A" w:rsidRDefault="00483E6A" w:rsidP="0090342D">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E6A" w:rsidRDefault="00483E6A" w:rsidP="0090342D">
            <w:pPr>
              <w:jc w:val="right"/>
              <w:rPr>
                <w:rFonts w:ascii="Bookman Old Style" w:hAnsi="Bookman Old Style"/>
                <w:b/>
                <w:bCs/>
                <w:sz w:val="24"/>
                <w:szCs w:val="24"/>
                <w:lang w:eastAsia="en-US"/>
              </w:rPr>
            </w:pPr>
            <w:r>
              <w:rPr>
                <w:rFonts w:ascii="Bookman Old Style" w:hAnsi="Bookman Old Style"/>
                <w:b/>
                <w:bCs/>
                <w:sz w:val="24"/>
                <w:szCs w:val="24"/>
                <w:lang w:eastAsia="en-US"/>
              </w:rPr>
              <w:t>30 000.00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83E6A" w:rsidRDefault="00483E6A" w:rsidP="006B7293">
            <w:pPr>
              <w:jc w:val="right"/>
              <w:rPr>
                <w:rFonts w:ascii="Bookman Old Style" w:hAnsi="Bookman Old Style"/>
                <w:sz w:val="23"/>
                <w:szCs w:val="23"/>
                <w:lang w:eastAsia="en-US"/>
              </w:rPr>
            </w:pPr>
          </w:p>
        </w:tc>
      </w:tr>
    </w:tbl>
    <w:p w:rsidR="000C33F7" w:rsidRDefault="000C33F7" w:rsidP="00AA09B9"/>
    <w:p w:rsidR="006B7293" w:rsidRDefault="000C33F7" w:rsidP="000C33F7">
      <w:pPr>
        <w:jc w:val="center"/>
      </w:pPr>
      <w:r>
        <w:t>§§§§§§§§§§§§§§§§§§§§§§§§§§§§§§</w:t>
      </w:r>
    </w:p>
    <w:p w:rsidR="000C33F7" w:rsidRDefault="000C33F7" w:rsidP="00AA09B9"/>
    <w:p w:rsidR="000C33F7" w:rsidRPr="00483E6A" w:rsidRDefault="000C33F7" w:rsidP="000C33F7">
      <w:pPr>
        <w:rPr>
          <w:rFonts w:ascii="Bookman Old Style" w:hAnsi="Bookman Old Style"/>
          <w:bCs/>
          <w:iCs/>
          <w:szCs w:val="28"/>
          <w:lang w:val="en-US"/>
        </w:rPr>
      </w:pPr>
      <w:r w:rsidRPr="00483E6A">
        <w:rPr>
          <w:rFonts w:ascii="Bookman Old Style" w:hAnsi="Bookman Old Style" w:cstheme="minorHAnsi"/>
          <w:b/>
          <w:iCs/>
          <w:szCs w:val="28"/>
          <w:u w:val="single"/>
          <w:lang w:val="en-US"/>
        </w:rPr>
        <w:t xml:space="preserve">Affaire N° </w:t>
      </w:r>
      <w:proofErr w:type="gramStart"/>
      <w:r>
        <w:rPr>
          <w:rFonts w:ascii="Bookman Old Style" w:hAnsi="Bookman Old Style" w:cstheme="minorHAnsi"/>
          <w:b/>
          <w:iCs/>
          <w:szCs w:val="28"/>
          <w:u w:val="single"/>
          <w:lang w:val="en-US"/>
        </w:rPr>
        <w:t>01</w:t>
      </w:r>
      <w:r w:rsidRPr="00483E6A">
        <w:rPr>
          <w:rFonts w:ascii="Bookman Old Style" w:hAnsi="Bookman Old Style" w:cstheme="minorHAnsi"/>
          <w:b/>
          <w:iCs/>
          <w:szCs w:val="28"/>
          <w:lang w:val="en-US"/>
        </w:rPr>
        <w:t> :</w:t>
      </w:r>
      <w:proofErr w:type="gramEnd"/>
      <w:r w:rsidRPr="00483E6A">
        <w:rPr>
          <w:rFonts w:ascii="Bookman Old Style" w:hAnsi="Bookman Old Style"/>
          <w:b/>
          <w:i/>
          <w:szCs w:val="28"/>
          <w:lang w:val="en-US"/>
        </w:rPr>
        <w:t xml:space="preserve"> </w:t>
      </w:r>
      <w:r>
        <w:rPr>
          <w:rFonts w:ascii="Bookman Old Style" w:hAnsi="Bookman Old Style"/>
          <w:b/>
          <w:i/>
          <w:szCs w:val="28"/>
          <w:lang w:val="en-US"/>
        </w:rPr>
        <w:t xml:space="preserve">  </w:t>
      </w:r>
      <w:r>
        <w:rPr>
          <w:rFonts w:ascii="Bookman Old Style" w:hAnsi="Bookman Old Style"/>
          <w:bCs/>
          <w:iCs/>
          <w:szCs w:val="28"/>
          <w:lang w:val="en-US"/>
        </w:rPr>
        <w:t>Club  ES IGHIL-ALI</w:t>
      </w:r>
    </w:p>
    <w:p w:rsidR="000C33F7" w:rsidRPr="000C33F7" w:rsidRDefault="000C33F7" w:rsidP="000C33F7">
      <w:pPr>
        <w:rPr>
          <w:rFonts w:ascii="Bookman Old Style" w:hAnsi="Bookman Old Style"/>
          <w:bCs/>
          <w:iCs/>
          <w:szCs w:val="28"/>
        </w:rPr>
      </w:pPr>
      <w:r>
        <w:rPr>
          <w:rFonts w:ascii="Bookman Old Style" w:hAnsi="Bookman Old Style"/>
          <w:bCs/>
          <w:iCs/>
          <w:szCs w:val="28"/>
          <w:lang w:val="en-US"/>
        </w:rPr>
        <w:t xml:space="preserve">                   </w:t>
      </w:r>
    </w:p>
    <w:p w:rsidR="000C33F7" w:rsidRPr="00693A7D"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 xml:space="preserve">Attendu qu’à la date du 08-02-2018, le club ESIA ne s’est pas acquitté de la  somme de </w:t>
      </w:r>
      <w:r w:rsidRPr="00C46F98">
        <w:rPr>
          <w:rFonts w:ascii="Bookman Old Style" w:hAnsi="Bookman Old Style"/>
          <w:b/>
          <w:iCs/>
          <w:szCs w:val="28"/>
          <w:shd w:val="clear" w:color="auto" w:fill="D9D9D9" w:themeFill="background1" w:themeFillShade="D9"/>
        </w:rPr>
        <w:t>30 000 DA</w:t>
      </w:r>
      <w:r>
        <w:rPr>
          <w:rFonts w:ascii="Bookman Old Style" w:hAnsi="Bookman Old Style"/>
          <w:bCs/>
          <w:iCs/>
          <w:szCs w:val="28"/>
        </w:rPr>
        <w:t xml:space="preserve"> représentant le montant de ses amendes cumulées au BO N° 12.</w:t>
      </w:r>
    </w:p>
    <w:p w:rsidR="000C33F7" w:rsidRDefault="000C33F7" w:rsidP="000C33F7">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 xml:space="preserve">Attendu </w:t>
      </w:r>
      <w:r>
        <w:rPr>
          <w:rFonts w:ascii="Bookman Old Style" w:hAnsi="Bookman Old Style"/>
          <w:bCs/>
          <w:iCs/>
          <w:szCs w:val="28"/>
        </w:rPr>
        <w:t>qu’une mise en demeure de paiement sous huitaine a été adressée au club concernée.</w:t>
      </w:r>
    </w:p>
    <w:p w:rsidR="000C33F7"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Attendu qu’à l’expiration du délai fixé au 15-02-2018, le club ESIA n’a pas cru devoir s’acquitter de ses dus.</w:t>
      </w:r>
    </w:p>
    <w:p w:rsidR="000C33F7"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Vu l’article 134 relatif au paiement des amendes</w:t>
      </w:r>
    </w:p>
    <w:p w:rsidR="000C33F7" w:rsidRPr="00CF4694" w:rsidRDefault="000C33F7" w:rsidP="000C33F7">
      <w:pPr>
        <w:pStyle w:val="Paragraphedeliste"/>
        <w:ind w:left="360"/>
        <w:rPr>
          <w:rFonts w:ascii="Bookman Old Style" w:hAnsi="Bookman Old Style"/>
          <w:bCs/>
          <w:iCs/>
          <w:sz w:val="6"/>
          <w:szCs w:val="8"/>
        </w:rPr>
      </w:pPr>
    </w:p>
    <w:p w:rsidR="000C33F7" w:rsidRPr="00693A7D" w:rsidRDefault="000C33F7" w:rsidP="000C33F7">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0C33F7" w:rsidRPr="00881B25" w:rsidRDefault="000C33F7" w:rsidP="000C33F7">
      <w:pPr>
        <w:pStyle w:val="Paragraphedeliste"/>
        <w:numPr>
          <w:ilvl w:val="0"/>
          <w:numId w:val="8"/>
        </w:numPr>
        <w:spacing w:after="200"/>
        <w:ind w:left="1068"/>
        <w:rPr>
          <w:rFonts w:ascii="Bookman Old Style" w:hAnsi="Bookman Old Style"/>
          <w:bCs/>
          <w:iCs/>
          <w:sz w:val="10"/>
          <w:szCs w:val="12"/>
        </w:rPr>
      </w:pPr>
      <w:r>
        <w:rPr>
          <w:rFonts w:ascii="Bookman Old Style" w:hAnsi="Bookman Old Style"/>
          <w:bCs/>
          <w:iCs/>
          <w:szCs w:val="28"/>
        </w:rPr>
        <w:t xml:space="preserve">Défalcation de 01 point à l’équipe sénior </w:t>
      </w:r>
      <w:proofErr w:type="gramStart"/>
      <w:r>
        <w:rPr>
          <w:rFonts w:ascii="Bookman Old Style" w:hAnsi="Bookman Old Style"/>
          <w:bCs/>
          <w:iCs/>
          <w:szCs w:val="28"/>
        </w:rPr>
        <w:t>du ESIA</w:t>
      </w:r>
      <w:proofErr w:type="gramEnd"/>
      <w:r>
        <w:rPr>
          <w:rFonts w:ascii="Bookman Old Style" w:hAnsi="Bookman Old Style"/>
          <w:bCs/>
          <w:iCs/>
          <w:szCs w:val="28"/>
        </w:rPr>
        <w:t>.</w:t>
      </w:r>
    </w:p>
    <w:p w:rsidR="006B7293" w:rsidRDefault="006B7293" w:rsidP="00AA09B9"/>
    <w:p w:rsidR="000C33F7" w:rsidRPr="00483E6A" w:rsidRDefault="000C33F7" w:rsidP="000C33F7">
      <w:pPr>
        <w:rPr>
          <w:rFonts w:ascii="Bookman Old Style" w:hAnsi="Bookman Old Style"/>
          <w:bCs/>
          <w:iCs/>
          <w:szCs w:val="28"/>
          <w:lang w:val="en-US"/>
        </w:rPr>
      </w:pPr>
      <w:r w:rsidRPr="00483E6A">
        <w:rPr>
          <w:rFonts w:ascii="Bookman Old Style" w:hAnsi="Bookman Old Style" w:cstheme="minorHAnsi"/>
          <w:b/>
          <w:iCs/>
          <w:szCs w:val="28"/>
          <w:u w:val="single"/>
          <w:lang w:val="en-US"/>
        </w:rPr>
        <w:t xml:space="preserve">Affaire N° </w:t>
      </w:r>
      <w:proofErr w:type="gramStart"/>
      <w:r>
        <w:rPr>
          <w:rFonts w:ascii="Bookman Old Style" w:hAnsi="Bookman Old Style" w:cstheme="minorHAnsi"/>
          <w:b/>
          <w:iCs/>
          <w:szCs w:val="28"/>
          <w:u w:val="single"/>
          <w:lang w:val="en-US"/>
        </w:rPr>
        <w:t>01</w:t>
      </w:r>
      <w:r w:rsidRPr="00483E6A">
        <w:rPr>
          <w:rFonts w:ascii="Bookman Old Style" w:hAnsi="Bookman Old Style" w:cstheme="minorHAnsi"/>
          <w:b/>
          <w:iCs/>
          <w:szCs w:val="28"/>
          <w:lang w:val="en-US"/>
        </w:rPr>
        <w:t> :</w:t>
      </w:r>
      <w:proofErr w:type="gramEnd"/>
      <w:r w:rsidRPr="00483E6A">
        <w:rPr>
          <w:rFonts w:ascii="Bookman Old Style" w:hAnsi="Bookman Old Style"/>
          <w:b/>
          <w:i/>
          <w:szCs w:val="28"/>
          <w:lang w:val="en-US"/>
        </w:rPr>
        <w:t xml:space="preserve"> </w:t>
      </w:r>
      <w:r>
        <w:rPr>
          <w:rFonts w:ascii="Bookman Old Style" w:hAnsi="Bookman Old Style"/>
          <w:b/>
          <w:i/>
          <w:szCs w:val="28"/>
          <w:lang w:val="en-US"/>
        </w:rPr>
        <w:t xml:space="preserve">  </w:t>
      </w:r>
      <w:r>
        <w:rPr>
          <w:rFonts w:ascii="Bookman Old Style" w:hAnsi="Bookman Old Style"/>
          <w:bCs/>
          <w:iCs/>
          <w:szCs w:val="28"/>
          <w:lang w:val="en-US"/>
        </w:rPr>
        <w:t xml:space="preserve">Club  WA </w:t>
      </w:r>
      <w:proofErr w:type="spellStart"/>
      <w:r>
        <w:rPr>
          <w:rFonts w:ascii="Bookman Old Style" w:hAnsi="Bookman Old Style"/>
          <w:bCs/>
          <w:iCs/>
          <w:szCs w:val="28"/>
          <w:lang w:val="en-US"/>
        </w:rPr>
        <w:t>Felden</w:t>
      </w:r>
      <w:proofErr w:type="spellEnd"/>
    </w:p>
    <w:p w:rsidR="000C33F7" w:rsidRPr="000C33F7" w:rsidRDefault="000C33F7" w:rsidP="000C33F7">
      <w:pPr>
        <w:rPr>
          <w:rFonts w:ascii="Bookman Old Style" w:hAnsi="Bookman Old Style"/>
          <w:bCs/>
          <w:iCs/>
          <w:szCs w:val="28"/>
          <w:lang w:val="en-US"/>
        </w:rPr>
      </w:pPr>
      <w:r>
        <w:rPr>
          <w:rFonts w:ascii="Bookman Old Style" w:hAnsi="Bookman Old Style"/>
          <w:bCs/>
          <w:iCs/>
          <w:szCs w:val="28"/>
          <w:lang w:val="en-US"/>
        </w:rPr>
        <w:t xml:space="preserve">                   </w:t>
      </w:r>
    </w:p>
    <w:p w:rsidR="000C33F7" w:rsidRPr="00693A7D" w:rsidRDefault="000C33F7" w:rsidP="00C46F98">
      <w:pPr>
        <w:pStyle w:val="Paragraphedeliste"/>
        <w:numPr>
          <w:ilvl w:val="0"/>
          <w:numId w:val="9"/>
        </w:numPr>
        <w:rPr>
          <w:rFonts w:ascii="Bookman Old Style" w:hAnsi="Bookman Old Style"/>
          <w:bCs/>
          <w:iCs/>
          <w:szCs w:val="28"/>
        </w:rPr>
      </w:pPr>
      <w:r>
        <w:rPr>
          <w:rFonts w:ascii="Bookman Old Style" w:hAnsi="Bookman Old Style"/>
          <w:bCs/>
          <w:iCs/>
          <w:szCs w:val="28"/>
        </w:rPr>
        <w:t xml:space="preserve">Attendu qu’à la date du 08-02-2018, le club WAF ne s’est pas acquitté de la  somme de </w:t>
      </w:r>
      <w:r w:rsidR="00C46F98" w:rsidRPr="00C46F98">
        <w:rPr>
          <w:rFonts w:ascii="Bookman Old Style" w:hAnsi="Bookman Old Style"/>
          <w:b/>
          <w:iCs/>
          <w:szCs w:val="28"/>
          <w:shd w:val="clear" w:color="auto" w:fill="D9D9D9" w:themeFill="background1" w:themeFillShade="D9"/>
        </w:rPr>
        <w:t>18</w:t>
      </w:r>
      <w:r w:rsidRPr="00C46F98">
        <w:rPr>
          <w:rFonts w:ascii="Bookman Old Style" w:hAnsi="Bookman Old Style"/>
          <w:b/>
          <w:iCs/>
          <w:szCs w:val="28"/>
          <w:shd w:val="clear" w:color="auto" w:fill="D9D9D9" w:themeFill="background1" w:themeFillShade="D9"/>
        </w:rPr>
        <w:t> 000 DA</w:t>
      </w:r>
      <w:r>
        <w:rPr>
          <w:rFonts w:ascii="Bookman Old Style" w:hAnsi="Bookman Old Style"/>
          <w:bCs/>
          <w:iCs/>
          <w:szCs w:val="28"/>
        </w:rPr>
        <w:t xml:space="preserve"> représentant le montant de ses amendes cumulées au BO N° 12.</w:t>
      </w:r>
    </w:p>
    <w:p w:rsidR="000C33F7" w:rsidRDefault="000C33F7" w:rsidP="000C33F7">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 xml:space="preserve">Attendu </w:t>
      </w:r>
      <w:r>
        <w:rPr>
          <w:rFonts w:ascii="Bookman Old Style" w:hAnsi="Bookman Old Style"/>
          <w:bCs/>
          <w:iCs/>
          <w:szCs w:val="28"/>
        </w:rPr>
        <w:t>qu’une mise en demeure de paiement sous huitaine a été adressée au club concernée.</w:t>
      </w:r>
    </w:p>
    <w:p w:rsidR="000C33F7"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Attendu qu’à l’expiration du délai fixé au 15-02-2018, le club WAF n’a pas cru devoir s’acquitter de ses dus.</w:t>
      </w:r>
    </w:p>
    <w:p w:rsidR="000C33F7"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Vu l’article 134 relatif au paiement des amendes</w:t>
      </w:r>
    </w:p>
    <w:p w:rsidR="000C33F7" w:rsidRPr="00CF4694" w:rsidRDefault="000C33F7" w:rsidP="000C33F7">
      <w:pPr>
        <w:pStyle w:val="Paragraphedeliste"/>
        <w:ind w:left="360"/>
        <w:rPr>
          <w:rFonts w:ascii="Bookman Old Style" w:hAnsi="Bookman Old Style"/>
          <w:bCs/>
          <w:iCs/>
          <w:sz w:val="6"/>
          <w:szCs w:val="8"/>
        </w:rPr>
      </w:pPr>
    </w:p>
    <w:p w:rsidR="000C33F7" w:rsidRPr="00693A7D" w:rsidRDefault="000C33F7" w:rsidP="000C33F7">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0C33F7" w:rsidRPr="00881B25" w:rsidRDefault="000C33F7" w:rsidP="000C33F7">
      <w:pPr>
        <w:pStyle w:val="Paragraphedeliste"/>
        <w:numPr>
          <w:ilvl w:val="0"/>
          <w:numId w:val="8"/>
        </w:numPr>
        <w:spacing w:after="200"/>
        <w:ind w:left="1068"/>
        <w:rPr>
          <w:rFonts w:ascii="Bookman Old Style" w:hAnsi="Bookman Old Style"/>
          <w:bCs/>
          <w:iCs/>
          <w:sz w:val="10"/>
          <w:szCs w:val="12"/>
        </w:rPr>
      </w:pPr>
      <w:r>
        <w:rPr>
          <w:rFonts w:ascii="Bookman Old Style" w:hAnsi="Bookman Old Style"/>
          <w:bCs/>
          <w:iCs/>
          <w:szCs w:val="28"/>
        </w:rPr>
        <w:t>Défalcation de 01 point à l’équipe sénior du WAF.</w:t>
      </w:r>
    </w:p>
    <w:p w:rsidR="006B7293" w:rsidRDefault="006B7293" w:rsidP="00AA09B9"/>
    <w:p w:rsidR="000C33F7" w:rsidRPr="00483E6A" w:rsidRDefault="000C33F7" w:rsidP="000C33F7">
      <w:pPr>
        <w:rPr>
          <w:rFonts w:ascii="Bookman Old Style" w:hAnsi="Bookman Old Style"/>
          <w:bCs/>
          <w:iCs/>
          <w:szCs w:val="28"/>
          <w:lang w:val="en-US"/>
        </w:rPr>
      </w:pPr>
      <w:r w:rsidRPr="00483E6A">
        <w:rPr>
          <w:rFonts w:ascii="Bookman Old Style" w:hAnsi="Bookman Old Style" w:cstheme="minorHAnsi"/>
          <w:b/>
          <w:iCs/>
          <w:szCs w:val="28"/>
          <w:u w:val="single"/>
          <w:lang w:val="en-US"/>
        </w:rPr>
        <w:t xml:space="preserve">Affaire N° </w:t>
      </w:r>
      <w:proofErr w:type="gramStart"/>
      <w:r>
        <w:rPr>
          <w:rFonts w:ascii="Bookman Old Style" w:hAnsi="Bookman Old Style" w:cstheme="minorHAnsi"/>
          <w:b/>
          <w:iCs/>
          <w:szCs w:val="28"/>
          <w:u w:val="single"/>
          <w:lang w:val="en-US"/>
        </w:rPr>
        <w:t>01</w:t>
      </w:r>
      <w:r w:rsidRPr="00483E6A">
        <w:rPr>
          <w:rFonts w:ascii="Bookman Old Style" w:hAnsi="Bookman Old Style" w:cstheme="minorHAnsi"/>
          <w:b/>
          <w:iCs/>
          <w:szCs w:val="28"/>
          <w:lang w:val="en-US"/>
        </w:rPr>
        <w:t> :</w:t>
      </w:r>
      <w:proofErr w:type="gramEnd"/>
      <w:r w:rsidRPr="00483E6A">
        <w:rPr>
          <w:rFonts w:ascii="Bookman Old Style" w:hAnsi="Bookman Old Style"/>
          <w:b/>
          <w:i/>
          <w:szCs w:val="28"/>
          <w:lang w:val="en-US"/>
        </w:rPr>
        <w:t xml:space="preserve"> </w:t>
      </w:r>
      <w:r>
        <w:rPr>
          <w:rFonts w:ascii="Bookman Old Style" w:hAnsi="Bookman Old Style"/>
          <w:b/>
          <w:i/>
          <w:szCs w:val="28"/>
          <w:lang w:val="en-US"/>
        </w:rPr>
        <w:t xml:space="preserve">  </w:t>
      </w:r>
      <w:r>
        <w:rPr>
          <w:rFonts w:ascii="Bookman Old Style" w:hAnsi="Bookman Old Style"/>
          <w:bCs/>
          <w:iCs/>
          <w:szCs w:val="28"/>
          <w:lang w:val="en-US"/>
        </w:rPr>
        <w:t xml:space="preserve">Club  ASTI </w:t>
      </w:r>
      <w:proofErr w:type="spellStart"/>
      <w:r>
        <w:rPr>
          <w:rFonts w:ascii="Bookman Old Style" w:hAnsi="Bookman Old Style"/>
          <w:bCs/>
          <w:iCs/>
          <w:szCs w:val="28"/>
          <w:lang w:val="en-US"/>
        </w:rPr>
        <w:t>Darguina</w:t>
      </w:r>
      <w:proofErr w:type="spellEnd"/>
    </w:p>
    <w:p w:rsidR="000C33F7" w:rsidRPr="000C33F7" w:rsidRDefault="000C33F7" w:rsidP="000C33F7">
      <w:pPr>
        <w:rPr>
          <w:rFonts w:ascii="Bookman Old Style" w:hAnsi="Bookman Old Style"/>
          <w:bCs/>
          <w:iCs/>
          <w:szCs w:val="28"/>
        </w:rPr>
      </w:pPr>
      <w:r>
        <w:rPr>
          <w:rFonts w:ascii="Bookman Old Style" w:hAnsi="Bookman Old Style"/>
          <w:bCs/>
          <w:iCs/>
          <w:szCs w:val="28"/>
          <w:lang w:val="en-US"/>
        </w:rPr>
        <w:t xml:space="preserve">                   </w:t>
      </w:r>
    </w:p>
    <w:p w:rsidR="000C33F7" w:rsidRPr="00693A7D" w:rsidRDefault="000C33F7" w:rsidP="00C46F98">
      <w:pPr>
        <w:pStyle w:val="Paragraphedeliste"/>
        <w:numPr>
          <w:ilvl w:val="0"/>
          <w:numId w:val="9"/>
        </w:numPr>
        <w:rPr>
          <w:rFonts w:ascii="Bookman Old Style" w:hAnsi="Bookman Old Style"/>
          <w:bCs/>
          <w:iCs/>
          <w:szCs w:val="28"/>
        </w:rPr>
      </w:pPr>
      <w:r>
        <w:rPr>
          <w:rFonts w:ascii="Bookman Old Style" w:hAnsi="Bookman Old Style"/>
          <w:bCs/>
          <w:iCs/>
          <w:szCs w:val="28"/>
        </w:rPr>
        <w:t xml:space="preserve">Attendu qu’à la date du 08-02-2018, le club ASTID ne s’est pas acquitté de la  somme de </w:t>
      </w:r>
      <w:r w:rsidR="00C46F98" w:rsidRPr="00C46F98">
        <w:rPr>
          <w:rFonts w:ascii="Bookman Old Style" w:hAnsi="Bookman Old Style"/>
          <w:b/>
          <w:iCs/>
          <w:szCs w:val="28"/>
          <w:shd w:val="clear" w:color="auto" w:fill="D9D9D9" w:themeFill="background1" w:themeFillShade="D9"/>
        </w:rPr>
        <w:t>148 500</w:t>
      </w:r>
      <w:r w:rsidRPr="00C46F98">
        <w:rPr>
          <w:rFonts w:ascii="Bookman Old Style" w:hAnsi="Bookman Old Style"/>
          <w:b/>
          <w:iCs/>
          <w:szCs w:val="28"/>
          <w:shd w:val="clear" w:color="auto" w:fill="D9D9D9" w:themeFill="background1" w:themeFillShade="D9"/>
        </w:rPr>
        <w:t xml:space="preserve"> DA</w:t>
      </w:r>
      <w:r>
        <w:rPr>
          <w:rFonts w:ascii="Bookman Old Style" w:hAnsi="Bookman Old Style"/>
          <w:bCs/>
          <w:iCs/>
          <w:szCs w:val="28"/>
        </w:rPr>
        <w:t xml:space="preserve"> représentant le montant de ses amendes cumulées au BO N° 12.</w:t>
      </w:r>
    </w:p>
    <w:p w:rsidR="000C33F7" w:rsidRDefault="000C33F7" w:rsidP="000C33F7">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 xml:space="preserve">Attendu </w:t>
      </w:r>
      <w:r>
        <w:rPr>
          <w:rFonts w:ascii="Bookman Old Style" w:hAnsi="Bookman Old Style"/>
          <w:bCs/>
          <w:iCs/>
          <w:szCs w:val="28"/>
        </w:rPr>
        <w:t>qu’une mise en demeure de paiement sous huitaine a été adressée au club concernée.</w:t>
      </w:r>
    </w:p>
    <w:p w:rsidR="000C33F7"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Attendu qu’à l’expiration du délai fixé au 15-02-2018, le club ASTID n’a pas cru devoir s’acquitter de ses dus.</w:t>
      </w:r>
    </w:p>
    <w:p w:rsidR="000C33F7" w:rsidRDefault="000C33F7" w:rsidP="000C33F7">
      <w:pPr>
        <w:pStyle w:val="Paragraphedeliste"/>
        <w:numPr>
          <w:ilvl w:val="0"/>
          <w:numId w:val="9"/>
        </w:numPr>
        <w:rPr>
          <w:rFonts w:ascii="Bookman Old Style" w:hAnsi="Bookman Old Style"/>
          <w:bCs/>
          <w:iCs/>
          <w:szCs w:val="28"/>
        </w:rPr>
      </w:pPr>
      <w:r>
        <w:rPr>
          <w:rFonts w:ascii="Bookman Old Style" w:hAnsi="Bookman Old Style"/>
          <w:bCs/>
          <w:iCs/>
          <w:szCs w:val="28"/>
        </w:rPr>
        <w:t>Vu l’article 134 relatif au paiement des amendes</w:t>
      </w:r>
    </w:p>
    <w:p w:rsidR="000C33F7" w:rsidRPr="00CF4694" w:rsidRDefault="000C33F7" w:rsidP="000C33F7">
      <w:pPr>
        <w:pStyle w:val="Paragraphedeliste"/>
        <w:ind w:left="360"/>
        <w:rPr>
          <w:rFonts w:ascii="Bookman Old Style" w:hAnsi="Bookman Old Style"/>
          <w:bCs/>
          <w:iCs/>
          <w:sz w:val="6"/>
          <w:szCs w:val="8"/>
        </w:rPr>
      </w:pPr>
    </w:p>
    <w:p w:rsidR="000C33F7" w:rsidRPr="00693A7D" w:rsidRDefault="000C33F7" w:rsidP="000C33F7">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0C33F7" w:rsidRPr="00881B25" w:rsidRDefault="000C33F7" w:rsidP="000C33F7">
      <w:pPr>
        <w:pStyle w:val="Paragraphedeliste"/>
        <w:numPr>
          <w:ilvl w:val="0"/>
          <w:numId w:val="8"/>
        </w:numPr>
        <w:spacing w:after="200"/>
        <w:ind w:left="1068"/>
        <w:rPr>
          <w:rFonts w:ascii="Bookman Old Style" w:hAnsi="Bookman Old Style"/>
          <w:bCs/>
          <w:iCs/>
          <w:sz w:val="10"/>
          <w:szCs w:val="12"/>
        </w:rPr>
      </w:pPr>
      <w:r>
        <w:rPr>
          <w:rFonts w:ascii="Bookman Old Style" w:hAnsi="Bookman Old Style"/>
          <w:bCs/>
          <w:iCs/>
          <w:szCs w:val="28"/>
        </w:rPr>
        <w:t xml:space="preserve">Défalcation de 01 point à l’équipe sénior </w:t>
      </w:r>
      <w:proofErr w:type="gramStart"/>
      <w:r>
        <w:rPr>
          <w:rFonts w:ascii="Bookman Old Style" w:hAnsi="Bookman Old Style"/>
          <w:bCs/>
          <w:iCs/>
          <w:szCs w:val="28"/>
        </w:rPr>
        <w:t>du ASTID</w:t>
      </w:r>
      <w:proofErr w:type="gramEnd"/>
      <w:r>
        <w:rPr>
          <w:rFonts w:ascii="Bookman Old Style" w:hAnsi="Bookman Old Style"/>
          <w:bCs/>
          <w:iCs/>
          <w:szCs w:val="28"/>
        </w:rPr>
        <w:t>.</w:t>
      </w:r>
    </w:p>
    <w:p w:rsidR="006B7293" w:rsidRDefault="006B7293" w:rsidP="00AA09B9"/>
    <w:p w:rsidR="006B7293" w:rsidRDefault="006B7293" w:rsidP="00AA09B9"/>
    <w:p w:rsidR="006B7293" w:rsidRDefault="006B7293" w:rsidP="00AA09B9"/>
    <w:p w:rsidR="006B7293" w:rsidRDefault="006B7293" w:rsidP="00AA09B9"/>
    <w:p w:rsidR="006B7293" w:rsidRDefault="006B7293" w:rsidP="00AA09B9"/>
    <w:p w:rsidR="006B7293" w:rsidRDefault="006B7293" w:rsidP="00AA09B9"/>
    <w:p w:rsidR="006B7293" w:rsidRDefault="006B7293" w:rsidP="00AA09B9"/>
    <w:p w:rsidR="006B7293" w:rsidRDefault="006B7293" w:rsidP="00AA09B9"/>
    <w:p w:rsidR="00483E6A" w:rsidRDefault="00483E6A" w:rsidP="00AA09B9"/>
    <w:p w:rsidR="00483E6A" w:rsidRDefault="00483E6A" w:rsidP="00AA09B9"/>
    <w:p w:rsidR="00483E6A" w:rsidRDefault="00483E6A" w:rsidP="00AA09B9"/>
    <w:p w:rsidR="00483E6A" w:rsidRDefault="00483E6A" w:rsidP="00AA09B9"/>
    <w:p w:rsidR="00483E6A" w:rsidRDefault="00483E6A" w:rsidP="00AA09B9"/>
    <w:p w:rsidR="000C33F7" w:rsidRDefault="000C33F7" w:rsidP="00AA09B9"/>
    <w:p w:rsidR="000C33F7" w:rsidRDefault="000C33F7" w:rsidP="00AA09B9"/>
    <w:p w:rsidR="000C33F7" w:rsidRDefault="000C33F7" w:rsidP="00AA09B9"/>
    <w:p w:rsidR="000C33F7" w:rsidRDefault="000C33F7" w:rsidP="00AA09B9"/>
    <w:p w:rsidR="000C33F7" w:rsidRDefault="000C33F7" w:rsidP="00AA09B9"/>
    <w:p w:rsidR="000C33F7" w:rsidRDefault="000C33F7" w:rsidP="00AA09B9"/>
    <w:p w:rsidR="000C33F7" w:rsidRDefault="000C33F7" w:rsidP="00AA09B9"/>
    <w:p w:rsidR="000C33F7" w:rsidRDefault="000C33F7" w:rsidP="00AA09B9"/>
    <w:p w:rsidR="000C33F7" w:rsidRDefault="000C33F7" w:rsidP="00AA09B9"/>
    <w:p w:rsidR="000C33F7" w:rsidRDefault="000C33F7" w:rsidP="00AA09B9"/>
    <w:p w:rsidR="00C77C00" w:rsidRPr="00AA09B9" w:rsidRDefault="00C77C00" w:rsidP="00AA09B9"/>
    <w:p w:rsidR="00266C34" w:rsidRPr="00682625" w:rsidRDefault="00266C34" w:rsidP="00266C34">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JURIDICTIONNELE DE DISCIPLINE</w:t>
      </w:r>
    </w:p>
    <w:p w:rsidR="00266C34" w:rsidRPr="00682625" w:rsidRDefault="00266C34" w:rsidP="001C108E">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t>REUNION DU  2</w:t>
      </w:r>
      <w:r w:rsidR="001C108E">
        <w:rPr>
          <w:rFonts w:ascii="Bookman Old Style" w:hAnsi="Bookman Old Style"/>
          <w:b/>
          <w:sz w:val="28"/>
          <w:szCs w:val="28"/>
          <w:u w:val="single"/>
        </w:rPr>
        <w:t>0</w:t>
      </w:r>
      <w:r w:rsidRPr="00682625">
        <w:rPr>
          <w:rFonts w:ascii="Bookman Old Style" w:hAnsi="Bookman Old Style"/>
          <w:b/>
          <w:sz w:val="28"/>
          <w:szCs w:val="28"/>
          <w:u w:val="single"/>
        </w:rPr>
        <w:t>-02-201</w:t>
      </w:r>
      <w:r w:rsidR="001C108E">
        <w:rPr>
          <w:rFonts w:ascii="Bookman Old Style" w:hAnsi="Bookman Old Style"/>
          <w:b/>
          <w:sz w:val="28"/>
          <w:szCs w:val="28"/>
          <w:u w:val="single"/>
        </w:rPr>
        <w:t>8</w:t>
      </w:r>
    </w:p>
    <w:p w:rsidR="00682625" w:rsidRDefault="00682625" w:rsidP="00682625">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82625" w:rsidRPr="006A7F69" w:rsidRDefault="00682625" w:rsidP="00682625">
      <w:pPr>
        <w:pStyle w:val="Paragraphedeliste"/>
        <w:numPr>
          <w:ilvl w:val="2"/>
          <w:numId w:val="1"/>
        </w:numPr>
        <w:rPr>
          <w:rFonts w:ascii="Bookman Old Style" w:hAnsi="Bookman Old Style"/>
          <w:b/>
          <w:sz w:val="28"/>
          <w:szCs w:val="28"/>
        </w:rPr>
      </w:pPr>
      <w:r>
        <w:rPr>
          <w:rFonts w:ascii="Bookman Old Style" w:hAnsi="Bookman Old Style"/>
          <w:b/>
          <w:sz w:val="28"/>
          <w:szCs w:val="28"/>
        </w:rPr>
        <w:t xml:space="preserve">MOSTPHAOUI               </w:t>
      </w:r>
      <w:r w:rsidRPr="006A7F69">
        <w:rPr>
          <w:rFonts w:ascii="Bookman Old Style" w:hAnsi="Bookman Old Style"/>
          <w:b/>
          <w:sz w:val="28"/>
          <w:szCs w:val="28"/>
        </w:rPr>
        <w:t>Président</w:t>
      </w:r>
    </w:p>
    <w:p w:rsidR="00682625" w:rsidRPr="00682625" w:rsidRDefault="00682625" w:rsidP="00682625">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Secrétaire  Général </w:t>
      </w:r>
    </w:p>
    <w:p w:rsidR="00266C34" w:rsidRPr="00693D30" w:rsidRDefault="00266C34" w:rsidP="00266C34">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266C34" w:rsidRPr="00693D30" w:rsidRDefault="00266C34" w:rsidP="00266C34">
      <w:pPr>
        <w:tabs>
          <w:tab w:val="left" w:pos="2016"/>
        </w:tabs>
        <w:rPr>
          <w:rFonts w:ascii="Bookman Old Style" w:hAnsi="Bookman Old Style" w:cstheme="minorHAnsi"/>
          <w:b/>
          <w:iCs/>
          <w:sz w:val="18"/>
          <w:szCs w:val="18"/>
          <w:u w:val="single"/>
        </w:rPr>
      </w:pPr>
    </w:p>
    <w:p w:rsidR="00266C34" w:rsidRDefault="00266C34" w:rsidP="00682625">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 xml:space="preserve">Etude d’une affaire de </w:t>
      </w:r>
      <w:r w:rsidR="00682625">
        <w:rPr>
          <w:rFonts w:ascii="Bookman Old Style" w:hAnsi="Bookman Old Style" w:cstheme="minorHAnsi"/>
          <w:b/>
          <w:iCs/>
        </w:rPr>
        <w:t>fraude découverte par la ligue</w:t>
      </w:r>
      <w:r w:rsidRPr="00693D30">
        <w:rPr>
          <w:rFonts w:ascii="Bookman Old Style" w:hAnsi="Bookman Old Style" w:cstheme="minorHAnsi"/>
          <w:b/>
          <w:iCs/>
        </w:rPr>
        <w:t>.</w:t>
      </w:r>
    </w:p>
    <w:p w:rsidR="00391194" w:rsidRDefault="00391194" w:rsidP="00682625">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266C34" w:rsidRPr="00693D30" w:rsidRDefault="00266C34" w:rsidP="00266C34">
      <w:pPr>
        <w:pStyle w:val="Paragraphedeliste"/>
        <w:tabs>
          <w:tab w:val="left" w:pos="2016"/>
        </w:tabs>
        <w:ind w:left="1440"/>
        <w:rPr>
          <w:rFonts w:ascii="Bookman Old Style" w:hAnsi="Bookman Old Style" w:cstheme="minorHAnsi"/>
          <w:b/>
          <w:iCs/>
        </w:rPr>
      </w:pPr>
    </w:p>
    <w:p w:rsidR="00391194" w:rsidRPr="00391194" w:rsidRDefault="00391194" w:rsidP="00391194">
      <w:pPr>
        <w:tabs>
          <w:tab w:val="left" w:pos="2016"/>
        </w:tabs>
        <w:rPr>
          <w:rFonts w:ascii="Bookman Old Style" w:hAnsi="Bookman Old Style" w:cstheme="minorHAnsi"/>
          <w:b/>
          <w:iCs/>
          <w:u w:val="single"/>
        </w:rPr>
      </w:pPr>
      <w:r w:rsidRPr="00391194">
        <w:rPr>
          <w:rFonts w:ascii="Bookman Old Style" w:hAnsi="Bookman Old Style" w:cstheme="minorHAnsi"/>
          <w:b/>
          <w:iCs/>
          <w:u w:val="single"/>
        </w:rPr>
        <w:t>1- Etude d’une affaire de fraude découverte par la ligue.</w:t>
      </w:r>
    </w:p>
    <w:p w:rsidR="00391194" w:rsidRDefault="00391194" w:rsidP="00682625"/>
    <w:p w:rsidR="00266C34" w:rsidRPr="0001038B" w:rsidRDefault="00266C34" w:rsidP="00682625">
      <w:pPr>
        <w:rPr>
          <w:rFonts w:ascii="Bookman Old Style" w:hAnsi="Bookman Old Style"/>
        </w:rPr>
      </w:pPr>
      <w:r w:rsidRPr="0001038B">
        <w:rPr>
          <w:rFonts w:ascii="Bookman Old Style" w:hAnsi="Bookman Old Style"/>
          <w:b/>
          <w:bCs/>
          <w:u w:val="single"/>
        </w:rPr>
        <w:t>Affaire N° 01</w:t>
      </w:r>
      <w:r w:rsidRPr="0001038B">
        <w:rPr>
          <w:rFonts w:ascii="Bookman Old Style" w:hAnsi="Bookman Old Style"/>
        </w:rPr>
        <w:t> </w:t>
      </w:r>
      <w:proofErr w:type="gramStart"/>
      <w:r w:rsidRPr="0001038B">
        <w:rPr>
          <w:rFonts w:ascii="Bookman Old Style" w:hAnsi="Bookman Old Style"/>
        </w:rPr>
        <w:t xml:space="preserve">:  </w:t>
      </w:r>
      <w:r w:rsidR="00682625" w:rsidRPr="0001038B">
        <w:rPr>
          <w:rFonts w:ascii="Bookman Old Style" w:hAnsi="Bookman Old Style"/>
          <w:b/>
          <w:bCs/>
        </w:rPr>
        <w:t>IRBBH</w:t>
      </w:r>
      <w:proofErr w:type="gramEnd"/>
      <w:r w:rsidRPr="0001038B">
        <w:rPr>
          <w:rFonts w:ascii="Bookman Old Style" w:hAnsi="Bookman Old Style"/>
        </w:rPr>
        <w:t xml:space="preserve">  - rencontre </w:t>
      </w:r>
      <w:r w:rsidR="00682625" w:rsidRPr="0001038B">
        <w:rPr>
          <w:rFonts w:ascii="Bookman Old Style" w:hAnsi="Bookman Old Style"/>
        </w:rPr>
        <w:t>ESIA / IRBBH ( U19 ) du 02-02-2018</w:t>
      </w:r>
    </w:p>
    <w:p w:rsidR="00682625" w:rsidRPr="0001038B" w:rsidRDefault="00682625" w:rsidP="00682625">
      <w:pPr>
        <w:rPr>
          <w:rFonts w:ascii="Bookman Old Style" w:hAnsi="Bookman Old Style"/>
          <w:sz w:val="18"/>
          <w:szCs w:val="18"/>
        </w:rPr>
      </w:pPr>
    </w:p>
    <w:p w:rsidR="00682625" w:rsidRPr="0001038B" w:rsidRDefault="00682625" w:rsidP="00391194">
      <w:pPr>
        <w:jc w:val="center"/>
        <w:rPr>
          <w:rFonts w:ascii="Bookman Old Style" w:hAnsi="Bookman Old Style"/>
        </w:rPr>
      </w:pPr>
      <w:r w:rsidRPr="0001038B">
        <w:rPr>
          <w:rFonts w:ascii="Bookman Old Style" w:hAnsi="Bookman Old Style"/>
        </w:rPr>
        <w:t>Inscription et participation de joueurs en fraude sur leur état civil.</w:t>
      </w:r>
    </w:p>
    <w:p w:rsidR="00266C34" w:rsidRPr="0001038B" w:rsidRDefault="00266C34" w:rsidP="00682625">
      <w:pPr>
        <w:rPr>
          <w:rFonts w:ascii="Bookman Old Style" w:hAnsi="Bookman Old Style"/>
          <w:sz w:val="18"/>
          <w:szCs w:val="18"/>
        </w:rPr>
      </w:pPr>
      <w:r w:rsidRPr="0001038B">
        <w:rPr>
          <w:rFonts w:ascii="Bookman Old Style" w:hAnsi="Bookman Old Style"/>
        </w:rPr>
        <w:t xml:space="preserve">                            </w:t>
      </w:r>
    </w:p>
    <w:p w:rsidR="00266C34" w:rsidRPr="0001038B" w:rsidRDefault="00266C34" w:rsidP="00682625">
      <w:pPr>
        <w:rPr>
          <w:rFonts w:ascii="Bookman Old Style" w:hAnsi="Bookman Old Style"/>
        </w:rPr>
      </w:pPr>
      <w:r w:rsidRPr="0001038B">
        <w:rPr>
          <w:rFonts w:ascii="Bookman Old Style" w:hAnsi="Bookman Old Style"/>
        </w:rPr>
        <w:t>-Attendu que le</w:t>
      </w:r>
      <w:r w:rsidR="00682625" w:rsidRPr="0001038B">
        <w:rPr>
          <w:rFonts w:ascii="Bookman Old Style" w:hAnsi="Bookman Old Style"/>
        </w:rPr>
        <w:t>s</w:t>
      </w:r>
      <w:r w:rsidRPr="0001038B">
        <w:rPr>
          <w:rFonts w:ascii="Bookman Old Style" w:hAnsi="Bookman Old Style"/>
        </w:rPr>
        <w:t xml:space="preserve"> joueur</w:t>
      </w:r>
      <w:r w:rsidR="00682625" w:rsidRPr="0001038B">
        <w:rPr>
          <w:rFonts w:ascii="Bookman Old Style" w:hAnsi="Bookman Old Style"/>
        </w:rPr>
        <w:t>s</w:t>
      </w:r>
      <w:r w:rsidRPr="0001038B">
        <w:rPr>
          <w:rFonts w:ascii="Bookman Old Style" w:hAnsi="Bookman Old Style"/>
        </w:rPr>
        <w:t xml:space="preserve"> </w:t>
      </w:r>
      <w:r w:rsidR="00682625" w:rsidRPr="0001038B">
        <w:rPr>
          <w:rFonts w:ascii="Bookman Old Style" w:hAnsi="Bookman Old Style"/>
        </w:rPr>
        <w:t xml:space="preserve"> séniors </w:t>
      </w:r>
      <w:r w:rsidR="00682625" w:rsidRPr="0001038B">
        <w:rPr>
          <w:rFonts w:ascii="Bookman Old Style" w:hAnsi="Bookman Old Style"/>
          <w:b/>
          <w:bCs/>
        </w:rPr>
        <w:t xml:space="preserve">BEGREDJ </w:t>
      </w:r>
      <w:proofErr w:type="spellStart"/>
      <w:r w:rsidR="00682625" w:rsidRPr="0001038B">
        <w:rPr>
          <w:rFonts w:ascii="Bookman Old Style" w:hAnsi="Bookman Old Style"/>
          <w:b/>
          <w:bCs/>
        </w:rPr>
        <w:t>Lounis</w:t>
      </w:r>
      <w:proofErr w:type="spellEnd"/>
      <w:r w:rsidR="00682625" w:rsidRPr="0001038B">
        <w:rPr>
          <w:rFonts w:ascii="Bookman Old Style" w:hAnsi="Bookman Old Style"/>
        </w:rPr>
        <w:t xml:space="preserve">, </w:t>
      </w:r>
      <w:r w:rsidR="00682625" w:rsidRPr="0001038B">
        <w:rPr>
          <w:rFonts w:ascii="Bookman Old Style" w:hAnsi="Bookman Old Style"/>
          <w:b/>
          <w:bCs/>
        </w:rPr>
        <w:t xml:space="preserve">ZEMMOURA  </w:t>
      </w:r>
      <w:proofErr w:type="spellStart"/>
      <w:r w:rsidR="00682625" w:rsidRPr="0001038B">
        <w:rPr>
          <w:rFonts w:ascii="Bookman Old Style" w:hAnsi="Bookman Old Style"/>
          <w:b/>
          <w:bCs/>
        </w:rPr>
        <w:t>Amirouche</w:t>
      </w:r>
      <w:proofErr w:type="spellEnd"/>
      <w:r w:rsidR="00682625" w:rsidRPr="0001038B">
        <w:rPr>
          <w:rFonts w:ascii="Bookman Old Style" w:hAnsi="Bookman Old Style"/>
        </w:rPr>
        <w:t xml:space="preserve">, </w:t>
      </w:r>
      <w:r w:rsidR="00682625" w:rsidRPr="0001038B">
        <w:rPr>
          <w:rFonts w:ascii="Bookman Old Style" w:hAnsi="Bookman Old Style"/>
          <w:b/>
          <w:bCs/>
        </w:rPr>
        <w:t>BOUMRAOU  Walid</w:t>
      </w:r>
      <w:r w:rsidR="00682625" w:rsidRPr="0001038B">
        <w:rPr>
          <w:rFonts w:ascii="Bookman Old Style" w:hAnsi="Bookman Old Style"/>
        </w:rPr>
        <w:t xml:space="preserve">, </w:t>
      </w:r>
      <w:r w:rsidR="00682625" w:rsidRPr="0001038B">
        <w:rPr>
          <w:rFonts w:ascii="Bookman Old Style" w:hAnsi="Bookman Old Style"/>
          <w:b/>
          <w:bCs/>
        </w:rPr>
        <w:t>BEGREDJ  Salim</w:t>
      </w:r>
      <w:r w:rsidR="00682625" w:rsidRPr="0001038B">
        <w:rPr>
          <w:rFonts w:ascii="Bookman Old Style" w:hAnsi="Bookman Old Style"/>
        </w:rPr>
        <w:t xml:space="preserve">, </w:t>
      </w:r>
      <w:r w:rsidR="00682625" w:rsidRPr="0001038B">
        <w:rPr>
          <w:rFonts w:ascii="Bookman Old Style" w:hAnsi="Bookman Old Style"/>
          <w:b/>
          <w:bCs/>
        </w:rPr>
        <w:t xml:space="preserve">CHEKKOUH  </w:t>
      </w:r>
      <w:proofErr w:type="spellStart"/>
      <w:r w:rsidR="00682625" w:rsidRPr="0001038B">
        <w:rPr>
          <w:rFonts w:ascii="Bookman Old Style" w:hAnsi="Bookman Old Style"/>
          <w:b/>
          <w:bCs/>
        </w:rPr>
        <w:t>Aimene</w:t>
      </w:r>
      <w:proofErr w:type="spellEnd"/>
      <w:r w:rsidR="00682625" w:rsidRPr="0001038B">
        <w:rPr>
          <w:rFonts w:ascii="Bookman Old Style" w:hAnsi="Bookman Old Style"/>
        </w:rPr>
        <w:t xml:space="preserve"> du club IRB </w:t>
      </w:r>
      <w:proofErr w:type="spellStart"/>
      <w:r w:rsidR="00682625" w:rsidRPr="0001038B">
        <w:rPr>
          <w:rFonts w:ascii="Bookman Old Style" w:hAnsi="Bookman Old Style"/>
        </w:rPr>
        <w:t>Bouhamza</w:t>
      </w:r>
      <w:proofErr w:type="spellEnd"/>
      <w:r w:rsidR="00682625" w:rsidRPr="0001038B">
        <w:rPr>
          <w:rFonts w:ascii="Bookman Old Style" w:hAnsi="Bookman Old Style"/>
        </w:rPr>
        <w:t xml:space="preserve"> ont participé à la rencontre ESIA / IRBBH </w:t>
      </w:r>
      <w:r w:rsidR="00391194" w:rsidRPr="0001038B">
        <w:rPr>
          <w:rFonts w:ascii="Bookman Old Style" w:hAnsi="Bookman Old Style"/>
        </w:rPr>
        <w:t xml:space="preserve">(U19) </w:t>
      </w:r>
      <w:r w:rsidR="00682625" w:rsidRPr="0001038B">
        <w:rPr>
          <w:rFonts w:ascii="Bookman Old Style" w:hAnsi="Bookman Old Style"/>
        </w:rPr>
        <w:t>alors qu’ils sont en fraude</w:t>
      </w:r>
      <w:r w:rsidR="00391194" w:rsidRPr="0001038B">
        <w:rPr>
          <w:rFonts w:ascii="Bookman Old Style" w:hAnsi="Bookman Old Style"/>
        </w:rPr>
        <w:t xml:space="preserve"> </w:t>
      </w:r>
      <w:r w:rsidR="00682625" w:rsidRPr="0001038B">
        <w:rPr>
          <w:rFonts w:ascii="Bookman Old Style" w:hAnsi="Bookman Old Style"/>
        </w:rPr>
        <w:t>sur leur état civil.</w:t>
      </w:r>
    </w:p>
    <w:p w:rsidR="00266C34" w:rsidRPr="0001038B" w:rsidRDefault="00266C34" w:rsidP="0001038B">
      <w:pPr>
        <w:rPr>
          <w:rFonts w:ascii="Bookman Old Style" w:hAnsi="Bookman Old Style"/>
        </w:rPr>
      </w:pPr>
      <w:r w:rsidRPr="0001038B">
        <w:rPr>
          <w:rFonts w:ascii="Bookman Old Style" w:hAnsi="Bookman Old Style"/>
        </w:rPr>
        <w:t xml:space="preserve">-Attendu </w:t>
      </w:r>
      <w:r w:rsidR="00391194" w:rsidRPr="0001038B">
        <w:rPr>
          <w:rFonts w:ascii="Bookman Old Style" w:hAnsi="Bookman Old Style"/>
        </w:rPr>
        <w:t>que les extraits de naissance présentés par le club ESIA prouvent effectivement que ces joueurs participent indument en catégorie inférieure avec une fau</w:t>
      </w:r>
      <w:r w:rsidR="0001038B" w:rsidRPr="0001038B">
        <w:rPr>
          <w:rFonts w:ascii="Bookman Old Style" w:hAnsi="Bookman Old Style"/>
        </w:rPr>
        <w:t>ss</w:t>
      </w:r>
      <w:r w:rsidR="00391194" w:rsidRPr="0001038B">
        <w:rPr>
          <w:rFonts w:ascii="Bookman Old Style" w:hAnsi="Bookman Old Style"/>
        </w:rPr>
        <w:t>e date de naissance.</w:t>
      </w:r>
    </w:p>
    <w:p w:rsidR="0001038B" w:rsidRPr="0001038B" w:rsidRDefault="0001038B" w:rsidP="0001038B">
      <w:pPr>
        <w:rPr>
          <w:rFonts w:ascii="Bookman Old Style" w:hAnsi="Bookman Old Style"/>
        </w:rPr>
      </w:pPr>
      <w:r w:rsidRPr="0001038B">
        <w:rPr>
          <w:rFonts w:ascii="Bookman Old Style" w:hAnsi="Bookman Old Style"/>
        </w:rPr>
        <w:t>- Attendu que le club contestataire n’a formulé aucune réserve sur la feuille d’arbitrage.</w:t>
      </w:r>
    </w:p>
    <w:p w:rsidR="00266C34" w:rsidRPr="0001038B" w:rsidRDefault="00266C34" w:rsidP="00266C34">
      <w:pPr>
        <w:rPr>
          <w:rFonts w:ascii="Bookman Old Style" w:hAnsi="Bookman Old Style"/>
          <w:sz w:val="16"/>
          <w:szCs w:val="16"/>
        </w:rPr>
      </w:pPr>
    </w:p>
    <w:p w:rsidR="00266C34" w:rsidRPr="0001038B" w:rsidRDefault="00266C34" w:rsidP="00266C34">
      <w:pPr>
        <w:rPr>
          <w:rFonts w:ascii="Bookman Old Style" w:hAnsi="Bookman Old Style"/>
        </w:rPr>
      </w:pPr>
      <w:r w:rsidRPr="0001038B">
        <w:rPr>
          <w:rFonts w:ascii="Bookman Old Style" w:hAnsi="Bookman Old Style"/>
        </w:rPr>
        <w:t xml:space="preserve">                         Par ces motifs, la CJD décide :</w:t>
      </w:r>
    </w:p>
    <w:p w:rsidR="00266C34" w:rsidRPr="0001038B" w:rsidRDefault="00266C34" w:rsidP="00391194">
      <w:pPr>
        <w:pStyle w:val="Paragraphedeliste"/>
        <w:numPr>
          <w:ilvl w:val="0"/>
          <w:numId w:val="27"/>
        </w:numPr>
        <w:rPr>
          <w:rFonts w:ascii="Bookman Old Style" w:hAnsi="Bookman Old Style"/>
        </w:rPr>
      </w:pPr>
      <w:r w:rsidRPr="0001038B">
        <w:rPr>
          <w:rFonts w:ascii="Bookman Old Style" w:hAnsi="Bookman Old Style"/>
        </w:rPr>
        <w:t xml:space="preserve">Match perdu </w:t>
      </w:r>
      <w:r w:rsidR="00391194" w:rsidRPr="0001038B">
        <w:rPr>
          <w:rFonts w:ascii="Bookman Old Style" w:hAnsi="Bookman Old Style"/>
        </w:rPr>
        <w:t>par pénalité au club IRBBH (annulation des points et des résultats) sans en attribuer le gain au club ESIA.</w:t>
      </w:r>
    </w:p>
    <w:p w:rsidR="00266C34" w:rsidRPr="0001038B" w:rsidRDefault="00266C34" w:rsidP="00391194">
      <w:pPr>
        <w:pStyle w:val="Paragraphedeliste"/>
        <w:numPr>
          <w:ilvl w:val="0"/>
          <w:numId w:val="27"/>
        </w:numPr>
        <w:rPr>
          <w:rFonts w:ascii="Bookman Old Style" w:hAnsi="Bookman Old Style"/>
        </w:rPr>
      </w:pPr>
      <w:r w:rsidRPr="0001038B">
        <w:rPr>
          <w:rFonts w:ascii="Bookman Old Style" w:hAnsi="Bookman Old Style"/>
        </w:rPr>
        <w:t xml:space="preserve">02 mois de suspension de toute fonction officielle pour le secrétaire du </w:t>
      </w:r>
      <w:r w:rsidR="00391194" w:rsidRPr="0001038B">
        <w:rPr>
          <w:rFonts w:ascii="Bookman Old Style" w:hAnsi="Bookman Old Style"/>
        </w:rPr>
        <w:t>club IRBBH</w:t>
      </w:r>
      <w:r w:rsidRPr="0001038B">
        <w:rPr>
          <w:rFonts w:ascii="Bookman Old Style" w:hAnsi="Bookman Old Style"/>
        </w:rPr>
        <w:t>.</w:t>
      </w:r>
    </w:p>
    <w:p w:rsidR="00266C34" w:rsidRPr="0001038B" w:rsidRDefault="00266C34" w:rsidP="00391194">
      <w:pPr>
        <w:pStyle w:val="Paragraphedeliste"/>
        <w:numPr>
          <w:ilvl w:val="0"/>
          <w:numId w:val="27"/>
        </w:numPr>
        <w:tabs>
          <w:tab w:val="left" w:pos="2016"/>
        </w:tabs>
        <w:spacing w:line="360" w:lineRule="auto"/>
        <w:rPr>
          <w:rFonts w:ascii="Bookman Old Style" w:hAnsi="Bookman Old Style"/>
          <w:b/>
          <w:sz w:val="32"/>
          <w:szCs w:val="32"/>
          <w:u w:val="single"/>
        </w:rPr>
      </w:pPr>
      <w:r w:rsidRPr="0001038B">
        <w:rPr>
          <w:rFonts w:ascii="Bookman Old Style" w:hAnsi="Bookman Old Style"/>
        </w:rPr>
        <w:t xml:space="preserve">Amende de </w:t>
      </w:r>
      <w:r w:rsidR="00391194" w:rsidRPr="0001038B">
        <w:rPr>
          <w:rFonts w:ascii="Bookman Old Style" w:hAnsi="Bookman Old Style"/>
          <w:b/>
          <w:bCs/>
        </w:rPr>
        <w:t xml:space="preserve">15 </w:t>
      </w:r>
      <w:r w:rsidRPr="0001038B">
        <w:rPr>
          <w:rFonts w:ascii="Bookman Old Style" w:hAnsi="Bookman Old Style"/>
          <w:b/>
          <w:bCs/>
        </w:rPr>
        <w:t>000 DA</w:t>
      </w:r>
      <w:r w:rsidRPr="0001038B">
        <w:rPr>
          <w:rFonts w:ascii="Bookman Old Style" w:hAnsi="Bookman Old Style"/>
        </w:rPr>
        <w:t xml:space="preserve">  au club </w:t>
      </w:r>
      <w:r w:rsidR="00391194" w:rsidRPr="0001038B">
        <w:rPr>
          <w:rFonts w:ascii="Bookman Old Style" w:hAnsi="Bookman Old Style"/>
        </w:rPr>
        <w:t>IRBBH.</w:t>
      </w:r>
    </w:p>
    <w:p w:rsidR="00266C34" w:rsidRDefault="00391194" w:rsidP="000F0D0B">
      <w:pPr>
        <w:pStyle w:val="Titre2"/>
        <w:ind w:left="0"/>
        <w:jc w:val="center"/>
        <w:rPr>
          <w:rFonts w:ascii="Bookman Old Style" w:hAnsi="Bookman Old Style"/>
          <w:b/>
          <w:bCs/>
          <w:u w:val="single"/>
        </w:rPr>
      </w:pPr>
      <w:r>
        <w:rPr>
          <w:rFonts w:ascii="Bookman Old Style" w:hAnsi="Bookman Old Style"/>
          <w:b/>
          <w:bCs/>
          <w:u w:val="single"/>
        </w:rPr>
        <w:t>§§§§§§§§§§§§§§§§§§§§</w:t>
      </w:r>
    </w:p>
    <w:p w:rsidR="000F0D0B" w:rsidRPr="00BD74AC" w:rsidRDefault="000F0D0B" w:rsidP="00BD74AC">
      <w:pPr>
        <w:rPr>
          <w:rFonts w:ascii="Bookman Old Style" w:hAnsi="Bookman Old Style" w:cstheme="minorHAnsi"/>
          <w:b/>
          <w:iCs/>
          <w:sz w:val="14"/>
          <w:szCs w:val="14"/>
        </w:rPr>
      </w:pPr>
    </w:p>
    <w:p w:rsidR="00391194" w:rsidRPr="00391194" w:rsidRDefault="00391194" w:rsidP="00391194">
      <w:pPr>
        <w:tabs>
          <w:tab w:val="left" w:pos="2016"/>
        </w:tabs>
        <w:rPr>
          <w:rFonts w:ascii="Bookman Old Style" w:hAnsi="Bookman Old Style" w:cstheme="minorHAnsi"/>
          <w:b/>
          <w:iCs/>
          <w:u w:val="single"/>
        </w:rPr>
      </w:pPr>
      <w:r w:rsidRPr="00391194">
        <w:rPr>
          <w:rFonts w:ascii="Bookman Old Style" w:hAnsi="Bookman Old Style" w:cstheme="minorHAnsi"/>
          <w:b/>
          <w:iCs/>
          <w:u w:val="single"/>
        </w:rPr>
        <w:t>2- Etude des affaires disciplinaires.</w:t>
      </w:r>
    </w:p>
    <w:p w:rsidR="00391194" w:rsidRPr="00391194" w:rsidRDefault="00391194" w:rsidP="00391194">
      <w:pPr>
        <w:tabs>
          <w:tab w:val="left" w:pos="2016"/>
        </w:tabs>
        <w:rPr>
          <w:rFonts w:ascii="Bookman Old Style" w:hAnsi="Bookman Old Style" w:cstheme="minorHAnsi"/>
          <w:b/>
          <w:iCs/>
        </w:rPr>
      </w:pPr>
    </w:p>
    <w:p w:rsidR="000F0D0B" w:rsidRPr="00D0439F" w:rsidRDefault="000F0D0B" w:rsidP="000F0D0B">
      <w:pPr>
        <w:rPr>
          <w:rFonts w:ascii="Bookman Old Style" w:hAnsi="Bookman Old Style"/>
          <w:b/>
          <w:iCs/>
          <w:sz w:val="8"/>
          <w:szCs w:val="8"/>
        </w:rPr>
      </w:pPr>
    </w:p>
    <w:p w:rsidR="000F0D0B" w:rsidRDefault="000F0D0B" w:rsidP="000F0D0B">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01038B" w:rsidRDefault="0001038B" w:rsidP="000F0D0B">
      <w:pPr>
        <w:rPr>
          <w:rFonts w:ascii="Bookman Old Style" w:hAnsi="Bookman Old Style" w:cstheme="minorHAnsi"/>
          <w:b/>
          <w:iCs/>
          <w:u w:val="single"/>
        </w:rPr>
      </w:pPr>
    </w:p>
    <w:p w:rsidR="000F0D0B" w:rsidRPr="00264EA7" w:rsidRDefault="000F0D0B" w:rsidP="000A6268">
      <w:pPr>
        <w:pStyle w:val="Paragraphedeliste"/>
        <w:numPr>
          <w:ilvl w:val="0"/>
          <w:numId w:val="2"/>
        </w:numPr>
        <w:rPr>
          <w:rFonts w:ascii="Bookman Old Style" w:hAnsi="Bookman Old Style" w:cstheme="minorHAnsi"/>
          <w:bCs/>
          <w:iCs/>
          <w:sz w:val="20"/>
          <w:szCs w:val="20"/>
          <w:lang w:val="en-US"/>
        </w:rPr>
      </w:pPr>
      <w:r w:rsidRPr="00264EA7">
        <w:rPr>
          <w:rFonts w:ascii="Bookman Old Style" w:hAnsi="Bookman Old Style" w:cstheme="minorHAnsi"/>
          <w:b/>
          <w:iCs/>
          <w:sz w:val="20"/>
          <w:szCs w:val="20"/>
          <w:highlight w:val="yellow"/>
          <w:u w:val="single"/>
          <w:lang w:val="en-US"/>
        </w:rPr>
        <w:t xml:space="preserve">Affaire N° </w:t>
      </w:r>
      <w:r w:rsidR="002E281E" w:rsidRPr="00264EA7">
        <w:rPr>
          <w:rFonts w:ascii="Bookman Old Style" w:hAnsi="Bookman Old Style" w:cstheme="minorHAnsi"/>
          <w:b/>
          <w:iCs/>
          <w:sz w:val="20"/>
          <w:szCs w:val="20"/>
          <w:highlight w:val="yellow"/>
          <w:u w:val="single"/>
          <w:lang w:val="en-US"/>
        </w:rPr>
        <w:t>2</w:t>
      </w:r>
      <w:r w:rsidR="000A6268">
        <w:rPr>
          <w:rFonts w:ascii="Bookman Old Style" w:hAnsi="Bookman Old Style" w:cstheme="minorHAnsi"/>
          <w:b/>
          <w:iCs/>
          <w:sz w:val="20"/>
          <w:szCs w:val="20"/>
          <w:highlight w:val="yellow"/>
          <w:u w:val="single"/>
          <w:lang w:val="en-US"/>
        </w:rPr>
        <w:t>99</w:t>
      </w:r>
      <w:r w:rsidRPr="00264EA7">
        <w:rPr>
          <w:rFonts w:ascii="Bookman Old Style" w:hAnsi="Bookman Old Style" w:cstheme="minorHAnsi"/>
          <w:b/>
          <w:iCs/>
          <w:sz w:val="20"/>
          <w:szCs w:val="20"/>
          <w:lang w:val="en-US"/>
        </w:rPr>
        <w:t> :</w:t>
      </w:r>
      <w:r w:rsidRPr="00264EA7">
        <w:rPr>
          <w:rFonts w:ascii="Bookman Old Style" w:hAnsi="Bookman Old Style"/>
          <w:b/>
          <w:i/>
          <w:sz w:val="20"/>
          <w:szCs w:val="20"/>
          <w:lang w:val="en-US"/>
        </w:rPr>
        <w:t xml:space="preserve"> </w:t>
      </w:r>
      <w:r w:rsidRPr="00264EA7">
        <w:rPr>
          <w:rFonts w:ascii="Bookman Old Style" w:hAnsi="Bookman Old Style"/>
          <w:bCs/>
          <w:iCs/>
          <w:sz w:val="20"/>
          <w:szCs w:val="20"/>
          <w:lang w:val="en-US"/>
        </w:rPr>
        <w:t xml:space="preserve">Match </w:t>
      </w:r>
      <w:r w:rsidR="00BD74AC">
        <w:rPr>
          <w:rFonts w:ascii="Bookman Old Style" w:hAnsi="Bookman Old Style"/>
          <w:b/>
          <w:iCs/>
          <w:sz w:val="20"/>
          <w:szCs w:val="20"/>
          <w:lang w:val="en-US"/>
        </w:rPr>
        <w:t>CRBAR / CRBA</w:t>
      </w:r>
      <w:r w:rsidRPr="00264EA7">
        <w:rPr>
          <w:rFonts w:ascii="Bookman Old Style" w:hAnsi="Bookman Old Style"/>
          <w:b/>
          <w:iCs/>
          <w:sz w:val="20"/>
          <w:szCs w:val="20"/>
          <w:lang w:val="en-US"/>
        </w:rPr>
        <w:t xml:space="preserve"> </w:t>
      </w:r>
      <w:r w:rsidRPr="00264EA7">
        <w:rPr>
          <w:rFonts w:ascii="Bookman Old Style" w:hAnsi="Bookman Old Style"/>
          <w:bCs/>
          <w:iCs/>
          <w:sz w:val="20"/>
          <w:szCs w:val="20"/>
          <w:lang w:val="en-US"/>
        </w:rPr>
        <w:t xml:space="preserve"> du </w:t>
      </w:r>
      <w:r w:rsidR="00BD74AC">
        <w:rPr>
          <w:rFonts w:ascii="Bookman Old Style" w:hAnsi="Bookman Old Style"/>
          <w:bCs/>
          <w:iCs/>
          <w:sz w:val="20"/>
          <w:szCs w:val="20"/>
          <w:lang w:val="en-US"/>
        </w:rPr>
        <w:t>16</w:t>
      </w:r>
      <w:r w:rsidR="00264EA7">
        <w:rPr>
          <w:rFonts w:ascii="Bookman Old Style" w:hAnsi="Bookman Old Style"/>
          <w:bCs/>
          <w:iCs/>
          <w:sz w:val="20"/>
          <w:szCs w:val="20"/>
          <w:lang w:val="en-US"/>
        </w:rPr>
        <w:t>-02</w:t>
      </w:r>
      <w:r w:rsidR="00D00F74" w:rsidRPr="00264EA7">
        <w:rPr>
          <w:rFonts w:ascii="Bookman Old Style" w:hAnsi="Bookman Old Style"/>
          <w:bCs/>
          <w:iCs/>
          <w:sz w:val="20"/>
          <w:szCs w:val="20"/>
          <w:lang w:val="en-US"/>
        </w:rPr>
        <w:t>-2018</w:t>
      </w:r>
      <w:r w:rsidRPr="00264EA7">
        <w:rPr>
          <w:rFonts w:ascii="Bookman Old Style" w:hAnsi="Bookman Old Style"/>
          <w:bCs/>
          <w:iCs/>
          <w:sz w:val="20"/>
          <w:szCs w:val="20"/>
          <w:lang w:val="en-US"/>
        </w:rPr>
        <w:t xml:space="preserve"> (S)</w:t>
      </w:r>
    </w:p>
    <w:p w:rsidR="000F0D0B" w:rsidRPr="00B91B54"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KERROUCHE  Zinedine</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CRBAR</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061215</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Pr>
          <w:rFonts w:ascii="Bookman Old Style" w:hAnsi="Bookman Old Style"/>
          <w:bCs/>
          <w:iCs/>
          <w:sz w:val="20"/>
          <w:szCs w:val="20"/>
        </w:rPr>
        <w:t>03 MF pour agression sur adversaire (exclu) + amende de 2500 DA</w:t>
      </w:r>
      <w:r w:rsidR="006C025F" w:rsidRPr="00B91B54">
        <w:rPr>
          <w:rFonts w:ascii="Bookman Old Style" w:hAnsi="Bookman Old Style"/>
          <w:bCs/>
          <w:iCs/>
          <w:sz w:val="20"/>
          <w:szCs w:val="20"/>
        </w:rPr>
        <w:t>.</w:t>
      </w:r>
    </w:p>
    <w:p w:rsidR="000F0D0B"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KAKOUCHE  Massinissa</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CRBA</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061567</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avertissement.</w:t>
      </w:r>
    </w:p>
    <w:p w:rsidR="00A212AF" w:rsidRDefault="00A212AF" w:rsidP="00A212AF">
      <w:pPr>
        <w:pStyle w:val="Paragraphedeliste"/>
        <w:rPr>
          <w:rFonts w:ascii="Bookman Old Style" w:hAnsi="Bookman Old Style"/>
          <w:bCs/>
          <w:iCs/>
          <w:sz w:val="20"/>
          <w:szCs w:val="20"/>
        </w:rPr>
      </w:pPr>
    </w:p>
    <w:p w:rsidR="00642C25" w:rsidRPr="00642C25" w:rsidRDefault="00642C25" w:rsidP="000A6268">
      <w:pPr>
        <w:pStyle w:val="Paragraphedeliste"/>
        <w:numPr>
          <w:ilvl w:val="0"/>
          <w:numId w:val="2"/>
        </w:numPr>
        <w:rPr>
          <w:rFonts w:ascii="Bookman Old Style" w:hAnsi="Bookman Old Style" w:cstheme="minorHAnsi"/>
          <w:bCs/>
          <w:iCs/>
          <w:sz w:val="20"/>
          <w:szCs w:val="20"/>
        </w:rPr>
      </w:pPr>
      <w:r w:rsidRPr="00642C25">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300</w:t>
      </w:r>
      <w:r w:rsidRPr="00642C25">
        <w:rPr>
          <w:rFonts w:ascii="Bookman Old Style" w:hAnsi="Bookman Old Style" w:cstheme="minorHAnsi"/>
          <w:b/>
          <w:iCs/>
          <w:sz w:val="20"/>
          <w:szCs w:val="20"/>
        </w:rPr>
        <w:t> :</w:t>
      </w:r>
      <w:r w:rsidRPr="00642C25">
        <w:rPr>
          <w:rFonts w:ascii="Bookman Old Style" w:hAnsi="Bookman Old Style"/>
          <w:b/>
          <w:i/>
          <w:sz w:val="20"/>
          <w:szCs w:val="20"/>
        </w:rPr>
        <w:t xml:space="preserve"> </w:t>
      </w:r>
      <w:r w:rsidRPr="00642C25">
        <w:rPr>
          <w:rFonts w:ascii="Bookman Old Style" w:hAnsi="Bookman Old Style"/>
          <w:bCs/>
          <w:iCs/>
          <w:sz w:val="20"/>
          <w:szCs w:val="20"/>
        </w:rPr>
        <w:t xml:space="preserve">Match </w:t>
      </w:r>
      <w:r w:rsidR="00BD74AC">
        <w:rPr>
          <w:rFonts w:ascii="Bookman Old Style" w:hAnsi="Bookman Old Style"/>
          <w:b/>
          <w:iCs/>
          <w:sz w:val="20"/>
          <w:szCs w:val="20"/>
        </w:rPr>
        <w:t>CRBSET / OA</w:t>
      </w:r>
      <w:r w:rsidRPr="00642C25">
        <w:rPr>
          <w:rFonts w:ascii="Bookman Old Style" w:hAnsi="Bookman Old Style"/>
          <w:b/>
          <w:iCs/>
          <w:sz w:val="20"/>
          <w:szCs w:val="20"/>
        </w:rPr>
        <w:t xml:space="preserve"> </w:t>
      </w:r>
      <w:r w:rsidRPr="00642C25">
        <w:rPr>
          <w:rFonts w:ascii="Bookman Old Style" w:hAnsi="Bookman Old Style"/>
          <w:bCs/>
          <w:iCs/>
          <w:sz w:val="20"/>
          <w:szCs w:val="20"/>
        </w:rPr>
        <w:t xml:space="preserve"> du </w:t>
      </w:r>
      <w:r w:rsidR="00BD74AC">
        <w:rPr>
          <w:rFonts w:ascii="Bookman Old Style" w:hAnsi="Bookman Old Style"/>
          <w:bCs/>
          <w:iCs/>
          <w:sz w:val="20"/>
          <w:szCs w:val="20"/>
        </w:rPr>
        <w:t>16</w:t>
      </w:r>
      <w:r w:rsidR="00264EA7">
        <w:rPr>
          <w:rFonts w:ascii="Bookman Old Style" w:hAnsi="Bookman Old Style"/>
          <w:bCs/>
          <w:iCs/>
          <w:sz w:val="20"/>
          <w:szCs w:val="20"/>
        </w:rPr>
        <w:t>-02</w:t>
      </w:r>
      <w:r w:rsidRPr="00642C25">
        <w:rPr>
          <w:rFonts w:ascii="Bookman Old Style" w:hAnsi="Bookman Old Style"/>
          <w:bCs/>
          <w:iCs/>
          <w:sz w:val="20"/>
          <w:szCs w:val="20"/>
        </w:rPr>
        <w:t>-2018 (S)</w:t>
      </w:r>
    </w:p>
    <w:p w:rsidR="00642C25"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KENNOUCHE  Hicham</w:t>
      </w:r>
      <w:r w:rsidR="00642C25" w:rsidRPr="00B91B54">
        <w:rPr>
          <w:rFonts w:ascii="Bookman Old Style" w:hAnsi="Bookman Old Style"/>
          <w:b/>
          <w:iCs/>
          <w:sz w:val="20"/>
          <w:szCs w:val="20"/>
        </w:rPr>
        <w:t xml:space="preserve">   </w:t>
      </w:r>
      <w:proofErr w:type="gramStart"/>
      <w:r w:rsidR="00642C25" w:rsidRPr="00B91B54">
        <w:rPr>
          <w:rFonts w:ascii="Bookman Old Style" w:hAnsi="Bookman Old Style"/>
          <w:b/>
          <w:iCs/>
          <w:sz w:val="20"/>
          <w:szCs w:val="20"/>
        </w:rPr>
        <w:t xml:space="preserve">( </w:t>
      </w:r>
      <w:r>
        <w:rPr>
          <w:rFonts w:ascii="Bookman Old Style" w:hAnsi="Bookman Old Style"/>
          <w:b/>
          <w:iCs/>
          <w:sz w:val="20"/>
          <w:szCs w:val="20"/>
        </w:rPr>
        <w:t>CRBSET</w:t>
      </w:r>
      <w:proofErr w:type="gramEnd"/>
      <w:r w:rsidR="00642C25" w:rsidRPr="00B91B54">
        <w:rPr>
          <w:rFonts w:ascii="Bookman Old Style" w:hAnsi="Bookman Old Style"/>
          <w:b/>
          <w:iCs/>
          <w:sz w:val="20"/>
          <w:szCs w:val="20"/>
        </w:rPr>
        <w:t xml:space="preserve">  – </w:t>
      </w:r>
      <w:r w:rsidR="00642C25" w:rsidRPr="00B91B54">
        <w:rPr>
          <w:rFonts w:ascii="Bookman Old Style" w:hAnsi="Bookman Old Style"/>
          <w:bCs/>
          <w:iCs/>
          <w:sz w:val="20"/>
          <w:szCs w:val="20"/>
        </w:rPr>
        <w:t xml:space="preserve">LN° </w:t>
      </w:r>
      <w:r>
        <w:rPr>
          <w:rFonts w:ascii="Bookman Old Style" w:hAnsi="Bookman Old Style"/>
          <w:bCs/>
          <w:iCs/>
          <w:sz w:val="20"/>
          <w:szCs w:val="20"/>
        </w:rPr>
        <w:t>061589</w:t>
      </w:r>
      <w:r w:rsidR="00642C25" w:rsidRPr="00B91B54">
        <w:rPr>
          <w:rFonts w:ascii="Bookman Old Style" w:hAnsi="Bookman Old Style"/>
          <w:b/>
          <w:iCs/>
          <w:sz w:val="20"/>
          <w:szCs w:val="20"/>
        </w:rPr>
        <w:t xml:space="preserve"> )</w:t>
      </w:r>
      <w:r w:rsidR="00642C25" w:rsidRPr="00B91B54">
        <w:rPr>
          <w:rFonts w:ascii="Bookman Old Style" w:hAnsi="Bookman Old Style"/>
          <w:bCs/>
          <w:iCs/>
          <w:sz w:val="20"/>
          <w:szCs w:val="20"/>
        </w:rPr>
        <w:t xml:space="preserve"> – avertissement.</w:t>
      </w:r>
    </w:p>
    <w:p w:rsidR="00264EA7" w:rsidRPr="00BD74AC"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BOUATBA  Karim </w:t>
      </w:r>
      <w:r w:rsidR="00264EA7">
        <w:rPr>
          <w:rFonts w:ascii="Bookman Old Style" w:hAnsi="Bookman Old Style"/>
          <w:b/>
          <w:iCs/>
          <w:sz w:val="20"/>
          <w:szCs w:val="20"/>
        </w:rPr>
        <w:t xml:space="preserve"> </w:t>
      </w:r>
      <w:proofErr w:type="gramStart"/>
      <w:r w:rsidR="00264EA7">
        <w:rPr>
          <w:rFonts w:ascii="Bookman Old Style" w:hAnsi="Bookman Old Style"/>
          <w:b/>
          <w:iCs/>
          <w:sz w:val="20"/>
          <w:szCs w:val="20"/>
        </w:rPr>
        <w:t xml:space="preserve">( </w:t>
      </w:r>
      <w:r>
        <w:rPr>
          <w:rFonts w:ascii="Bookman Old Style" w:hAnsi="Bookman Old Style"/>
          <w:b/>
          <w:iCs/>
          <w:sz w:val="20"/>
          <w:szCs w:val="20"/>
        </w:rPr>
        <w:t>OA</w:t>
      </w:r>
      <w:proofErr w:type="gramEnd"/>
      <w:r w:rsidR="00264EA7">
        <w:rPr>
          <w:rFonts w:ascii="Bookman Old Style" w:hAnsi="Bookman Old Style"/>
          <w:b/>
          <w:iCs/>
          <w:sz w:val="20"/>
          <w:szCs w:val="20"/>
        </w:rPr>
        <w:t xml:space="preserve"> –</w:t>
      </w:r>
      <w:r w:rsidR="00264EA7">
        <w:rPr>
          <w:rFonts w:ascii="Bookman Old Style" w:hAnsi="Bookman Old Style"/>
          <w:bCs/>
          <w:iCs/>
          <w:sz w:val="20"/>
          <w:szCs w:val="20"/>
        </w:rPr>
        <w:t xml:space="preserve"> LN° </w:t>
      </w:r>
      <w:r>
        <w:rPr>
          <w:rFonts w:ascii="Bookman Old Style" w:hAnsi="Bookman Old Style"/>
          <w:bCs/>
          <w:iCs/>
          <w:sz w:val="20"/>
          <w:szCs w:val="20"/>
        </w:rPr>
        <w:t>061183</w:t>
      </w:r>
      <w:r w:rsidR="00264EA7">
        <w:rPr>
          <w:rFonts w:ascii="Bookman Old Style" w:hAnsi="Bookman Old Style"/>
          <w:bCs/>
          <w:iCs/>
          <w:sz w:val="20"/>
          <w:szCs w:val="20"/>
        </w:rPr>
        <w:t xml:space="preserve"> ) – avertissement.</w:t>
      </w:r>
      <w:r w:rsidR="00264EA7" w:rsidRPr="00BD74AC">
        <w:rPr>
          <w:rFonts w:ascii="Bookman Old Style" w:hAnsi="Bookman Old Style"/>
          <w:bCs/>
          <w:iCs/>
          <w:sz w:val="20"/>
          <w:szCs w:val="20"/>
        </w:rPr>
        <w:t>.</w:t>
      </w:r>
    </w:p>
    <w:p w:rsidR="00642C25" w:rsidRPr="0090342D" w:rsidRDefault="00642C25" w:rsidP="0090342D">
      <w:pPr>
        <w:rPr>
          <w:rFonts w:ascii="Bookman Old Style" w:hAnsi="Bookman Old Style"/>
          <w:bCs/>
          <w:iCs/>
          <w:sz w:val="20"/>
          <w:szCs w:val="20"/>
        </w:rPr>
      </w:pPr>
    </w:p>
    <w:p w:rsidR="000F13D4" w:rsidRPr="000F13D4" w:rsidRDefault="000F13D4" w:rsidP="000A6268">
      <w:pPr>
        <w:pStyle w:val="Paragraphedeliste"/>
        <w:numPr>
          <w:ilvl w:val="0"/>
          <w:numId w:val="2"/>
        </w:numPr>
        <w:rPr>
          <w:rFonts w:ascii="Bookman Old Style" w:hAnsi="Bookman Old Style" w:cstheme="minorHAnsi"/>
          <w:bCs/>
          <w:iCs/>
          <w:sz w:val="20"/>
          <w:szCs w:val="20"/>
          <w:lang w:val="en-US"/>
        </w:rPr>
      </w:pPr>
      <w:r w:rsidRPr="000F13D4">
        <w:rPr>
          <w:rFonts w:ascii="Bookman Old Style" w:hAnsi="Bookman Old Style" w:cstheme="minorHAnsi"/>
          <w:b/>
          <w:iCs/>
          <w:sz w:val="20"/>
          <w:szCs w:val="20"/>
          <w:highlight w:val="yellow"/>
          <w:u w:val="single"/>
          <w:lang w:val="en-US"/>
        </w:rPr>
        <w:t xml:space="preserve">Affaire N° </w:t>
      </w:r>
      <w:r w:rsidR="000A6268">
        <w:rPr>
          <w:rFonts w:ascii="Bookman Old Style" w:hAnsi="Bookman Old Style" w:cstheme="minorHAnsi"/>
          <w:b/>
          <w:iCs/>
          <w:sz w:val="20"/>
          <w:szCs w:val="20"/>
          <w:highlight w:val="yellow"/>
          <w:u w:val="single"/>
          <w:lang w:val="en-US"/>
        </w:rPr>
        <w:t>301</w:t>
      </w:r>
      <w:r w:rsidRPr="000F13D4">
        <w:rPr>
          <w:rFonts w:ascii="Bookman Old Style" w:hAnsi="Bookman Old Style" w:cstheme="minorHAnsi"/>
          <w:b/>
          <w:iCs/>
          <w:sz w:val="20"/>
          <w:szCs w:val="20"/>
          <w:lang w:val="en-US"/>
        </w:rPr>
        <w:t> :</w:t>
      </w:r>
      <w:r w:rsidRPr="000F13D4">
        <w:rPr>
          <w:rFonts w:ascii="Bookman Old Style" w:hAnsi="Bookman Old Style"/>
          <w:b/>
          <w:i/>
          <w:sz w:val="20"/>
          <w:szCs w:val="20"/>
          <w:lang w:val="en-US"/>
        </w:rPr>
        <w:t xml:space="preserve"> </w:t>
      </w:r>
      <w:r w:rsidRPr="000F13D4">
        <w:rPr>
          <w:rFonts w:ascii="Bookman Old Style" w:hAnsi="Bookman Old Style"/>
          <w:bCs/>
          <w:iCs/>
          <w:sz w:val="20"/>
          <w:szCs w:val="20"/>
          <w:lang w:val="en-US"/>
        </w:rPr>
        <w:t xml:space="preserve">Match </w:t>
      </w:r>
      <w:r w:rsidR="00BD74AC">
        <w:rPr>
          <w:rFonts w:ascii="Bookman Old Style" w:hAnsi="Bookman Old Style"/>
          <w:b/>
          <w:iCs/>
          <w:sz w:val="20"/>
          <w:szCs w:val="20"/>
          <w:lang w:val="en-US"/>
        </w:rPr>
        <w:t>ARBB / AST</w:t>
      </w:r>
      <w:r w:rsidRPr="000F13D4">
        <w:rPr>
          <w:rFonts w:ascii="Bookman Old Style" w:hAnsi="Bookman Old Style"/>
          <w:b/>
          <w:iCs/>
          <w:sz w:val="20"/>
          <w:szCs w:val="20"/>
          <w:lang w:val="en-US"/>
        </w:rPr>
        <w:t xml:space="preserve"> </w:t>
      </w:r>
      <w:r w:rsidRPr="000F13D4">
        <w:rPr>
          <w:rFonts w:ascii="Bookman Old Style" w:hAnsi="Bookman Old Style"/>
          <w:bCs/>
          <w:iCs/>
          <w:sz w:val="20"/>
          <w:szCs w:val="20"/>
          <w:lang w:val="en-US"/>
        </w:rPr>
        <w:t xml:space="preserve"> du </w:t>
      </w:r>
      <w:r w:rsidR="00BD74AC">
        <w:rPr>
          <w:rFonts w:ascii="Bookman Old Style" w:hAnsi="Bookman Old Style"/>
          <w:bCs/>
          <w:iCs/>
          <w:sz w:val="20"/>
          <w:szCs w:val="20"/>
          <w:lang w:val="en-US"/>
        </w:rPr>
        <w:t>17</w:t>
      </w:r>
      <w:r w:rsidR="00D333F4">
        <w:rPr>
          <w:rFonts w:ascii="Bookman Old Style" w:hAnsi="Bookman Old Style"/>
          <w:bCs/>
          <w:iCs/>
          <w:sz w:val="20"/>
          <w:szCs w:val="20"/>
          <w:lang w:val="en-US"/>
        </w:rPr>
        <w:t>-02</w:t>
      </w:r>
      <w:r w:rsidRPr="000F13D4">
        <w:rPr>
          <w:rFonts w:ascii="Bookman Old Style" w:hAnsi="Bookman Old Style"/>
          <w:bCs/>
          <w:iCs/>
          <w:sz w:val="20"/>
          <w:szCs w:val="20"/>
          <w:lang w:val="en-US"/>
        </w:rPr>
        <w:t>-2018 (S)</w:t>
      </w:r>
    </w:p>
    <w:p w:rsidR="000F13D4"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BOUNCER  </w:t>
      </w:r>
      <w:proofErr w:type="spellStart"/>
      <w:r>
        <w:rPr>
          <w:rFonts w:ascii="Bookman Old Style" w:hAnsi="Bookman Old Style"/>
          <w:b/>
          <w:iCs/>
          <w:sz w:val="20"/>
          <w:szCs w:val="20"/>
        </w:rPr>
        <w:t>Fahim</w:t>
      </w:r>
      <w:proofErr w:type="spellEnd"/>
      <w:r w:rsidR="000F13D4" w:rsidRPr="00B91B54">
        <w:rPr>
          <w:rFonts w:ascii="Bookman Old Style" w:hAnsi="Bookman Old Style"/>
          <w:b/>
          <w:iCs/>
          <w:sz w:val="20"/>
          <w:szCs w:val="20"/>
        </w:rPr>
        <w:t xml:space="preserve">  </w:t>
      </w:r>
      <w:proofErr w:type="gramStart"/>
      <w:r w:rsidR="000F13D4" w:rsidRPr="00B91B54">
        <w:rPr>
          <w:rFonts w:ascii="Bookman Old Style" w:hAnsi="Bookman Old Style"/>
          <w:b/>
          <w:iCs/>
          <w:sz w:val="20"/>
          <w:szCs w:val="20"/>
        </w:rPr>
        <w:t xml:space="preserve">( </w:t>
      </w:r>
      <w:r>
        <w:rPr>
          <w:rFonts w:ascii="Bookman Old Style" w:hAnsi="Bookman Old Style"/>
          <w:b/>
          <w:iCs/>
          <w:sz w:val="20"/>
          <w:szCs w:val="20"/>
        </w:rPr>
        <w:t>ARBB</w:t>
      </w:r>
      <w:proofErr w:type="gramEnd"/>
      <w:r w:rsidR="000F13D4" w:rsidRPr="00B91B54">
        <w:rPr>
          <w:rFonts w:ascii="Bookman Old Style" w:hAnsi="Bookman Old Style"/>
          <w:b/>
          <w:iCs/>
          <w:sz w:val="20"/>
          <w:szCs w:val="20"/>
        </w:rPr>
        <w:t xml:space="preserve">  – </w:t>
      </w:r>
      <w:r w:rsidR="000F13D4" w:rsidRPr="00B91B54">
        <w:rPr>
          <w:rFonts w:ascii="Bookman Old Style" w:hAnsi="Bookman Old Style"/>
          <w:bCs/>
          <w:iCs/>
          <w:sz w:val="20"/>
          <w:szCs w:val="20"/>
        </w:rPr>
        <w:t xml:space="preserve">LN° </w:t>
      </w:r>
      <w:r>
        <w:rPr>
          <w:rFonts w:ascii="Bookman Old Style" w:hAnsi="Bookman Old Style"/>
          <w:bCs/>
          <w:iCs/>
          <w:sz w:val="20"/>
          <w:szCs w:val="20"/>
        </w:rPr>
        <w:t>061659</w:t>
      </w:r>
      <w:r w:rsidR="000F13D4" w:rsidRPr="00B91B54">
        <w:rPr>
          <w:rFonts w:ascii="Bookman Old Style" w:hAnsi="Bookman Old Style"/>
          <w:b/>
          <w:iCs/>
          <w:sz w:val="20"/>
          <w:szCs w:val="20"/>
        </w:rPr>
        <w:t xml:space="preserve"> )</w:t>
      </w:r>
      <w:r w:rsidR="000F13D4" w:rsidRPr="00B91B54">
        <w:rPr>
          <w:rFonts w:ascii="Bookman Old Style" w:hAnsi="Bookman Old Style"/>
          <w:bCs/>
          <w:iCs/>
          <w:sz w:val="20"/>
          <w:szCs w:val="20"/>
        </w:rPr>
        <w:t xml:space="preserve"> – avertissement.</w:t>
      </w:r>
    </w:p>
    <w:p w:rsidR="00BD74AC"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BOUKAIBA  Yassine </w:t>
      </w:r>
      <w:proofErr w:type="gramStart"/>
      <w:r>
        <w:rPr>
          <w:rFonts w:ascii="Bookman Old Style" w:hAnsi="Bookman Old Style"/>
          <w:b/>
          <w:iCs/>
          <w:sz w:val="20"/>
          <w:szCs w:val="20"/>
        </w:rPr>
        <w:t>( ARBB</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061741 ) – avertissement.</w:t>
      </w:r>
    </w:p>
    <w:p w:rsidR="00BD74AC" w:rsidRPr="00B91B54"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KADDOUR-</w:t>
      </w:r>
      <w:r w:rsidRPr="00BC5D23">
        <w:rPr>
          <w:rFonts w:ascii="Bookman Old Style" w:hAnsi="Bookman Old Style"/>
          <w:b/>
          <w:iCs/>
          <w:sz w:val="20"/>
          <w:szCs w:val="20"/>
        </w:rPr>
        <w:t xml:space="preserve">BACHA  </w:t>
      </w:r>
      <w:proofErr w:type="spellStart"/>
      <w:r w:rsidRPr="00BC5D23">
        <w:rPr>
          <w:rFonts w:ascii="Bookman Old Style" w:hAnsi="Bookman Old Style"/>
          <w:b/>
          <w:iCs/>
          <w:sz w:val="20"/>
          <w:szCs w:val="20"/>
        </w:rPr>
        <w:t>Massi</w:t>
      </w:r>
      <w:proofErr w:type="spellEnd"/>
      <w:r w:rsidRPr="00BC5D23">
        <w:rPr>
          <w:rFonts w:ascii="Bookman Old Style" w:hAnsi="Bookman Old Style"/>
          <w:b/>
          <w:iCs/>
          <w:sz w:val="20"/>
          <w:szCs w:val="20"/>
        </w:rPr>
        <w:t xml:space="preserve"> </w:t>
      </w:r>
      <w:proofErr w:type="gramStart"/>
      <w:r w:rsidRPr="00BC5D23">
        <w:rPr>
          <w:rFonts w:ascii="Bookman Old Style" w:hAnsi="Bookman Old Style"/>
          <w:b/>
          <w:iCs/>
          <w:sz w:val="20"/>
          <w:szCs w:val="20"/>
        </w:rPr>
        <w:t>( AST</w:t>
      </w:r>
      <w:proofErr w:type="gramEnd"/>
      <w:r w:rsidRPr="00BC5D23">
        <w:rPr>
          <w:rFonts w:ascii="Bookman Old Style" w:hAnsi="Bookman Old Style"/>
          <w:b/>
          <w:iCs/>
          <w:sz w:val="20"/>
          <w:szCs w:val="20"/>
        </w:rPr>
        <w:t xml:space="preserve"> –</w:t>
      </w:r>
      <w:r>
        <w:rPr>
          <w:rFonts w:ascii="Bookman Old Style" w:hAnsi="Bookman Old Style"/>
          <w:bCs/>
          <w:iCs/>
          <w:sz w:val="20"/>
          <w:szCs w:val="20"/>
        </w:rPr>
        <w:t xml:space="preserve"> LN° 061367 ) – avertissement.</w:t>
      </w:r>
    </w:p>
    <w:p w:rsidR="00BD74AC" w:rsidRPr="000F13D4" w:rsidRDefault="00BD74AC" w:rsidP="000A6268">
      <w:pPr>
        <w:pStyle w:val="Paragraphedeliste"/>
        <w:numPr>
          <w:ilvl w:val="0"/>
          <w:numId w:val="2"/>
        </w:numPr>
        <w:rPr>
          <w:rFonts w:ascii="Bookman Old Style" w:hAnsi="Bookman Old Style" w:cstheme="minorHAnsi"/>
          <w:bCs/>
          <w:iCs/>
          <w:sz w:val="20"/>
          <w:szCs w:val="20"/>
          <w:lang w:val="en-US"/>
        </w:rPr>
      </w:pPr>
      <w:r w:rsidRPr="000F13D4">
        <w:rPr>
          <w:rFonts w:ascii="Bookman Old Style" w:hAnsi="Bookman Old Style" w:cstheme="minorHAnsi"/>
          <w:b/>
          <w:iCs/>
          <w:sz w:val="20"/>
          <w:szCs w:val="20"/>
          <w:highlight w:val="yellow"/>
          <w:u w:val="single"/>
          <w:lang w:val="en-US"/>
        </w:rPr>
        <w:lastRenderedPageBreak/>
        <w:t xml:space="preserve">Affaire N° </w:t>
      </w:r>
      <w:r w:rsidR="000A6268">
        <w:rPr>
          <w:rFonts w:ascii="Bookman Old Style" w:hAnsi="Bookman Old Style" w:cstheme="minorHAnsi"/>
          <w:b/>
          <w:iCs/>
          <w:sz w:val="20"/>
          <w:szCs w:val="20"/>
          <w:highlight w:val="yellow"/>
          <w:u w:val="single"/>
          <w:lang w:val="en-US"/>
        </w:rPr>
        <w:t>302</w:t>
      </w:r>
      <w:r w:rsidRPr="000F13D4">
        <w:rPr>
          <w:rFonts w:ascii="Bookman Old Style" w:hAnsi="Bookman Old Style" w:cstheme="minorHAnsi"/>
          <w:b/>
          <w:iCs/>
          <w:sz w:val="20"/>
          <w:szCs w:val="20"/>
          <w:lang w:val="en-US"/>
        </w:rPr>
        <w:t> :</w:t>
      </w:r>
      <w:r w:rsidRPr="000F13D4">
        <w:rPr>
          <w:rFonts w:ascii="Bookman Old Style" w:hAnsi="Bookman Old Style"/>
          <w:b/>
          <w:i/>
          <w:sz w:val="20"/>
          <w:szCs w:val="20"/>
          <w:lang w:val="en-US"/>
        </w:rPr>
        <w:t xml:space="preserve"> </w:t>
      </w:r>
      <w:r w:rsidRPr="000F13D4">
        <w:rPr>
          <w:rFonts w:ascii="Bookman Old Style" w:hAnsi="Bookman Old Style"/>
          <w:bCs/>
          <w:iCs/>
          <w:sz w:val="20"/>
          <w:szCs w:val="20"/>
          <w:lang w:val="en-US"/>
        </w:rPr>
        <w:t xml:space="preserve">Match </w:t>
      </w:r>
      <w:r>
        <w:rPr>
          <w:rFonts w:ascii="Bookman Old Style" w:hAnsi="Bookman Old Style"/>
          <w:b/>
          <w:iCs/>
          <w:sz w:val="20"/>
          <w:szCs w:val="20"/>
          <w:lang w:val="en-US"/>
        </w:rPr>
        <w:t>JSIO / JSBA</w:t>
      </w:r>
      <w:r w:rsidRPr="000F13D4">
        <w:rPr>
          <w:rFonts w:ascii="Bookman Old Style" w:hAnsi="Bookman Old Style"/>
          <w:b/>
          <w:iCs/>
          <w:sz w:val="20"/>
          <w:szCs w:val="20"/>
          <w:lang w:val="en-US"/>
        </w:rPr>
        <w:t xml:space="preserve"> </w:t>
      </w:r>
      <w:r w:rsidRPr="000F13D4">
        <w:rPr>
          <w:rFonts w:ascii="Bookman Old Style" w:hAnsi="Bookman Old Style"/>
          <w:bCs/>
          <w:iCs/>
          <w:sz w:val="20"/>
          <w:szCs w:val="20"/>
          <w:lang w:val="en-US"/>
        </w:rPr>
        <w:t xml:space="preserve"> du </w:t>
      </w:r>
      <w:r>
        <w:rPr>
          <w:rFonts w:ascii="Bookman Old Style" w:hAnsi="Bookman Old Style"/>
          <w:bCs/>
          <w:iCs/>
          <w:sz w:val="20"/>
          <w:szCs w:val="20"/>
          <w:lang w:val="en-US"/>
        </w:rPr>
        <w:t>17-02</w:t>
      </w:r>
      <w:r w:rsidRPr="000F13D4">
        <w:rPr>
          <w:rFonts w:ascii="Bookman Old Style" w:hAnsi="Bookman Old Style"/>
          <w:bCs/>
          <w:iCs/>
          <w:sz w:val="20"/>
          <w:szCs w:val="20"/>
          <w:lang w:val="en-US"/>
        </w:rPr>
        <w:t>-2018 (S)</w:t>
      </w:r>
    </w:p>
    <w:p w:rsidR="00BD74AC"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KAFI  </w:t>
      </w:r>
      <w:proofErr w:type="spellStart"/>
      <w:r>
        <w:rPr>
          <w:rFonts w:ascii="Bookman Old Style" w:hAnsi="Bookman Old Style"/>
          <w:b/>
          <w:iCs/>
          <w:sz w:val="20"/>
          <w:szCs w:val="20"/>
        </w:rPr>
        <w:t>Fawzi</w:t>
      </w:r>
      <w:proofErr w:type="spellEnd"/>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JSIO</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061604</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 avertissement</w:t>
      </w:r>
      <w:r>
        <w:rPr>
          <w:rFonts w:ascii="Bookman Old Style" w:hAnsi="Bookman Old Style"/>
          <w:bCs/>
          <w:iCs/>
          <w:sz w:val="20"/>
          <w:szCs w:val="20"/>
        </w:rPr>
        <w:t xml:space="preserve"> au lieu de CD suite au rapport complémentaire de l’arbitre.</w:t>
      </w:r>
      <w:r w:rsidRPr="00B91B54">
        <w:rPr>
          <w:rFonts w:ascii="Bookman Old Style" w:hAnsi="Bookman Old Style"/>
          <w:bCs/>
          <w:iCs/>
          <w:sz w:val="20"/>
          <w:szCs w:val="20"/>
        </w:rPr>
        <w:t>.</w:t>
      </w:r>
    </w:p>
    <w:p w:rsidR="00BD74AC" w:rsidRDefault="00BD74AC" w:rsidP="00BD74A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LESSAAD  Med-</w:t>
      </w:r>
      <w:proofErr w:type="spellStart"/>
      <w:r>
        <w:rPr>
          <w:rFonts w:ascii="Bookman Old Style" w:hAnsi="Bookman Old Style"/>
          <w:b/>
          <w:iCs/>
          <w:sz w:val="20"/>
          <w:szCs w:val="20"/>
        </w:rPr>
        <w:t>Fawzi</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JSIO</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061088 ) – avertissement.</w:t>
      </w:r>
    </w:p>
    <w:p w:rsidR="00BD74AC" w:rsidRDefault="00BC5D23" w:rsidP="00BC5D23">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SADI  </w:t>
      </w:r>
      <w:proofErr w:type="spellStart"/>
      <w:r>
        <w:rPr>
          <w:rFonts w:ascii="Bookman Old Style" w:hAnsi="Bookman Old Style"/>
          <w:b/>
          <w:iCs/>
          <w:sz w:val="20"/>
          <w:szCs w:val="20"/>
        </w:rPr>
        <w:t>Adel</w:t>
      </w:r>
      <w:proofErr w:type="spellEnd"/>
      <w:r w:rsidR="00BD74AC">
        <w:rPr>
          <w:rFonts w:ascii="Bookman Old Style" w:hAnsi="Bookman Old Style"/>
          <w:bCs/>
          <w:iCs/>
          <w:sz w:val="20"/>
          <w:szCs w:val="20"/>
        </w:rPr>
        <w:t xml:space="preserve"> </w:t>
      </w:r>
      <w:proofErr w:type="gramStart"/>
      <w:r w:rsidR="00BD74AC">
        <w:rPr>
          <w:rFonts w:ascii="Bookman Old Style" w:hAnsi="Bookman Old Style"/>
          <w:bCs/>
          <w:iCs/>
          <w:sz w:val="20"/>
          <w:szCs w:val="20"/>
        </w:rPr>
        <w:t xml:space="preserve">( </w:t>
      </w:r>
      <w:r w:rsidRPr="00BC5D23">
        <w:rPr>
          <w:rFonts w:ascii="Bookman Old Style" w:hAnsi="Bookman Old Style"/>
          <w:b/>
          <w:iCs/>
          <w:sz w:val="20"/>
          <w:szCs w:val="20"/>
        </w:rPr>
        <w:t>JSIO</w:t>
      </w:r>
      <w:proofErr w:type="gramEnd"/>
      <w:r w:rsidR="00BD74AC" w:rsidRPr="00BC5D23">
        <w:rPr>
          <w:rFonts w:ascii="Bookman Old Style" w:hAnsi="Bookman Old Style"/>
          <w:b/>
          <w:iCs/>
          <w:sz w:val="20"/>
          <w:szCs w:val="20"/>
        </w:rPr>
        <w:t xml:space="preserve"> – </w:t>
      </w:r>
      <w:r w:rsidR="00BD74AC">
        <w:rPr>
          <w:rFonts w:ascii="Bookman Old Style" w:hAnsi="Bookman Old Style"/>
          <w:bCs/>
          <w:iCs/>
          <w:sz w:val="20"/>
          <w:szCs w:val="20"/>
        </w:rPr>
        <w:t xml:space="preserve">LN° </w:t>
      </w:r>
      <w:r>
        <w:rPr>
          <w:rFonts w:ascii="Bookman Old Style" w:hAnsi="Bookman Old Style"/>
          <w:bCs/>
          <w:iCs/>
          <w:sz w:val="20"/>
          <w:szCs w:val="20"/>
        </w:rPr>
        <w:t>061078</w:t>
      </w:r>
      <w:r w:rsidR="00BD74AC">
        <w:rPr>
          <w:rFonts w:ascii="Bookman Old Style" w:hAnsi="Bookman Old Style"/>
          <w:bCs/>
          <w:iCs/>
          <w:sz w:val="20"/>
          <w:szCs w:val="20"/>
        </w:rPr>
        <w:t xml:space="preserve"> ) – avertissement.</w:t>
      </w:r>
    </w:p>
    <w:p w:rsidR="00BC5D23" w:rsidRPr="005662F2" w:rsidRDefault="00BC5D23" w:rsidP="00BC5D23">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AISSOU  Sofiane </w:t>
      </w:r>
      <w:proofErr w:type="gramStart"/>
      <w:r>
        <w:rPr>
          <w:rFonts w:ascii="Bookman Old Style" w:hAnsi="Bookman Old Style"/>
          <w:b/>
          <w:iCs/>
          <w:sz w:val="20"/>
          <w:szCs w:val="20"/>
        </w:rPr>
        <w:t>( JSIO</w:t>
      </w:r>
      <w:proofErr w:type="gramEnd"/>
      <w:r>
        <w:rPr>
          <w:rFonts w:ascii="Bookman Old Style" w:hAnsi="Bookman Old Style"/>
          <w:b/>
          <w:iCs/>
          <w:sz w:val="20"/>
          <w:szCs w:val="20"/>
        </w:rPr>
        <w:t xml:space="preserve"> – </w:t>
      </w:r>
      <w:r w:rsidRPr="005662F2">
        <w:rPr>
          <w:rFonts w:ascii="Bookman Old Style" w:hAnsi="Bookman Old Style"/>
          <w:bCs/>
          <w:iCs/>
          <w:sz w:val="20"/>
          <w:szCs w:val="20"/>
        </w:rPr>
        <w:t>LN° 061086 ) – avertissement.</w:t>
      </w:r>
    </w:p>
    <w:p w:rsidR="00BC5D23" w:rsidRDefault="00BC5D23" w:rsidP="00BC5D23">
      <w:pPr>
        <w:pStyle w:val="Paragraphedeliste"/>
        <w:numPr>
          <w:ilvl w:val="0"/>
          <w:numId w:val="3"/>
        </w:numPr>
        <w:rPr>
          <w:rFonts w:ascii="Bookman Old Style" w:hAnsi="Bookman Old Style"/>
          <w:bCs/>
          <w:iCs/>
          <w:sz w:val="20"/>
          <w:szCs w:val="20"/>
        </w:rPr>
      </w:pPr>
      <w:r w:rsidRPr="00BC5D23">
        <w:rPr>
          <w:rFonts w:ascii="Bookman Old Style" w:hAnsi="Bookman Old Style"/>
          <w:b/>
          <w:iCs/>
          <w:sz w:val="20"/>
          <w:szCs w:val="20"/>
        </w:rPr>
        <w:t xml:space="preserve">MANSEUR  </w:t>
      </w:r>
      <w:proofErr w:type="spellStart"/>
      <w:r w:rsidRPr="00BC5D23">
        <w:rPr>
          <w:rFonts w:ascii="Bookman Old Style" w:hAnsi="Bookman Old Style"/>
          <w:b/>
          <w:iCs/>
          <w:sz w:val="20"/>
          <w:szCs w:val="20"/>
        </w:rPr>
        <w:t>Badreddine</w:t>
      </w:r>
      <w:proofErr w:type="spellEnd"/>
      <w:r w:rsidRPr="00BC5D23">
        <w:rPr>
          <w:rFonts w:ascii="Bookman Old Style" w:hAnsi="Bookman Old Style"/>
          <w:b/>
          <w:iCs/>
          <w:sz w:val="20"/>
          <w:szCs w:val="20"/>
        </w:rPr>
        <w:t xml:space="preserve"> </w:t>
      </w:r>
      <w:proofErr w:type="gramStart"/>
      <w:r w:rsidRPr="00BC5D23">
        <w:rPr>
          <w:rFonts w:ascii="Bookman Old Style" w:hAnsi="Bookman Old Style"/>
          <w:b/>
          <w:iCs/>
          <w:sz w:val="20"/>
          <w:szCs w:val="20"/>
        </w:rPr>
        <w:t>( JSIO</w:t>
      </w:r>
      <w:proofErr w:type="gramEnd"/>
      <w:r w:rsidRPr="00BC5D23">
        <w:rPr>
          <w:rFonts w:ascii="Bookman Old Style" w:hAnsi="Bookman Old Style"/>
          <w:b/>
          <w:iCs/>
          <w:sz w:val="20"/>
          <w:szCs w:val="20"/>
        </w:rPr>
        <w:t xml:space="preserve"> –</w:t>
      </w:r>
      <w:r>
        <w:rPr>
          <w:rFonts w:ascii="Bookman Old Style" w:hAnsi="Bookman Old Style"/>
          <w:bCs/>
          <w:iCs/>
          <w:sz w:val="20"/>
          <w:szCs w:val="20"/>
        </w:rPr>
        <w:t xml:space="preserve"> LN° 061087 ) – 01 MF pour CD + amende de 1000 DA.</w:t>
      </w:r>
    </w:p>
    <w:p w:rsidR="00BC5D23" w:rsidRDefault="00BC5D23" w:rsidP="00BC5D23">
      <w:pPr>
        <w:pStyle w:val="Paragraphedeliste"/>
        <w:numPr>
          <w:ilvl w:val="0"/>
          <w:numId w:val="3"/>
        </w:numPr>
        <w:rPr>
          <w:rFonts w:ascii="Bookman Old Style" w:hAnsi="Bookman Old Style"/>
          <w:bCs/>
          <w:iCs/>
          <w:sz w:val="20"/>
          <w:szCs w:val="20"/>
        </w:rPr>
      </w:pPr>
      <w:r w:rsidRPr="00BC5D23">
        <w:rPr>
          <w:rFonts w:ascii="Bookman Old Style" w:hAnsi="Bookman Old Style"/>
          <w:b/>
          <w:iCs/>
          <w:sz w:val="20"/>
          <w:szCs w:val="20"/>
        </w:rPr>
        <w:t xml:space="preserve">MEBAB  </w:t>
      </w:r>
      <w:proofErr w:type="spellStart"/>
      <w:r w:rsidRPr="00BC5D23">
        <w:rPr>
          <w:rFonts w:ascii="Bookman Old Style" w:hAnsi="Bookman Old Style"/>
          <w:b/>
          <w:iCs/>
          <w:sz w:val="20"/>
          <w:szCs w:val="20"/>
        </w:rPr>
        <w:t>Radhouane</w:t>
      </w:r>
      <w:proofErr w:type="spellEnd"/>
      <w:r w:rsidRPr="00BC5D23">
        <w:rPr>
          <w:rFonts w:ascii="Bookman Old Style" w:hAnsi="Bookman Old Style"/>
          <w:b/>
          <w:iCs/>
          <w:sz w:val="20"/>
          <w:szCs w:val="20"/>
        </w:rPr>
        <w:t xml:space="preserve"> </w:t>
      </w:r>
      <w:proofErr w:type="gramStart"/>
      <w:r w:rsidRPr="00BC5D23">
        <w:rPr>
          <w:rFonts w:ascii="Bookman Old Style" w:hAnsi="Bookman Old Style"/>
          <w:b/>
          <w:iCs/>
          <w:sz w:val="20"/>
          <w:szCs w:val="20"/>
        </w:rPr>
        <w:t>( JSIO</w:t>
      </w:r>
      <w:proofErr w:type="gramEnd"/>
      <w:r w:rsidRPr="00BC5D23">
        <w:rPr>
          <w:rFonts w:ascii="Bookman Old Style" w:hAnsi="Bookman Old Style"/>
          <w:b/>
          <w:iCs/>
          <w:sz w:val="20"/>
          <w:szCs w:val="20"/>
        </w:rPr>
        <w:t xml:space="preserve"> –</w:t>
      </w:r>
      <w:r>
        <w:rPr>
          <w:rFonts w:ascii="Bookman Old Style" w:hAnsi="Bookman Old Style"/>
          <w:bCs/>
          <w:iCs/>
          <w:sz w:val="20"/>
          <w:szCs w:val="20"/>
        </w:rPr>
        <w:t xml:space="preserve"> LN° 061823 ) – avertissement.</w:t>
      </w:r>
    </w:p>
    <w:p w:rsidR="00BC5D23" w:rsidRPr="00BC5D23" w:rsidRDefault="00BC5D23" w:rsidP="00BC5D23">
      <w:pPr>
        <w:pStyle w:val="Paragraphedeliste"/>
        <w:numPr>
          <w:ilvl w:val="0"/>
          <w:numId w:val="3"/>
        </w:numPr>
        <w:shd w:val="clear" w:color="auto" w:fill="D9D9D9" w:themeFill="background1" w:themeFillShade="D9"/>
        <w:rPr>
          <w:rFonts w:ascii="Bookman Old Style" w:hAnsi="Bookman Old Style"/>
          <w:b/>
          <w:iCs/>
          <w:sz w:val="20"/>
          <w:szCs w:val="20"/>
        </w:rPr>
      </w:pPr>
      <w:r w:rsidRPr="00BC5D23">
        <w:rPr>
          <w:rFonts w:ascii="Bookman Old Style" w:hAnsi="Bookman Old Style"/>
          <w:b/>
          <w:iCs/>
          <w:sz w:val="20"/>
          <w:szCs w:val="20"/>
        </w:rPr>
        <w:t>Amende de 1000 DA au club JSIO pour conduite incorrecte de son équipe.</w:t>
      </w:r>
    </w:p>
    <w:p w:rsidR="00BC5D23" w:rsidRPr="00B91B54" w:rsidRDefault="00BC5D23" w:rsidP="00BC5D23">
      <w:pPr>
        <w:pStyle w:val="Paragraphedeliste"/>
        <w:numPr>
          <w:ilvl w:val="0"/>
          <w:numId w:val="3"/>
        </w:numPr>
        <w:rPr>
          <w:rFonts w:ascii="Bookman Old Style" w:hAnsi="Bookman Old Style"/>
          <w:bCs/>
          <w:iCs/>
          <w:sz w:val="20"/>
          <w:szCs w:val="20"/>
        </w:rPr>
      </w:pPr>
      <w:r w:rsidRPr="00BC5D23">
        <w:rPr>
          <w:rFonts w:ascii="Bookman Old Style" w:hAnsi="Bookman Old Style"/>
          <w:b/>
          <w:iCs/>
          <w:sz w:val="20"/>
          <w:szCs w:val="20"/>
        </w:rPr>
        <w:t xml:space="preserve">LAMAMRA  </w:t>
      </w:r>
      <w:proofErr w:type="spellStart"/>
      <w:r w:rsidRPr="00BC5D23">
        <w:rPr>
          <w:rFonts w:ascii="Bookman Old Style" w:hAnsi="Bookman Old Style"/>
          <w:b/>
          <w:iCs/>
          <w:sz w:val="20"/>
          <w:szCs w:val="20"/>
        </w:rPr>
        <w:t>Djebar</w:t>
      </w:r>
      <w:proofErr w:type="spellEnd"/>
      <w:r w:rsidRPr="00BC5D23">
        <w:rPr>
          <w:rFonts w:ascii="Bookman Old Style" w:hAnsi="Bookman Old Style"/>
          <w:b/>
          <w:iCs/>
          <w:sz w:val="20"/>
          <w:szCs w:val="20"/>
        </w:rPr>
        <w:t xml:space="preserve"> </w:t>
      </w:r>
      <w:proofErr w:type="gramStart"/>
      <w:r w:rsidRPr="00BC5D23">
        <w:rPr>
          <w:rFonts w:ascii="Bookman Old Style" w:hAnsi="Bookman Old Style"/>
          <w:b/>
          <w:iCs/>
          <w:sz w:val="20"/>
          <w:szCs w:val="20"/>
        </w:rPr>
        <w:t>( JSBA</w:t>
      </w:r>
      <w:proofErr w:type="gramEnd"/>
      <w:r w:rsidRPr="00BC5D23">
        <w:rPr>
          <w:rFonts w:ascii="Bookman Old Style" w:hAnsi="Bookman Old Style"/>
          <w:b/>
          <w:iCs/>
          <w:sz w:val="20"/>
          <w:szCs w:val="20"/>
        </w:rPr>
        <w:t xml:space="preserve"> –</w:t>
      </w:r>
      <w:r>
        <w:rPr>
          <w:rFonts w:ascii="Bookman Old Style" w:hAnsi="Bookman Old Style"/>
          <w:bCs/>
          <w:iCs/>
          <w:sz w:val="20"/>
          <w:szCs w:val="20"/>
        </w:rPr>
        <w:t xml:space="preserve"> LN° 061098 ) – avertissement.</w:t>
      </w:r>
    </w:p>
    <w:p w:rsidR="000F13D4" w:rsidRPr="000F13D4" w:rsidRDefault="000F13D4" w:rsidP="001E6E72">
      <w:pPr>
        <w:jc w:val="center"/>
        <w:rPr>
          <w:rFonts w:ascii="Bookman Old Style" w:hAnsi="Bookman Old Style"/>
          <w:b/>
          <w:sz w:val="22"/>
          <w:szCs w:val="22"/>
          <w:highlight w:val="yellow"/>
          <w:u w:val="single"/>
          <w:shd w:val="clear" w:color="auto" w:fill="C6D9F1" w:themeFill="text2" w:themeFillTint="33"/>
        </w:rPr>
      </w:pPr>
    </w:p>
    <w:p w:rsidR="000E1171" w:rsidRPr="000A6268" w:rsidRDefault="000E1171" w:rsidP="00382D8C">
      <w:pPr>
        <w:rPr>
          <w:rFonts w:ascii="Bookman Old Style" w:hAnsi="Bookman Old Style"/>
          <w:b/>
          <w:sz w:val="6"/>
          <w:szCs w:val="6"/>
          <w:highlight w:val="yellow"/>
          <w:u w:val="single"/>
          <w:shd w:val="clear" w:color="auto" w:fill="C6D9F1" w:themeFill="text2" w:themeFillTint="33"/>
        </w:rPr>
      </w:pPr>
    </w:p>
    <w:p w:rsidR="009F78E2" w:rsidRDefault="0085745C" w:rsidP="009F78E2">
      <w:pPr>
        <w:jc w:val="center"/>
        <w:rPr>
          <w:rFonts w:ascii="Bookman Old Style" w:hAnsi="Bookman Old Style"/>
          <w:b/>
          <w:sz w:val="36"/>
          <w:szCs w:val="36"/>
          <w:u w:val="single"/>
          <w:shd w:val="clear" w:color="auto" w:fill="C6D9F1" w:themeFill="text2" w:themeFillTint="33"/>
        </w:rPr>
      </w:pPr>
      <w:r w:rsidRPr="006F54D6">
        <w:rPr>
          <w:rFonts w:ascii="Bookman Old Style" w:hAnsi="Bookman Old Style"/>
          <w:b/>
          <w:sz w:val="36"/>
          <w:szCs w:val="36"/>
          <w:highlight w:val="yellow"/>
          <w:u w:val="single"/>
          <w:shd w:val="clear" w:color="auto" w:fill="C6D9F1" w:themeFill="text2" w:themeFillTint="33"/>
        </w:rPr>
        <w:t xml:space="preserve"> </w:t>
      </w:r>
      <w:r w:rsidR="009F78E2">
        <w:rPr>
          <w:rFonts w:ascii="Bookman Old Style" w:hAnsi="Bookman Old Style"/>
          <w:b/>
          <w:sz w:val="36"/>
          <w:szCs w:val="36"/>
          <w:highlight w:val="yellow"/>
          <w:u w:val="single"/>
          <w:shd w:val="clear" w:color="auto" w:fill="C6D9F1" w:themeFill="text2" w:themeFillTint="33"/>
        </w:rPr>
        <w:t xml:space="preserve">Honneur – </w:t>
      </w:r>
      <w:r w:rsidR="009F78E2" w:rsidRPr="009F78E2">
        <w:rPr>
          <w:rFonts w:ascii="Bookman Old Style" w:hAnsi="Bookman Old Style"/>
          <w:b/>
          <w:sz w:val="36"/>
          <w:szCs w:val="36"/>
          <w:highlight w:val="yellow"/>
          <w:u w:val="single"/>
          <w:shd w:val="clear" w:color="auto" w:fill="C6D9F1" w:themeFill="text2" w:themeFillTint="33"/>
        </w:rPr>
        <w:t>U 19</w:t>
      </w:r>
    </w:p>
    <w:p w:rsidR="009F78E2" w:rsidRDefault="009F78E2" w:rsidP="00CB3A75">
      <w:pPr>
        <w:rPr>
          <w:rFonts w:ascii="Bookman Old Style" w:hAnsi="Bookman Old Style"/>
          <w:bCs/>
          <w:iCs/>
          <w:sz w:val="20"/>
          <w:szCs w:val="20"/>
        </w:rPr>
      </w:pPr>
    </w:p>
    <w:p w:rsidR="00CC51BD" w:rsidRPr="000A6268" w:rsidRDefault="00CC51BD" w:rsidP="00CB3A75">
      <w:pPr>
        <w:rPr>
          <w:rFonts w:ascii="Bookman Old Style" w:hAnsi="Bookman Old Style"/>
          <w:bCs/>
          <w:iCs/>
          <w:sz w:val="12"/>
          <w:szCs w:val="12"/>
        </w:rPr>
      </w:pPr>
    </w:p>
    <w:p w:rsidR="009F78E2" w:rsidRPr="005F5006" w:rsidRDefault="009F78E2" w:rsidP="000A6268">
      <w:pPr>
        <w:pStyle w:val="Paragraphedeliste"/>
        <w:numPr>
          <w:ilvl w:val="0"/>
          <w:numId w:val="2"/>
        </w:numPr>
        <w:rPr>
          <w:rFonts w:ascii="Bookman Old Style" w:hAnsi="Bookman Old Style" w:cstheme="minorHAnsi"/>
          <w:bCs/>
          <w:iCs/>
          <w:sz w:val="20"/>
          <w:szCs w:val="20"/>
        </w:rPr>
      </w:pPr>
      <w:r w:rsidRPr="005F5006">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303</w:t>
      </w:r>
      <w:r w:rsidRPr="005F5006">
        <w:rPr>
          <w:rFonts w:ascii="Bookman Old Style" w:hAnsi="Bookman Old Style" w:cstheme="minorHAnsi"/>
          <w:b/>
          <w:iCs/>
          <w:sz w:val="20"/>
          <w:szCs w:val="20"/>
        </w:rPr>
        <w:t> :</w:t>
      </w:r>
      <w:r w:rsidRPr="005F5006">
        <w:rPr>
          <w:rFonts w:ascii="Bookman Old Style" w:hAnsi="Bookman Old Style"/>
          <w:b/>
          <w:i/>
          <w:sz w:val="20"/>
          <w:szCs w:val="20"/>
        </w:rPr>
        <w:t xml:space="preserve"> </w:t>
      </w:r>
      <w:r w:rsidRPr="005F5006">
        <w:rPr>
          <w:rFonts w:ascii="Bookman Old Style" w:hAnsi="Bookman Old Style"/>
          <w:bCs/>
          <w:iCs/>
          <w:sz w:val="20"/>
          <w:szCs w:val="20"/>
        </w:rPr>
        <w:t xml:space="preserve">Match </w:t>
      </w:r>
      <w:r w:rsidR="00BC5D23">
        <w:rPr>
          <w:rFonts w:ascii="Bookman Old Style" w:hAnsi="Bookman Old Style"/>
          <w:b/>
          <w:iCs/>
          <w:sz w:val="20"/>
          <w:szCs w:val="20"/>
        </w:rPr>
        <w:t>JSBA / NBT</w:t>
      </w:r>
      <w:r w:rsidRPr="005F5006">
        <w:rPr>
          <w:rFonts w:ascii="Bookman Old Style" w:hAnsi="Bookman Old Style"/>
          <w:b/>
          <w:iCs/>
          <w:sz w:val="20"/>
          <w:szCs w:val="20"/>
        </w:rPr>
        <w:t xml:space="preserve"> </w:t>
      </w:r>
      <w:r w:rsidRPr="005F5006">
        <w:rPr>
          <w:rFonts w:ascii="Bookman Old Style" w:hAnsi="Bookman Old Style"/>
          <w:bCs/>
          <w:iCs/>
          <w:sz w:val="20"/>
          <w:szCs w:val="20"/>
        </w:rPr>
        <w:t xml:space="preserve"> du </w:t>
      </w:r>
      <w:r w:rsidR="00BC5D23">
        <w:rPr>
          <w:rFonts w:ascii="Bookman Old Style" w:hAnsi="Bookman Old Style"/>
          <w:bCs/>
          <w:iCs/>
          <w:sz w:val="20"/>
          <w:szCs w:val="20"/>
        </w:rPr>
        <w:t>13</w:t>
      </w:r>
      <w:r w:rsidR="005F5006">
        <w:rPr>
          <w:rFonts w:ascii="Bookman Old Style" w:hAnsi="Bookman Old Style"/>
          <w:bCs/>
          <w:iCs/>
          <w:sz w:val="20"/>
          <w:szCs w:val="20"/>
        </w:rPr>
        <w:t>-02</w:t>
      </w:r>
      <w:r w:rsidRPr="005F5006">
        <w:rPr>
          <w:rFonts w:ascii="Bookman Old Style" w:hAnsi="Bookman Old Style"/>
          <w:bCs/>
          <w:iCs/>
          <w:sz w:val="20"/>
          <w:szCs w:val="20"/>
        </w:rPr>
        <w:t>-2018 (</w:t>
      </w:r>
      <w:r w:rsidR="0050380B" w:rsidRPr="005F5006">
        <w:rPr>
          <w:rFonts w:ascii="Bookman Old Style" w:hAnsi="Bookman Old Style"/>
          <w:bCs/>
          <w:iCs/>
          <w:sz w:val="20"/>
          <w:szCs w:val="20"/>
        </w:rPr>
        <w:t>U19</w:t>
      </w:r>
      <w:r w:rsidRPr="005F5006">
        <w:rPr>
          <w:rFonts w:ascii="Bookman Old Style" w:hAnsi="Bookman Old Style"/>
          <w:bCs/>
          <w:iCs/>
          <w:sz w:val="20"/>
          <w:szCs w:val="20"/>
        </w:rPr>
        <w:t>)</w:t>
      </w:r>
    </w:p>
    <w:p w:rsidR="009F78E2" w:rsidRPr="00B91B54" w:rsidRDefault="00BC5D23" w:rsidP="00BC5D23">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CHOULIT  </w:t>
      </w:r>
      <w:proofErr w:type="spellStart"/>
      <w:r>
        <w:rPr>
          <w:rFonts w:ascii="Bookman Old Style" w:hAnsi="Bookman Old Style"/>
          <w:b/>
          <w:iCs/>
          <w:sz w:val="20"/>
          <w:szCs w:val="20"/>
        </w:rPr>
        <w:t>Adel</w:t>
      </w:r>
      <w:proofErr w:type="spellEnd"/>
      <w:r w:rsidR="009F78E2" w:rsidRPr="00B91B54">
        <w:rPr>
          <w:rFonts w:ascii="Bookman Old Style" w:hAnsi="Bookman Old Style"/>
          <w:b/>
          <w:iCs/>
          <w:sz w:val="20"/>
          <w:szCs w:val="20"/>
        </w:rPr>
        <w:t xml:space="preserve">  </w:t>
      </w:r>
      <w:proofErr w:type="gramStart"/>
      <w:r w:rsidR="009F78E2" w:rsidRPr="00B91B54">
        <w:rPr>
          <w:rFonts w:ascii="Bookman Old Style" w:hAnsi="Bookman Old Style"/>
          <w:b/>
          <w:iCs/>
          <w:sz w:val="20"/>
          <w:szCs w:val="20"/>
        </w:rPr>
        <w:t xml:space="preserve">( </w:t>
      </w:r>
      <w:r>
        <w:rPr>
          <w:rFonts w:ascii="Bookman Old Style" w:hAnsi="Bookman Old Style"/>
          <w:b/>
          <w:iCs/>
          <w:sz w:val="20"/>
          <w:szCs w:val="20"/>
        </w:rPr>
        <w:t>JSBA</w:t>
      </w:r>
      <w:proofErr w:type="gramEnd"/>
      <w:r w:rsidR="009F78E2" w:rsidRPr="00B91B54">
        <w:rPr>
          <w:rFonts w:ascii="Bookman Old Style" w:hAnsi="Bookman Old Style"/>
          <w:b/>
          <w:iCs/>
          <w:sz w:val="20"/>
          <w:szCs w:val="20"/>
        </w:rPr>
        <w:t xml:space="preserve">  – </w:t>
      </w:r>
      <w:r w:rsidR="009F78E2" w:rsidRPr="00B91B54">
        <w:rPr>
          <w:rFonts w:ascii="Bookman Old Style" w:hAnsi="Bookman Old Style"/>
          <w:bCs/>
          <w:iCs/>
          <w:sz w:val="20"/>
          <w:szCs w:val="20"/>
        </w:rPr>
        <w:t xml:space="preserve">LN° </w:t>
      </w:r>
      <w:r>
        <w:rPr>
          <w:rFonts w:ascii="Bookman Old Style" w:hAnsi="Bookman Old Style"/>
          <w:bCs/>
          <w:iCs/>
          <w:sz w:val="20"/>
          <w:szCs w:val="20"/>
        </w:rPr>
        <w:t>062590</w:t>
      </w:r>
      <w:r w:rsidR="009F78E2" w:rsidRPr="00B91B54">
        <w:rPr>
          <w:rFonts w:ascii="Bookman Old Style" w:hAnsi="Bookman Old Style"/>
          <w:b/>
          <w:iCs/>
          <w:sz w:val="20"/>
          <w:szCs w:val="20"/>
        </w:rPr>
        <w:t xml:space="preserve"> )</w:t>
      </w:r>
      <w:r w:rsidR="009F78E2" w:rsidRPr="00B91B54">
        <w:rPr>
          <w:rFonts w:ascii="Bookman Old Style" w:hAnsi="Bookman Old Style"/>
          <w:bCs/>
          <w:iCs/>
          <w:sz w:val="20"/>
          <w:szCs w:val="20"/>
        </w:rPr>
        <w:t xml:space="preserve"> –</w:t>
      </w:r>
      <w:r w:rsidR="005F5006">
        <w:rPr>
          <w:rFonts w:ascii="Bookman Old Style" w:hAnsi="Bookman Old Style"/>
          <w:bCs/>
          <w:iCs/>
          <w:sz w:val="20"/>
          <w:szCs w:val="20"/>
        </w:rPr>
        <w:t xml:space="preserve"> </w:t>
      </w:r>
      <w:r w:rsidR="00CB3A75">
        <w:rPr>
          <w:rFonts w:ascii="Bookman Old Style" w:hAnsi="Bookman Old Style"/>
          <w:bCs/>
          <w:iCs/>
          <w:sz w:val="20"/>
          <w:szCs w:val="20"/>
        </w:rPr>
        <w:t>avertissement.</w:t>
      </w:r>
    </w:p>
    <w:p w:rsidR="009F78E2" w:rsidRDefault="00BC5D23" w:rsidP="00BC5D23">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DJENADI  </w:t>
      </w:r>
      <w:proofErr w:type="spellStart"/>
      <w:r>
        <w:rPr>
          <w:rFonts w:ascii="Bookman Old Style" w:hAnsi="Bookman Old Style"/>
          <w:b/>
          <w:iCs/>
          <w:sz w:val="20"/>
          <w:szCs w:val="20"/>
        </w:rPr>
        <w:t>Zineddine</w:t>
      </w:r>
      <w:proofErr w:type="spellEnd"/>
      <w:r w:rsidR="009F78E2" w:rsidRPr="00B91B54">
        <w:rPr>
          <w:rFonts w:ascii="Bookman Old Style" w:hAnsi="Bookman Old Style"/>
          <w:b/>
          <w:iCs/>
          <w:sz w:val="20"/>
          <w:szCs w:val="20"/>
        </w:rPr>
        <w:t xml:space="preserve">   </w:t>
      </w:r>
      <w:proofErr w:type="gramStart"/>
      <w:r w:rsidR="009F78E2" w:rsidRPr="00B91B54">
        <w:rPr>
          <w:rFonts w:ascii="Bookman Old Style" w:hAnsi="Bookman Old Style"/>
          <w:b/>
          <w:iCs/>
          <w:sz w:val="20"/>
          <w:szCs w:val="20"/>
        </w:rPr>
        <w:t xml:space="preserve">( </w:t>
      </w:r>
      <w:r>
        <w:rPr>
          <w:rFonts w:ascii="Bookman Old Style" w:hAnsi="Bookman Old Style"/>
          <w:b/>
          <w:iCs/>
          <w:sz w:val="20"/>
          <w:szCs w:val="20"/>
        </w:rPr>
        <w:t>NBT</w:t>
      </w:r>
      <w:proofErr w:type="gramEnd"/>
      <w:r w:rsidR="009F78E2" w:rsidRPr="00B91B54">
        <w:rPr>
          <w:rFonts w:ascii="Bookman Old Style" w:hAnsi="Bookman Old Style"/>
          <w:b/>
          <w:iCs/>
          <w:sz w:val="20"/>
          <w:szCs w:val="20"/>
        </w:rPr>
        <w:t xml:space="preserve">  – </w:t>
      </w:r>
      <w:r w:rsidR="009F78E2" w:rsidRPr="00B91B54">
        <w:rPr>
          <w:rFonts w:ascii="Bookman Old Style" w:hAnsi="Bookman Old Style"/>
          <w:bCs/>
          <w:iCs/>
          <w:sz w:val="20"/>
          <w:szCs w:val="20"/>
        </w:rPr>
        <w:t xml:space="preserve">LN° </w:t>
      </w:r>
      <w:r>
        <w:rPr>
          <w:rFonts w:ascii="Bookman Old Style" w:hAnsi="Bookman Old Style"/>
          <w:bCs/>
          <w:iCs/>
          <w:sz w:val="20"/>
          <w:szCs w:val="20"/>
        </w:rPr>
        <w:t>062532</w:t>
      </w:r>
      <w:r w:rsidR="009F78E2" w:rsidRPr="00B91B54">
        <w:rPr>
          <w:rFonts w:ascii="Bookman Old Style" w:hAnsi="Bookman Old Style"/>
          <w:b/>
          <w:iCs/>
          <w:sz w:val="20"/>
          <w:szCs w:val="20"/>
        </w:rPr>
        <w:t xml:space="preserve"> )</w:t>
      </w:r>
      <w:r w:rsidR="009F78E2" w:rsidRPr="00B91B54">
        <w:rPr>
          <w:rFonts w:ascii="Bookman Old Style" w:hAnsi="Bookman Old Style"/>
          <w:bCs/>
          <w:iCs/>
          <w:sz w:val="20"/>
          <w:szCs w:val="20"/>
        </w:rPr>
        <w:t xml:space="preserve"> – avertissement.</w:t>
      </w:r>
    </w:p>
    <w:p w:rsidR="00E014B6" w:rsidRDefault="00BC5D23" w:rsidP="00BC5D23">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CHIBANI  </w:t>
      </w:r>
      <w:proofErr w:type="spellStart"/>
      <w:r>
        <w:rPr>
          <w:rFonts w:ascii="Bookman Old Style" w:hAnsi="Bookman Old Style"/>
          <w:b/>
          <w:iCs/>
          <w:sz w:val="20"/>
          <w:szCs w:val="20"/>
        </w:rPr>
        <w:t>Aymen</w:t>
      </w:r>
      <w:proofErr w:type="spellEnd"/>
      <w:r>
        <w:rPr>
          <w:rFonts w:ascii="Bookman Old Style" w:hAnsi="Bookman Old Style"/>
          <w:b/>
          <w:iCs/>
          <w:sz w:val="20"/>
          <w:szCs w:val="20"/>
        </w:rPr>
        <w:t xml:space="preserve"> </w:t>
      </w:r>
      <w:r w:rsidR="00E014B6">
        <w:rPr>
          <w:rFonts w:ascii="Bookman Old Style" w:hAnsi="Bookman Old Style"/>
          <w:b/>
          <w:iCs/>
          <w:sz w:val="20"/>
          <w:szCs w:val="20"/>
        </w:rPr>
        <w:t xml:space="preserve"> </w:t>
      </w:r>
      <w:proofErr w:type="gramStart"/>
      <w:r w:rsidR="00E014B6">
        <w:rPr>
          <w:rFonts w:ascii="Bookman Old Style" w:hAnsi="Bookman Old Style"/>
          <w:b/>
          <w:iCs/>
          <w:sz w:val="20"/>
          <w:szCs w:val="20"/>
        </w:rPr>
        <w:t xml:space="preserve">( </w:t>
      </w:r>
      <w:r>
        <w:rPr>
          <w:rFonts w:ascii="Bookman Old Style" w:hAnsi="Bookman Old Style"/>
          <w:b/>
          <w:iCs/>
          <w:sz w:val="20"/>
          <w:szCs w:val="20"/>
        </w:rPr>
        <w:t>NBT</w:t>
      </w:r>
      <w:proofErr w:type="gramEnd"/>
      <w:r w:rsidR="00E014B6">
        <w:rPr>
          <w:rFonts w:ascii="Bookman Old Style" w:hAnsi="Bookman Old Style"/>
          <w:b/>
          <w:iCs/>
          <w:sz w:val="20"/>
          <w:szCs w:val="20"/>
        </w:rPr>
        <w:t xml:space="preserve"> –</w:t>
      </w:r>
      <w:r w:rsidR="00E014B6">
        <w:rPr>
          <w:rFonts w:ascii="Bookman Old Style" w:hAnsi="Bookman Old Style"/>
          <w:bCs/>
          <w:iCs/>
          <w:sz w:val="20"/>
          <w:szCs w:val="20"/>
        </w:rPr>
        <w:t xml:space="preserve"> LN° </w:t>
      </w:r>
      <w:r>
        <w:rPr>
          <w:rFonts w:ascii="Bookman Old Style" w:hAnsi="Bookman Old Style"/>
          <w:bCs/>
          <w:iCs/>
          <w:sz w:val="20"/>
          <w:szCs w:val="20"/>
        </w:rPr>
        <w:t>063750</w:t>
      </w:r>
      <w:r w:rsidR="00E014B6">
        <w:rPr>
          <w:rFonts w:ascii="Bookman Old Style" w:hAnsi="Bookman Old Style"/>
          <w:bCs/>
          <w:iCs/>
          <w:sz w:val="20"/>
          <w:szCs w:val="20"/>
        </w:rPr>
        <w:t xml:space="preserve"> ) </w:t>
      </w:r>
      <w:r>
        <w:rPr>
          <w:rFonts w:ascii="Bookman Old Style" w:hAnsi="Bookman Old Style"/>
          <w:bCs/>
          <w:iCs/>
          <w:sz w:val="20"/>
          <w:szCs w:val="20"/>
        </w:rPr>
        <w:t>–</w:t>
      </w:r>
      <w:r w:rsidR="00E014B6">
        <w:rPr>
          <w:rFonts w:ascii="Bookman Old Style" w:hAnsi="Bookman Old Style"/>
          <w:bCs/>
          <w:iCs/>
          <w:sz w:val="20"/>
          <w:szCs w:val="20"/>
        </w:rPr>
        <w:t xml:space="preserve"> </w:t>
      </w:r>
      <w:r>
        <w:rPr>
          <w:rFonts w:ascii="Bookman Old Style" w:hAnsi="Bookman Old Style"/>
          <w:bCs/>
          <w:iCs/>
          <w:sz w:val="20"/>
          <w:szCs w:val="20"/>
        </w:rPr>
        <w:t>avertissement.</w:t>
      </w:r>
    </w:p>
    <w:p w:rsidR="00BC5D23" w:rsidRDefault="00BC5D23" w:rsidP="00BC5D23">
      <w:pPr>
        <w:rPr>
          <w:rFonts w:ascii="Bookman Old Style" w:hAnsi="Bookman Old Style"/>
          <w:bCs/>
          <w:iCs/>
          <w:sz w:val="20"/>
          <w:szCs w:val="20"/>
        </w:rPr>
      </w:pPr>
    </w:p>
    <w:p w:rsidR="00BC5D23" w:rsidRPr="00BC5D23" w:rsidRDefault="00BC5D23" w:rsidP="000A6268">
      <w:pPr>
        <w:pStyle w:val="Paragraphedeliste"/>
        <w:numPr>
          <w:ilvl w:val="0"/>
          <w:numId w:val="2"/>
        </w:numPr>
        <w:rPr>
          <w:rFonts w:ascii="Bookman Old Style" w:hAnsi="Bookman Old Style" w:cstheme="minorHAnsi"/>
          <w:bCs/>
          <w:iCs/>
          <w:sz w:val="20"/>
          <w:szCs w:val="20"/>
        </w:rPr>
      </w:pPr>
      <w:r w:rsidRPr="00BC5D23">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304</w:t>
      </w:r>
      <w:r w:rsidRPr="00BC5D23">
        <w:rPr>
          <w:rFonts w:ascii="Bookman Old Style" w:hAnsi="Bookman Old Style" w:cstheme="minorHAnsi"/>
          <w:b/>
          <w:iCs/>
          <w:sz w:val="20"/>
          <w:szCs w:val="20"/>
        </w:rPr>
        <w:t> :</w:t>
      </w:r>
      <w:r w:rsidRPr="00BC5D23">
        <w:rPr>
          <w:rFonts w:ascii="Bookman Old Style" w:hAnsi="Bookman Old Style"/>
          <w:b/>
          <w:i/>
          <w:sz w:val="20"/>
          <w:szCs w:val="20"/>
        </w:rPr>
        <w:t xml:space="preserve"> </w:t>
      </w:r>
      <w:r w:rsidRPr="00BC5D23">
        <w:rPr>
          <w:rFonts w:ascii="Bookman Old Style" w:hAnsi="Bookman Old Style"/>
          <w:bCs/>
          <w:iCs/>
          <w:sz w:val="20"/>
          <w:szCs w:val="20"/>
        </w:rPr>
        <w:t xml:space="preserve">Match </w:t>
      </w:r>
      <w:r w:rsidRPr="00BC5D23">
        <w:rPr>
          <w:rFonts w:ascii="Bookman Old Style" w:hAnsi="Bookman Old Style"/>
          <w:b/>
          <w:iCs/>
          <w:sz w:val="20"/>
          <w:szCs w:val="20"/>
        </w:rPr>
        <w:t xml:space="preserve">CSPC / NBT </w:t>
      </w:r>
      <w:r w:rsidRPr="00BC5D23">
        <w:rPr>
          <w:rFonts w:ascii="Bookman Old Style" w:hAnsi="Bookman Old Style"/>
          <w:bCs/>
          <w:iCs/>
          <w:sz w:val="20"/>
          <w:szCs w:val="20"/>
        </w:rPr>
        <w:t xml:space="preserve"> du </w:t>
      </w:r>
      <w:r>
        <w:rPr>
          <w:rFonts w:ascii="Bookman Old Style" w:hAnsi="Bookman Old Style"/>
          <w:bCs/>
          <w:iCs/>
          <w:sz w:val="20"/>
          <w:szCs w:val="20"/>
        </w:rPr>
        <w:t>17</w:t>
      </w:r>
      <w:r w:rsidRPr="00BC5D23">
        <w:rPr>
          <w:rFonts w:ascii="Bookman Old Style" w:hAnsi="Bookman Old Style"/>
          <w:bCs/>
          <w:iCs/>
          <w:sz w:val="20"/>
          <w:szCs w:val="20"/>
        </w:rPr>
        <w:t>-02-2018 (U19)</w:t>
      </w:r>
    </w:p>
    <w:p w:rsidR="00BC5D23" w:rsidRDefault="00BC5D23" w:rsidP="00BC5D23">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AIT-AZZOUZ  </w:t>
      </w:r>
      <w:proofErr w:type="spellStart"/>
      <w:r>
        <w:rPr>
          <w:rFonts w:ascii="Bookman Old Style" w:hAnsi="Bookman Old Style"/>
          <w:b/>
          <w:iCs/>
          <w:sz w:val="20"/>
          <w:szCs w:val="20"/>
        </w:rPr>
        <w:t>khaled</w:t>
      </w:r>
      <w:proofErr w:type="spellEnd"/>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CSPC</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062259</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 </w:t>
      </w:r>
      <w:r>
        <w:rPr>
          <w:rFonts w:ascii="Bookman Old Style" w:hAnsi="Bookman Old Style"/>
          <w:bCs/>
          <w:iCs/>
          <w:sz w:val="20"/>
          <w:szCs w:val="20"/>
        </w:rPr>
        <w:t>02 MF pour propos grossiers envers arbitre (exclu) + amende de 7000 DA (Article 100 des RG-Jeunes).</w:t>
      </w:r>
    </w:p>
    <w:p w:rsidR="009F78E2" w:rsidRPr="00BC5D23" w:rsidRDefault="009F78E2" w:rsidP="00BC5D23">
      <w:pPr>
        <w:rPr>
          <w:rFonts w:ascii="Bookman Old Style" w:hAnsi="Bookman Old Style"/>
          <w:bCs/>
          <w:iCs/>
          <w:sz w:val="20"/>
          <w:szCs w:val="20"/>
        </w:rPr>
      </w:pPr>
    </w:p>
    <w:p w:rsidR="00E014B6" w:rsidRPr="00642C25" w:rsidRDefault="00E014B6" w:rsidP="000A6268">
      <w:pPr>
        <w:pStyle w:val="Paragraphedeliste"/>
        <w:numPr>
          <w:ilvl w:val="0"/>
          <w:numId w:val="2"/>
        </w:numPr>
        <w:rPr>
          <w:rFonts w:ascii="Bookman Old Style" w:hAnsi="Bookman Old Style" w:cstheme="minorHAnsi"/>
          <w:bCs/>
          <w:iCs/>
          <w:sz w:val="20"/>
          <w:szCs w:val="20"/>
        </w:rPr>
      </w:pPr>
      <w:r w:rsidRPr="00642C25">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305</w:t>
      </w:r>
      <w:r w:rsidRPr="00642C25">
        <w:rPr>
          <w:rFonts w:ascii="Bookman Old Style" w:hAnsi="Bookman Old Style" w:cstheme="minorHAnsi"/>
          <w:b/>
          <w:iCs/>
          <w:sz w:val="20"/>
          <w:szCs w:val="20"/>
        </w:rPr>
        <w:t> :</w:t>
      </w:r>
      <w:r w:rsidRPr="00642C25">
        <w:rPr>
          <w:rFonts w:ascii="Bookman Old Style" w:hAnsi="Bookman Old Style"/>
          <w:b/>
          <w:i/>
          <w:sz w:val="20"/>
          <w:szCs w:val="20"/>
        </w:rPr>
        <w:t xml:space="preserve"> </w:t>
      </w:r>
      <w:r w:rsidRPr="00642C25">
        <w:rPr>
          <w:rFonts w:ascii="Bookman Old Style" w:hAnsi="Bookman Old Style"/>
          <w:bCs/>
          <w:iCs/>
          <w:sz w:val="20"/>
          <w:szCs w:val="20"/>
        </w:rPr>
        <w:t xml:space="preserve">Match </w:t>
      </w:r>
      <w:r>
        <w:rPr>
          <w:rFonts w:ascii="Bookman Old Style" w:hAnsi="Bookman Old Style"/>
          <w:b/>
          <w:iCs/>
          <w:sz w:val="20"/>
          <w:szCs w:val="20"/>
        </w:rPr>
        <w:t xml:space="preserve">CRBSET / </w:t>
      </w:r>
      <w:r w:rsidR="00BC5D23">
        <w:rPr>
          <w:rFonts w:ascii="Bookman Old Style" w:hAnsi="Bookman Old Style"/>
          <w:b/>
          <w:iCs/>
          <w:sz w:val="20"/>
          <w:szCs w:val="20"/>
        </w:rPr>
        <w:t>OA</w:t>
      </w:r>
      <w:r w:rsidRPr="00642C25">
        <w:rPr>
          <w:rFonts w:ascii="Bookman Old Style" w:hAnsi="Bookman Old Style"/>
          <w:b/>
          <w:iCs/>
          <w:sz w:val="20"/>
          <w:szCs w:val="20"/>
        </w:rPr>
        <w:t xml:space="preserve"> </w:t>
      </w:r>
      <w:r w:rsidRPr="00642C25">
        <w:rPr>
          <w:rFonts w:ascii="Bookman Old Style" w:hAnsi="Bookman Old Style"/>
          <w:bCs/>
          <w:iCs/>
          <w:sz w:val="20"/>
          <w:szCs w:val="20"/>
        </w:rPr>
        <w:t xml:space="preserve"> du </w:t>
      </w:r>
      <w:r w:rsidR="00BC5D23">
        <w:rPr>
          <w:rFonts w:ascii="Bookman Old Style" w:hAnsi="Bookman Old Style"/>
          <w:bCs/>
          <w:iCs/>
          <w:sz w:val="20"/>
          <w:szCs w:val="20"/>
        </w:rPr>
        <w:t>16</w:t>
      </w:r>
      <w:r>
        <w:rPr>
          <w:rFonts w:ascii="Bookman Old Style" w:hAnsi="Bookman Old Style"/>
          <w:bCs/>
          <w:iCs/>
          <w:sz w:val="20"/>
          <w:szCs w:val="20"/>
        </w:rPr>
        <w:t>-02</w:t>
      </w:r>
      <w:r w:rsidRPr="00642C25">
        <w:rPr>
          <w:rFonts w:ascii="Bookman Old Style" w:hAnsi="Bookman Old Style"/>
          <w:bCs/>
          <w:iCs/>
          <w:sz w:val="20"/>
          <w:szCs w:val="20"/>
        </w:rPr>
        <w:t>-2018 (</w:t>
      </w:r>
      <w:r>
        <w:rPr>
          <w:rFonts w:ascii="Bookman Old Style" w:hAnsi="Bookman Old Style"/>
          <w:bCs/>
          <w:iCs/>
          <w:sz w:val="20"/>
          <w:szCs w:val="20"/>
        </w:rPr>
        <w:t>U19</w:t>
      </w:r>
      <w:r w:rsidRPr="00642C25">
        <w:rPr>
          <w:rFonts w:ascii="Bookman Old Style" w:hAnsi="Bookman Old Style"/>
          <w:bCs/>
          <w:iCs/>
          <w:sz w:val="20"/>
          <w:szCs w:val="20"/>
        </w:rPr>
        <w:t>)</w:t>
      </w:r>
    </w:p>
    <w:p w:rsidR="000A6268" w:rsidRPr="000A6268" w:rsidRDefault="000A6268" w:rsidP="00026E0C">
      <w:pPr>
        <w:pStyle w:val="Paragraphedeliste"/>
        <w:numPr>
          <w:ilvl w:val="0"/>
          <w:numId w:val="3"/>
        </w:numPr>
        <w:rPr>
          <w:rFonts w:ascii="Bookman Old Style" w:hAnsi="Bookman Old Style"/>
          <w:bCs/>
          <w:iCs/>
          <w:sz w:val="20"/>
          <w:szCs w:val="20"/>
        </w:rPr>
      </w:pPr>
      <w:r w:rsidRPr="000A6268">
        <w:rPr>
          <w:rFonts w:ascii="Bookman Old Style" w:hAnsi="Bookman Old Style"/>
          <w:b/>
          <w:iCs/>
          <w:sz w:val="20"/>
          <w:szCs w:val="20"/>
        </w:rPr>
        <w:t xml:space="preserve">ZOUGHBI  </w:t>
      </w:r>
      <w:proofErr w:type="spellStart"/>
      <w:r w:rsidRPr="000A6268">
        <w:rPr>
          <w:rFonts w:ascii="Bookman Old Style" w:hAnsi="Bookman Old Style"/>
          <w:b/>
          <w:iCs/>
          <w:sz w:val="20"/>
          <w:szCs w:val="20"/>
        </w:rPr>
        <w:t>Youcef</w:t>
      </w:r>
      <w:proofErr w:type="spellEnd"/>
      <w:r w:rsidRPr="000A6268">
        <w:rPr>
          <w:rFonts w:ascii="Bookman Old Style" w:hAnsi="Bookman Old Style"/>
          <w:b/>
          <w:iCs/>
          <w:sz w:val="20"/>
          <w:szCs w:val="20"/>
        </w:rPr>
        <w:t xml:space="preserve"> </w:t>
      </w:r>
      <w:proofErr w:type="gramStart"/>
      <w:r w:rsidRPr="000A6268">
        <w:rPr>
          <w:rFonts w:ascii="Bookman Old Style" w:hAnsi="Bookman Old Style"/>
          <w:b/>
          <w:iCs/>
          <w:sz w:val="20"/>
          <w:szCs w:val="20"/>
        </w:rPr>
        <w:t>( CRBSET</w:t>
      </w:r>
      <w:proofErr w:type="gramEnd"/>
      <w:r w:rsidRPr="000A6268">
        <w:rPr>
          <w:rFonts w:ascii="Bookman Old Style" w:hAnsi="Bookman Old Style"/>
          <w:b/>
          <w:iCs/>
          <w:sz w:val="20"/>
          <w:szCs w:val="20"/>
        </w:rPr>
        <w:t xml:space="preserve"> –</w:t>
      </w:r>
      <w:r>
        <w:rPr>
          <w:rFonts w:ascii="Bookman Old Style" w:hAnsi="Bookman Old Style"/>
          <w:bCs/>
          <w:iCs/>
          <w:sz w:val="20"/>
          <w:szCs w:val="20"/>
        </w:rPr>
        <w:t xml:space="preserve"> LN° 062454 ) – avertissement + 01 MF pour CD + amende de 1500 DA.</w:t>
      </w:r>
    </w:p>
    <w:p w:rsidR="00E014B6" w:rsidRPr="00AF27F2"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MENDIL  </w:t>
      </w:r>
      <w:proofErr w:type="spellStart"/>
      <w:r>
        <w:rPr>
          <w:rFonts w:ascii="Bookman Old Style" w:hAnsi="Bookman Old Style"/>
          <w:b/>
          <w:iCs/>
          <w:sz w:val="20"/>
          <w:szCs w:val="20"/>
        </w:rPr>
        <w:t>Nadjm</w:t>
      </w:r>
      <w:proofErr w:type="spellEnd"/>
      <w:r w:rsidR="00E014B6" w:rsidRPr="00B91B54">
        <w:rPr>
          <w:rFonts w:ascii="Bookman Old Style" w:hAnsi="Bookman Old Style"/>
          <w:b/>
          <w:iCs/>
          <w:sz w:val="20"/>
          <w:szCs w:val="20"/>
        </w:rPr>
        <w:t xml:space="preserve">  </w:t>
      </w:r>
      <w:proofErr w:type="gramStart"/>
      <w:r w:rsidR="00E014B6" w:rsidRPr="00B91B54">
        <w:rPr>
          <w:rFonts w:ascii="Bookman Old Style" w:hAnsi="Bookman Old Style"/>
          <w:b/>
          <w:iCs/>
          <w:sz w:val="20"/>
          <w:szCs w:val="20"/>
        </w:rPr>
        <w:t xml:space="preserve">( </w:t>
      </w:r>
      <w:r w:rsidR="00E014B6">
        <w:rPr>
          <w:rFonts w:ascii="Bookman Old Style" w:hAnsi="Bookman Old Style"/>
          <w:b/>
          <w:iCs/>
          <w:sz w:val="20"/>
          <w:szCs w:val="20"/>
        </w:rPr>
        <w:t>CRBET</w:t>
      </w:r>
      <w:proofErr w:type="gramEnd"/>
      <w:r w:rsidR="00E014B6" w:rsidRPr="00B91B54">
        <w:rPr>
          <w:rFonts w:ascii="Bookman Old Style" w:hAnsi="Bookman Old Style"/>
          <w:b/>
          <w:iCs/>
          <w:sz w:val="20"/>
          <w:szCs w:val="20"/>
        </w:rPr>
        <w:t xml:space="preserve">  – </w:t>
      </w:r>
      <w:r w:rsidR="00E014B6" w:rsidRPr="00B91B54">
        <w:rPr>
          <w:rFonts w:ascii="Bookman Old Style" w:hAnsi="Bookman Old Style"/>
          <w:bCs/>
          <w:iCs/>
          <w:sz w:val="20"/>
          <w:szCs w:val="20"/>
        </w:rPr>
        <w:t xml:space="preserve">LN° </w:t>
      </w:r>
      <w:r>
        <w:rPr>
          <w:rFonts w:ascii="Bookman Old Style" w:hAnsi="Bookman Old Style"/>
          <w:bCs/>
          <w:iCs/>
          <w:sz w:val="20"/>
          <w:szCs w:val="20"/>
        </w:rPr>
        <w:t>062406</w:t>
      </w:r>
      <w:r w:rsidR="00E014B6" w:rsidRPr="00B91B54">
        <w:rPr>
          <w:rFonts w:ascii="Bookman Old Style" w:hAnsi="Bookman Old Style"/>
          <w:b/>
          <w:iCs/>
          <w:sz w:val="20"/>
          <w:szCs w:val="20"/>
        </w:rPr>
        <w:t xml:space="preserve"> )</w:t>
      </w:r>
      <w:r w:rsidR="00E014B6" w:rsidRPr="00B91B54">
        <w:rPr>
          <w:rFonts w:ascii="Bookman Old Style" w:hAnsi="Bookman Old Style"/>
          <w:bCs/>
          <w:iCs/>
          <w:sz w:val="20"/>
          <w:szCs w:val="20"/>
        </w:rPr>
        <w:t xml:space="preserve"> – </w:t>
      </w:r>
      <w:r>
        <w:rPr>
          <w:rFonts w:ascii="Bookman Old Style" w:hAnsi="Bookman Old Style"/>
          <w:bCs/>
          <w:iCs/>
          <w:sz w:val="20"/>
          <w:szCs w:val="20"/>
        </w:rPr>
        <w:t>01</w:t>
      </w:r>
      <w:r w:rsidR="00E014B6">
        <w:rPr>
          <w:rFonts w:ascii="Bookman Old Style" w:hAnsi="Bookman Old Style"/>
          <w:bCs/>
          <w:iCs/>
          <w:sz w:val="20"/>
          <w:szCs w:val="20"/>
        </w:rPr>
        <w:t xml:space="preserve"> MF </w:t>
      </w:r>
      <w:r>
        <w:rPr>
          <w:rFonts w:ascii="Bookman Old Style" w:hAnsi="Bookman Old Style"/>
          <w:bCs/>
          <w:iCs/>
          <w:sz w:val="20"/>
          <w:szCs w:val="20"/>
        </w:rPr>
        <w:t>pour CD + amende de 1500 DA.</w:t>
      </w:r>
    </w:p>
    <w:p w:rsidR="00E014B6"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AISSANI  Walid</w:t>
      </w:r>
      <w:r w:rsidR="00E014B6" w:rsidRPr="00B91B54">
        <w:rPr>
          <w:rFonts w:ascii="Bookman Old Style" w:hAnsi="Bookman Old Style"/>
          <w:b/>
          <w:iCs/>
          <w:sz w:val="20"/>
          <w:szCs w:val="20"/>
        </w:rPr>
        <w:t xml:space="preserve">   </w:t>
      </w:r>
      <w:proofErr w:type="gramStart"/>
      <w:r w:rsidR="00E014B6" w:rsidRPr="00B91B54">
        <w:rPr>
          <w:rFonts w:ascii="Bookman Old Style" w:hAnsi="Bookman Old Style"/>
          <w:b/>
          <w:iCs/>
          <w:sz w:val="20"/>
          <w:szCs w:val="20"/>
        </w:rPr>
        <w:t xml:space="preserve">( </w:t>
      </w:r>
      <w:r w:rsidR="00E014B6">
        <w:rPr>
          <w:rFonts w:ascii="Bookman Old Style" w:hAnsi="Bookman Old Style"/>
          <w:b/>
          <w:iCs/>
          <w:sz w:val="20"/>
          <w:szCs w:val="20"/>
        </w:rPr>
        <w:t>CRBSET</w:t>
      </w:r>
      <w:proofErr w:type="gramEnd"/>
      <w:r w:rsidR="00E014B6" w:rsidRPr="00B91B54">
        <w:rPr>
          <w:rFonts w:ascii="Bookman Old Style" w:hAnsi="Bookman Old Style"/>
          <w:b/>
          <w:iCs/>
          <w:sz w:val="20"/>
          <w:szCs w:val="20"/>
        </w:rPr>
        <w:t xml:space="preserve">  – </w:t>
      </w:r>
      <w:r w:rsidR="00E014B6" w:rsidRPr="00B91B54">
        <w:rPr>
          <w:rFonts w:ascii="Bookman Old Style" w:hAnsi="Bookman Old Style"/>
          <w:bCs/>
          <w:iCs/>
          <w:sz w:val="20"/>
          <w:szCs w:val="20"/>
        </w:rPr>
        <w:t xml:space="preserve">LN° </w:t>
      </w:r>
      <w:r>
        <w:rPr>
          <w:rFonts w:ascii="Bookman Old Style" w:hAnsi="Bookman Old Style"/>
          <w:bCs/>
          <w:iCs/>
          <w:sz w:val="20"/>
          <w:szCs w:val="20"/>
        </w:rPr>
        <w:t>062361</w:t>
      </w:r>
      <w:r w:rsidR="00E014B6" w:rsidRPr="00B91B54">
        <w:rPr>
          <w:rFonts w:ascii="Bookman Old Style" w:hAnsi="Bookman Old Style"/>
          <w:b/>
          <w:iCs/>
          <w:sz w:val="20"/>
          <w:szCs w:val="20"/>
        </w:rPr>
        <w:t xml:space="preserve"> )</w:t>
      </w:r>
      <w:r w:rsidR="00E014B6" w:rsidRPr="00B91B54">
        <w:rPr>
          <w:rFonts w:ascii="Bookman Old Style" w:hAnsi="Bookman Old Style"/>
          <w:bCs/>
          <w:iCs/>
          <w:sz w:val="20"/>
          <w:szCs w:val="20"/>
        </w:rPr>
        <w:t xml:space="preserve"> – avertissement.</w:t>
      </w:r>
    </w:p>
    <w:p w:rsidR="00E014B6" w:rsidRPr="00AF27F2"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BETTOUCHE  </w:t>
      </w:r>
      <w:proofErr w:type="spellStart"/>
      <w:r>
        <w:rPr>
          <w:rFonts w:ascii="Bookman Old Style" w:hAnsi="Bookman Old Style"/>
          <w:b/>
          <w:iCs/>
          <w:sz w:val="20"/>
          <w:szCs w:val="20"/>
        </w:rPr>
        <w:t>Boubaker</w:t>
      </w:r>
      <w:proofErr w:type="spellEnd"/>
      <w:r w:rsidR="00E014B6" w:rsidRPr="00B91B54">
        <w:rPr>
          <w:rFonts w:ascii="Bookman Old Style" w:hAnsi="Bookman Old Style"/>
          <w:b/>
          <w:iCs/>
          <w:sz w:val="20"/>
          <w:szCs w:val="20"/>
        </w:rPr>
        <w:t xml:space="preserve">  </w:t>
      </w:r>
      <w:proofErr w:type="gramStart"/>
      <w:r w:rsidR="00E014B6" w:rsidRPr="00B91B54">
        <w:rPr>
          <w:rFonts w:ascii="Bookman Old Style" w:hAnsi="Bookman Old Style"/>
          <w:b/>
          <w:iCs/>
          <w:sz w:val="20"/>
          <w:szCs w:val="20"/>
        </w:rPr>
        <w:t xml:space="preserve">( </w:t>
      </w:r>
      <w:r>
        <w:rPr>
          <w:rFonts w:ascii="Bookman Old Style" w:hAnsi="Bookman Old Style"/>
          <w:b/>
          <w:iCs/>
          <w:sz w:val="20"/>
          <w:szCs w:val="20"/>
        </w:rPr>
        <w:t>CRBSET</w:t>
      </w:r>
      <w:proofErr w:type="gramEnd"/>
      <w:r w:rsidR="00E014B6" w:rsidRPr="00B91B54">
        <w:rPr>
          <w:rFonts w:ascii="Bookman Old Style" w:hAnsi="Bookman Old Style"/>
          <w:b/>
          <w:iCs/>
          <w:sz w:val="20"/>
          <w:szCs w:val="20"/>
        </w:rPr>
        <w:t xml:space="preserve">  – </w:t>
      </w:r>
      <w:r w:rsidR="00E014B6" w:rsidRPr="00B91B54">
        <w:rPr>
          <w:rFonts w:ascii="Bookman Old Style" w:hAnsi="Bookman Old Style"/>
          <w:bCs/>
          <w:iCs/>
          <w:sz w:val="20"/>
          <w:szCs w:val="20"/>
        </w:rPr>
        <w:t xml:space="preserve">LN° </w:t>
      </w:r>
      <w:r>
        <w:rPr>
          <w:rFonts w:ascii="Bookman Old Style" w:hAnsi="Bookman Old Style"/>
          <w:bCs/>
          <w:iCs/>
          <w:sz w:val="20"/>
          <w:szCs w:val="20"/>
        </w:rPr>
        <w:t>062367</w:t>
      </w:r>
      <w:r w:rsidR="00E014B6" w:rsidRPr="00B91B54">
        <w:rPr>
          <w:rFonts w:ascii="Bookman Old Style" w:hAnsi="Bookman Old Style"/>
          <w:b/>
          <w:iCs/>
          <w:sz w:val="20"/>
          <w:szCs w:val="20"/>
        </w:rPr>
        <w:t xml:space="preserve"> )</w:t>
      </w:r>
      <w:r w:rsidR="00E014B6" w:rsidRPr="00B91B54">
        <w:rPr>
          <w:rFonts w:ascii="Bookman Old Style" w:hAnsi="Bookman Old Style"/>
          <w:bCs/>
          <w:iCs/>
          <w:sz w:val="20"/>
          <w:szCs w:val="20"/>
        </w:rPr>
        <w:t xml:space="preserve"> – </w:t>
      </w:r>
      <w:r>
        <w:rPr>
          <w:rFonts w:ascii="Bookman Old Style" w:hAnsi="Bookman Old Style"/>
          <w:bCs/>
          <w:iCs/>
          <w:sz w:val="20"/>
          <w:szCs w:val="20"/>
        </w:rPr>
        <w:t>01</w:t>
      </w:r>
      <w:r w:rsidR="00E014B6">
        <w:rPr>
          <w:rFonts w:ascii="Bookman Old Style" w:hAnsi="Bookman Old Style"/>
          <w:bCs/>
          <w:iCs/>
          <w:sz w:val="20"/>
          <w:szCs w:val="20"/>
        </w:rPr>
        <w:t xml:space="preserve"> MF </w:t>
      </w:r>
      <w:r>
        <w:rPr>
          <w:rFonts w:ascii="Bookman Old Style" w:hAnsi="Bookman Old Style"/>
          <w:bCs/>
          <w:iCs/>
          <w:sz w:val="20"/>
          <w:szCs w:val="20"/>
        </w:rPr>
        <w:t>pour CD + amende de 1500 DA.</w:t>
      </w:r>
    </w:p>
    <w:p w:rsidR="00E014B6"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ZIDI  </w:t>
      </w:r>
      <w:proofErr w:type="spellStart"/>
      <w:r>
        <w:rPr>
          <w:rFonts w:ascii="Bookman Old Style" w:hAnsi="Bookman Old Style"/>
          <w:b/>
          <w:iCs/>
          <w:sz w:val="20"/>
          <w:szCs w:val="20"/>
        </w:rPr>
        <w:t>Louenas</w:t>
      </w:r>
      <w:proofErr w:type="spellEnd"/>
      <w:r w:rsidR="00E014B6">
        <w:rPr>
          <w:rFonts w:ascii="Bookman Old Style" w:hAnsi="Bookman Old Style"/>
          <w:b/>
          <w:iCs/>
          <w:sz w:val="20"/>
          <w:szCs w:val="20"/>
        </w:rPr>
        <w:t xml:space="preserve">  </w:t>
      </w:r>
      <w:proofErr w:type="gramStart"/>
      <w:r w:rsidR="00E014B6" w:rsidRPr="00B91B54">
        <w:rPr>
          <w:rFonts w:ascii="Bookman Old Style" w:hAnsi="Bookman Old Style"/>
          <w:b/>
          <w:iCs/>
          <w:sz w:val="20"/>
          <w:szCs w:val="20"/>
        </w:rPr>
        <w:t xml:space="preserve">( </w:t>
      </w:r>
      <w:r>
        <w:rPr>
          <w:rFonts w:ascii="Bookman Old Style" w:hAnsi="Bookman Old Style"/>
          <w:b/>
          <w:iCs/>
          <w:sz w:val="20"/>
          <w:szCs w:val="20"/>
        </w:rPr>
        <w:t>OA</w:t>
      </w:r>
      <w:proofErr w:type="gramEnd"/>
      <w:r w:rsidR="00E014B6" w:rsidRPr="00B91B54">
        <w:rPr>
          <w:rFonts w:ascii="Bookman Old Style" w:hAnsi="Bookman Old Style"/>
          <w:b/>
          <w:iCs/>
          <w:sz w:val="20"/>
          <w:szCs w:val="20"/>
        </w:rPr>
        <w:t xml:space="preserve">  – </w:t>
      </w:r>
      <w:r w:rsidR="00E014B6" w:rsidRPr="00B91B54">
        <w:rPr>
          <w:rFonts w:ascii="Bookman Old Style" w:hAnsi="Bookman Old Style"/>
          <w:bCs/>
          <w:iCs/>
          <w:sz w:val="20"/>
          <w:szCs w:val="20"/>
        </w:rPr>
        <w:t xml:space="preserve">LN° </w:t>
      </w:r>
      <w:r>
        <w:rPr>
          <w:rFonts w:ascii="Bookman Old Style" w:hAnsi="Bookman Old Style"/>
          <w:bCs/>
          <w:iCs/>
          <w:sz w:val="20"/>
          <w:szCs w:val="20"/>
        </w:rPr>
        <w:t>063040</w:t>
      </w:r>
      <w:r w:rsidR="00E014B6" w:rsidRPr="00B91B54">
        <w:rPr>
          <w:rFonts w:ascii="Bookman Old Style" w:hAnsi="Bookman Old Style"/>
          <w:b/>
          <w:iCs/>
          <w:sz w:val="20"/>
          <w:szCs w:val="20"/>
        </w:rPr>
        <w:t xml:space="preserve"> )</w:t>
      </w:r>
      <w:r w:rsidR="00E014B6" w:rsidRPr="00B91B54">
        <w:rPr>
          <w:rFonts w:ascii="Bookman Old Style" w:hAnsi="Bookman Old Style"/>
          <w:bCs/>
          <w:iCs/>
          <w:sz w:val="20"/>
          <w:szCs w:val="20"/>
        </w:rPr>
        <w:t xml:space="preserve"> – avertissement.</w:t>
      </w:r>
    </w:p>
    <w:p w:rsidR="00026E0C"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BOUSSEKINE  Md-</w:t>
      </w:r>
      <w:proofErr w:type="spellStart"/>
      <w:r w:rsidRPr="00026E0C">
        <w:rPr>
          <w:rFonts w:ascii="Bookman Old Style" w:hAnsi="Bookman Old Style"/>
          <w:b/>
          <w:iCs/>
          <w:sz w:val="20"/>
          <w:szCs w:val="20"/>
        </w:rPr>
        <w:t>Tayeb</w:t>
      </w:r>
      <w:proofErr w:type="spellEnd"/>
      <w:r w:rsidRPr="00026E0C">
        <w:rPr>
          <w:rFonts w:ascii="Bookman Old Style" w:hAnsi="Bookman Old Style"/>
          <w:b/>
          <w:iCs/>
          <w:sz w:val="20"/>
          <w:szCs w:val="20"/>
        </w:rPr>
        <w:t xml:space="preserve"> </w:t>
      </w:r>
      <w:proofErr w:type="gramStart"/>
      <w:r w:rsidRPr="00026E0C">
        <w:rPr>
          <w:rFonts w:ascii="Bookman Old Style" w:hAnsi="Bookman Old Style"/>
          <w:b/>
          <w:iCs/>
          <w:sz w:val="20"/>
          <w:szCs w:val="20"/>
        </w:rPr>
        <w:t>( OA</w:t>
      </w:r>
      <w:proofErr w:type="gramEnd"/>
      <w:r w:rsidRPr="00026E0C">
        <w:rPr>
          <w:rFonts w:ascii="Bookman Old Style" w:hAnsi="Bookman Old Style"/>
          <w:b/>
          <w:iCs/>
          <w:sz w:val="20"/>
          <w:szCs w:val="20"/>
        </w:rPr>
        <w:t xml:space="preserve"> –</w:t>
      </w:r>
      <w:r>
        <w:rPr>
          <w:rFonts w:ascii="Bookman Old Style" w:hAnsi="Bookman Old Style"/>
          <w:bCs/>
          <w:iCs/>
          <w:sz w:val="20"/>
          <w:szCs w:val="20"/>
        </w:rPr>
        <w:t xml:space="preserve"> LN° 063049 ) – avertissement.</w:t>
      </w:r>
    </w:p>
    <w:p w:rsidR="00026E0C"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ROUABAH  </w:t>
      </w:r>
      <w:proofErr w:type="spellStart"/>
      <w:r>
        <w:rPr>
          <w:rFonts w:ascii="Bookman Old Style" w:hAnsi="Bookman Old Style"/>
          <w:b/>
          <w:iCs/>
          <w:sz w:val="20"/>
          <w:szCs w:val="20"/>
        </w:rPr>
        <w:t>Wissine</w:t>
      </w:r>
      <w:proofErr w:type="spellEnd"/>
      <w:r>
        <w:rPr>
          <w:rFonts w:ascii="Bookman Old Style" w:hAnsi="Bookman Old Style"/>
          <w:b/>
          <w:iCs/>
          <w:sz w:val="20"/>
          <w:szCs w:val="20"/>
        </w:rPr>
        <w:t xml:space="preserve"> (‘ OA –</w:t>
      </w:r>
      <w:r>
        <w:rPr>
          <w:rFonts w:ascii="Bookman Old Style" w:hAnsi="Bookman Old Style"/>
          <w:bCs/>
          <w:iCs/>
          <w:sz w:val="20"/>
          <w:szCs w:val="20"/>
        </w:rPr>
        <w:t xml:space="preserve"> LN° </w:t>
      </w:r>
      <w:proofErr w:type="gramStart"/>
      <w:r>
        <w:rPr>
          <w:rFonts w:ascii="Bookman Old Style" w:hAnsi="Bookman Old Style"/>
          <w:bCs/>
          <w:iCs/>
          <w:sz w:val="20"/>
          <w:szCs w:val="20"/>
        </w:rPr>
        <w:t>062155 )</w:t>
      </w:r>
      <w:proofErr w:type="gramEnd"/>
      <w:r>
        <w:rPr>
          <w:rFonts w:ascii="Bookman Old Style" w:hAnsi="Bookman Old Style"/>
          <w:bCs/>
          <w:iCs/>
          <w:sz w:val="20"/>
          <w:szCs w:val="20"/>
        </w:rPr>
        <w:t xml:space="preserve"> – avertissement.</w:t>
      </w:r>
    </w:p>
    <w:p w:rsidR="009F78E2" w:rsidRPr="001028B0" w:rsidRDefault="009F78E2" w:rsidP="009F78E2">
      <w:pPr>
        <w:pStyle w:val="Paragraphedeliste"/>
        <w:rPr>
          <w:rFonts w:ascii="Bookman Old Style" w:hAnsi="Bookman Old Style"/>
          <w:bCs/>
          <w:iCs/>
          <w:sz w:val="14"/>
          <w:szCs w:val="14"/>
        </w:rPr>
      </w:pPr>
    </w:p>
    <w:p w:rsidR="009F78E2" w:rsidRPr="00341E98" w:rsidRDefault="009F78E2" w:rsidP="000A6268">
      <w:pPr>
        <w:pStyle w:val="Paragraphedeliste"/>
        <w:numPr>
          <w:ilvl w:val="0"/>
          <w:numId w:val="2"/>
        </w:numPr>
        <w:rPr>
          <w:rFonts w:ascii="Bookman Old Style" w:hAnsi="Bookman Old Style" w:cstheme="minorHAnsi"/>
          <w:bCs/>
          <w:iCs/>
          <w:sz w:val="20"/>
          <w:szCs w:val="20"/>
        </w:rPr>
      </w:pPr>
      <w:r w:rsidRPr="00341E98">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306</w:t>
      </w:r>
      <w:r w:rsidRPr="00341E98">
        <w:rPr>
          <w:rFonts w:ascii="Bookman Old Style" w:hAnsi="Bookman Old Style" w:cstheme="minorHAnsi"/>
          <w:b/>
          <w:iCs/>
          <w:sz w:val="20"/>
          <w:szCs w:val="20"/>
        </w:rPr>
        <w:t> :</w:t>
      </w:r>
      <w:r w:rsidRPr="00341E98">
        <w:rPr>
          <w:rFonts w:ascii="Bookman Old Style" w:hAnsi="Bookman Old Style"/>
          <w:b/>
          <w:i/>
          <w:sz w:val="20"/>
          <w:szCs w:val="20"/>
        </w:rPr>
        <w:t xml:space="preserve"> </w:t>
      </w:r>
      <w:r w:rsidRPr="00341E98">
        <w:rPr>
          <w:rFonts w:ascii="Bookman Old Style" w:hAnsi="Bookman Old Style"/>
          <w:bCs/>
          <w:iCs/>
          <w:sz w:val="20"/>
          <w:szCs w:val="20"/>
        </w:rPr>
        <w:t xml:space="preserve">Match </w:t>
      </w:r>
      <w:r w:rsidR="00026E0C">
        <w:rPr>
          <w:rFonts w:ascii="Bookman Old Style" w:hAnsi="Bookman Old Style"/>
          <w:b/>
          <w:iCs/>
          <w:sz w:val="20"/>
          <w:szCs w:val="20"/>
        </w:rPr>
        <w:t>SRBT / ASOG</w:t>
      </w:r>
      <w:r w:rsidRPr="00341E98">
        <w:rPr>
          <w:rFonts w:ascii="Bookman Old Style" w:hAnsi="Bookman Old Style"/>
          <w:b/>
          <w:iCs/>
          <w:sz w:val="20"/>
          <w:szCs w:val="20"/>
        </w:rPr>
        <w:t xml:space="preserve"> </w:t>
      </w:r>
      <w:r w:rsidRPr="00341E98">
        <w:rPr>
          <w:rFonts w:ascii="Bookman Old Style" w:hAnsi="Bookman Old Style"/>
          <w:bCs/>
          <w:iCs/>
          <w:sz w:val="20"/>
          <w:szCs w:val="20"/>
        </w:rPr>
        <w:t xml:space="preserve"> du </w:t>
      </w:r>
      <w:r w:rsidR="00026E0C">
        <w:rPr>
          <w:rFonts w:ascii="Bookman Old Style" w:hAnsi="Bookman Old Style"/>
          <w:bCs/>
          <w:iCs/>
          <w:sz w:val="20"/>
          <w:szCs w:val="20"/>
        </w:rPr>
        <w:t>17</w:t>
      </w:r>
      <w:r w:rsidR="005F5006">
        <w:rPr>
          <w:rFonts w:ascii="Bookman Old Style" w:hAnsi="Bookman Old Style"/>
          <w:bCs/>
          <w:iCs/>
          <w:sz w:val="20"/>
          <w:szCs w:val="20"/>
        </w:rPr>
        <w:t>-02</w:t>
      </w:r>
      <w:r w:rsidRPr="00341E98">
        <w:rPr>
          <w:rFonts w:ascii="Bookman Old Style" w:hAnsi="Bookman Old Style"/>
          <w:bCs/>
          <w:iCs/>
          <w:sz w:val="20"/>
          <w:szCs w:val="20"/>
        </w:rPr>
        <w:t>-2018 (</w:t>
      </w:r>
      <w:r w:rsidR="0050380B">
        <w:rPr>
          <w:rFonts w:ascii="Bookman Old Style" w:hAnsi="Bookman Old Style"/>
          <w:bCs/>
          <w:iCs/>
          <w:sz w:val="20"/>
          <w:szCs w:val="20"/>
        </w:rPr>
        <w:t>U19</w:t>
      </w:r>
      <w:r w:rsidRPr="00341E98">
        <w:rPr>
          <w:rFonts w:ascii="Bookman Old Style" w:hAnsi="Bookman Old Style"/>
          <w:bCs/>
          <w:iCs/>
          <w:sz w:val="20"/>
          <w:szCs w:val="20"/>
        </w:rPr>
        <w:t>)</w:t>
      </w:r>
    </w:p>
    <w:p w:rsidR="009F78E2"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OULEBSIR  Yamine</w:t>
      </w:r>
      <w:r w:rsidR="009F78E2" w:rsidRPr="00B91B54">
        <w:rPr>
          <w:rFonts w:ascii="Bookman Old Style" w:hAnsi="Bookman Old Style"/>
          <w:b/>
          <w:iCs/>
          <w:sz w:val="20"/>
          <w:szCs w:val="20"/>
        </w:rPr>
        <w:t xml:space="preserve">  </w:t>
      </w:r>
      <w:proofErr w:type="gramStart"/>
      <w:r w:rsidR="009F78E2" w:rsidRPr="00B91B54">
        <w:rPr>
          <w:rFonts w:ascii="Bookman Old Style" w:hAnsi="Bookman Old Style"/>
          <w:b/>
          <w:iCs/>
          <w:sz w:val="20"/>
          <w:szCs w:val="20"/>
        </w:rPr>
        <w:t xml:space="preserve">( </w:t>
      </w:r>
      <w:r>
        <w:rPr>
          <w:rFonts w:ascii="Bookman Old Style" w:hAnsi="Bookman Old Style"/>
          <w:b/>
          <w:iCs/>
          <w:sz w:val="20"/>
          <w:szCs w:val="20"/>
        </w:rPr>
        <w:t>SRBT</w:t>
      </w:r>
      <w:proofErr w:type="gramEnd"/>
      <w:r w:rsidR="009F78E2" w:rsidRPr="00B91B54">
        <w:rPr>
          <w:rFonts w:ascii="Bookman Old Style" w:hAnsi="Bookman Old Style"/>
          <w:b/>
          <w:iCs/>
          <w:sz w:val="20"/>
          <w:szCs w:val="20"/>
        </w:rPr>
        <w:t xml:space="preserve">  – </w:t>
      </w:r>
      <w:r w:rsidR="009F78E2" w:rsidRPr="00B91B54">
        <w:rPr>
          <w:rFonts w:ascii="Bookman Old Style" w:hAnsi="Bookman Old Style"/>
          <w:bCs/>
          <w:iCs/>
          <w:sz w:val="20"/>
          <w:szCs w:val="20"/>
        </w:rPr>
        <w:t xml:space="preserve">LN° </w:t>
      </w:r>
      <w:r>
        <w:rPr>
          <w:rFonts w:ascii="Bookman Old Style" w:hAnsi="Bookman Old Style"/>
          <w:bCs/>
          <w:iCs/>
          <w:sz w:val="20"/>
          <w:szCs w:val="20"/>
        </w:rPr>
        <w:t>062517</w:t>
      </w:r>
      <w:r w:rsidR="009F78E2" w:rsidRPr="00B91B54">
        <w:rPr>
          <w:rFonts w:ascii="Bookman Old Style" w:hAnsi="Bookman Old Style"/>
          <w:b/>
          <w:iCs/>
          <w:sz w:val="20"/>
          <w:szCs w:val="20"/>
        </w:rPr>
        <w:t xml:space="preserve"> )</w:t>
      </w:r>
      <w:r w:rsidR="009F78E2" w:rsidRPr="00B91B54">
        <w:rPr>
          <w:rFonts w:ascii="Bookman Old Style" w:hAnsi="Bookman Old Style"/>
          <w:bCs/>
          <w:iCs/>
          <w:sz w:val="20"/>
          <w:szCs w:val="20"/>
        </w:rPr>
        <w:t xml:space="preserve"> – </w:t>
      </w:r>
      <w:r w:rsidR="005F5006">
        <w:rPr>
          <w:rFonts w:ascii="Bookman Old Style" w:hAnsi="Bookman Old Style"/>
          <w:bCs/>
          <w:iCs/>
          <w:sz w:val="20"/>
          <w:szCs w:val="20"/>
        </w:rPr>
        <w:t>avertissement.</w:t>
      </w:r>
    </w:p>
    <w:p w:rsidR="00CB3A75"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DJEBBAR  Sid-Ali</w:t>
      </w:r>
      <w:r w:rsidR="005F5006">
        <w:rPr>
          <w:rFonts w:ascii="Bookman Old Style" w:hAnsi="Bookman Old Style"/>
          <w:b/>
          <w:iCs/>
          <w:sz w:val="20"/>
          <w:szCs w:val="20"/>
        </w:rPr>
        <w:t xml:space="preserve"> </w:t>
      </w:r>
      <w:r w:rsidR="00341E98">
        <w:rPr>
          <w:rFonts w:ascii="Bookman Old Style" w:hAnsi="Bookman Old Style"/>
          <w:b/>
          <w:iCs/>
          <w:sz w:val="20"/>
          <w:szCs w:val="20"/>
        </w:rPr>
        <w:t xml:space="preserve"> </w:t>
      </w:r>
      <w:proofErr w:type="gramStart"/>
      <w:r w:rsidR="00341E98">
        <w:rPr>
          <w:rFonts w:ascii="Bookman Old Style" w:hAnsi="Bookman Old Style"/>
          <w:b/>
          <w:iCs/>
          <w:sz w:val="20"/>
          <w:szCs w:val="20"/>
        </w:rPr>
        <w:t xml:space="preserve">( </w:t>
      </w:r>
      <w:r>
        <w:rPr>
          <w:rFonts w:ascii="Bookman Old Style" w:hAnsi="Bookman Old Style"/>
          <w:b/>
          <w:iCs/>
          <w:sz w:val="20"/>
          <w:szCs w:val="20"/>
        </w:rPr>
        <w:t>ASOG</w:t>
      </w:r>
      <w:proofErr w:type="gramEnd"/>
      <w:r w:rsidR="00341E98">
        <w:rPr>
          <w:rFonts w:ascii="Bookman Old Style" w:hAnsi="Bookman Old Style"/>
          <w:b/>
          <w:iCs/>
          <w:sz w:val="20"/>
          <w:szCs w:val="20"/>
        </w:rPr>
        <w:t xml:space="preserve"> –</w:t>
      </w:r>
      <w:r w:rsidR="00341E98">
        <w:rPr>
          <w:rFonts w:ascii="Bookman Old Style" w:hAnsi="Bookman Old Style"/>
          <w:bCs/>
          <w:iCs/>
          <w:sz w:val="20"/>
          <w:szCs w:val="20"/>
        </w:rPr>
        <w:t xml:space="preserve"> LN° </w:t>
      </w:r>
      <w:r>
        <w:rPr>
          <w:rFonts w:ascii="Bookman Old Style" w:hAnsi="Bookman Old Style"/>
          <w:bCs/>
          <w:iCs/>
          <w:sz w:val="20"/>
          <w:szCs w:val="20"/>
        </w:rPr>
        <w:t>062260</w:t>
      </w:r>
      <w:r w:rsidR="00341E98">
        <w:rPr>
          <w:rFonts w:ascii="Bookman Old Style" w:hAnsi="Bookman Old Style"/>
          <w:bCs/>
          <w:iCs/>
          <w:sz w:val="20"/>
          <w:szCs w:val="20"/>
        </w:rPr>
        <w:t xml:space="preserve"> ) – </w:t>
      </w:r>
      <w:r>
        <w:rPr>
          <w:rFonts w:ascii="Bookman Old Style" w:hAnsi="Bookman Old Style"/>
          <w:bCs/>
          <w:iCs/>
          <w:sz w:val="20"/>
          <w:szCs w:val="20"/>
        </w:rPr>
        <w:t>avertissement.</w:t>
      </w:r>
    </w:p>
    <w:p w:rsidR="00CA1945" w:rsidRPr="001028B0" w:rsidRDefault="00CA1945" w:rsidP="00CA1945">
      <w:pPr>
        <w:rPr>
          <w:rFonts w:ascii="Bookman Old Style" w:hAnsi="Bookman Old Style"/>
          <w:bCs/>
          <w:iCs/>
          <w:sz w:val="14"/>
          <w:szCs w:val="14"/>
        </w:rPr>
      </w:pPr>
    </w:p>
    <w:p w:rsidR="00CA1945" w:rsidRPr="00341E98" w:rsidRDefault="00CA1945" w:rsidP="000A6268">
      <w:pPr>
        <w:pStyle w:val="Paragraphedeliste"/>
        <w:numPr>
          <w:ilvl w:val="0"/>
          <w:numId w:val="2"/>
        </w:numPr>
        <w:rPr>
          <w:rFonts w:ascii="Bookman Old Style" w:hAnsi="Bookman Old Style" w:cstheme="minorHAnsi"/>
          <w:bCs/>
          <w:iCs/>
          <w:sz w:val="20"/>
          <w:szCs w:val="20"/>
        </w:rPr>
      </w:pPr>
      <w:r w:rsidRPr="00341E98">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307</w:t>
      </w:r>
      <w:r w:rsidRPr="00341E98">
        <w:rPr>
          <w:rFonts w:ascii="Bookman Old Style" w:hAnsi="Bookman Old Style" w:cstheme="minorHAnsi"/>
          <w:b/>
          <w:iCs/>
          <w:sz w:val="20"/>
          <w:szCs w:val="20"/>
        </w:rPr>
        <w:t> :</w:t>
      </w:r>
      <w:r w:rsidRPr="00341E98">
        <w:rPr>
          <w:rFonts w:ascii="Bookman Old Style" w:hAnsi="Bookman Old Style"/>
          <w:b/>
          <w:i/>
          <w:sz w:val="20"/>
          <w:szCs w:val="20"/>
        </w:rPr>
        <w:t xml:space="preserve"> </w:t>
      </w:r>
      <w:r w:rsidRPr="00341E98">
        <w:rPr>
          <w:rFonts w:ascii="Bookman Old Style" w:hAnsi="Bookman Old Style"/>
          <w:bCs/>
          <w:iCs/>
          <w:sz w:val="20"/>
          <w:szCs w:val="20"/>
        </w:rPr>
        <w:t xml:space="preserve">Match </w:t>
      </w:r>
      <w:r w:rsidR="00026E0C">
        <w:rPr>
          <w:rFonts w:ascii="Bookman Old Style" w:hAnsi="Bookman Old Style"/>
          <w:b/>
          <w:iCs/>
          <w:sz w:val="20"/>
          <w:szCs w:val="20"/>
        </w:rPr>
        <w:t>CRBAR / CRBA</w:t>
      </w:r>
      <w:r w:rsidRPr="00341E98">
        <w:rPr>
          <w:rFonts w:ascii="Bookman Old Style" w:hAnsi="Bookman Old Style"/>
          <w:b/>
          <w:iCs/>
          <w:sz w:val="20"/>
          <w:szCs w:val="20"/>
        </w:rPr>
        <w:t xml:space="preserve"> </w:t>
      </w:r>
      <w:r w:rsidRPr="00341E98">
        <w:rPr>
          <w:rFonts w:ascii="Bookman Old Style" w:hAnsi="Bookman Old Style"/>
          <w:bCs/>
          <w:iCs/>
          <w:sz w:val="20"/>
          <w:szCs w:val="20"/>
        </w:rPr>
        <w:t xml:space="preserve"> du </w:t>
      </w:r>
      <w:r w:rsidR="00026E0C">
        <w:rPr>
          <w:rFonts w:ascii="Bookman Old Style" w:hAnsi="Bookman Old Style"/>
          <w:bCs/>
          <w:iCs/>
          <w:sz w:val="20"/>
          <w:szCs w:val="20"/>
        </w:rPr>
        <w:t>16</w:t>
      </w:r>
      <w:r>
        <w:rPr>
          <w:rFonts w:ascii="Bookman Old Style" w:hAnsi="Bookman Old Style"/>
          <w:bCs/>
          <w:iCs/>
          <w:sz w:val="20"/>
          <w:szCs w:val="20"/>
        </w:rPr>
        <w:t>-02</w:t>
      </w:r>
      <w:r w:rsidRPr="00341E98">
        <w:rPr>
          <w:rFonts w:ascii="Bookman Old Style" w:hAnsi="Bookman Old Style"/>
          <w:bCs/>
          <w:iCs/>
          <w:sz w:val="20"/>
          <w:szCs w:val="20"/>
        </w:rPr>
        <w:t>-2018 (</w:t>
      </w:r>
      <w:r>
        <w:rPr>
          <w:rFonts w:ascii="Bookman Old Style" w:hAnsi="Bookman Old Style"/>
          <w:bCs/>
          <w:iCs/>
          <w:sz w:val="20"/>
          <w:szCs w:val="20"/>
        </w:rPr>
        <w:t>U19</w:t>
      </w:r>
      <w:r w:rsidRPr="00341E98">
        <w:rPr>
          <w:rFonts w:ascii="Bookman Old Style" w:hAnsi="Bookman Old Style"/>
          <w:bCs/>
          <w:iCs/>
          <w:sz w:val="20"/>
          <w:szCs w:val="20"/>
        </w:rPr>
        <w:t>)</w:t>
      </w:r>
    </w:p>
    <w:p w:rsidR="00CA1945"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MECHMECHE  Rabah</w:t>
      </w:r>
      <w:r w:rsidR="00CA1945" w:rsidRPr="00B91B54">
        <w:rPr>
          <w:rFonts w:ascii="Bookman Old Style" w:hAnsi="Bookman Old Style"/>
          <w:b/>
          <w:iCs/>
          <w:sz w:val="20"/>
          <w:szCs w:val="20"/>
        </w:rPr>
        <w:t xml:space="preserve">  </w:t>
      </w:r>
      <w:proofErr w:type="gramStart"/>
      <w:r w:rsidR="00CA1945" w:rsidRPr="00B91B54">
        <w:rPr>
          <w:rFonts w:ascii="Bookman Old Style" w:hAnsi="Bookman Old Style"/>
          <w:b/>
          <w:iCs/>
          <w:sz w:val="20"/>
          <w:szCs w:val="20"/>
        </w:rPr>
        <w:t xml:space="preserve">( </w:t>
      </w:r>
      <w:r>
        <w:rPr>
          <w:rFonts w:ascii="Bookman Old Style" w:hAnsi="Bookman Old Style"/>
          <w:b/>
          <w:iCs/>
          <w:sz w:val="20"/>
          <w:szCs w:val="20"/>
        </w:rPr>
        <w:t>CRBAR</w:t>
      </w:r>
      <w:proofErr w:type="gramEnd"/>
      <w:r w:rsidR="00CA1945" w:rsidRPr="00B91B54">
        <w:rPr>
          <w:rFonts w:ascii="Bookman Old Style" w:hAnsi="Bookman Old Style"/>
          <w:b/>
          <w:iCs/>
          <w:sz w:val="20"/>
          <w:szCs w:val="20"/>
        </w:rPr>
        <w:t xml:space="preserve">  – </w:t>
      </w:r>
      <w:r w:rsidR="00CA1945" w:rsidRPr="00B91B54">
        <w:rPr>
          <w:rFonts w:ascii="Bookman Old Style" w:hAnsi="Bookman Old Style"/>
          <w:bCs/>
          <w:iCs/>
          <w:sz w:val="20"/>
          <w:szCs w:val="20"/>
        </w:rPr>
        <w:t xml:space="preserve">LN° </w:t>
      </w:r>
      <w:r>
        <w:rPr>
          <w:rFonts w:ascii="Bookman Old Style" w:hAnsi="Bookman Old Style"/>
          <w:bCs/>
          <w:iCs/>
          <w:sz w:val="20"/>
          <w:szCs w:val="20"/>
        </w:rPr>
        <w:t>062158</w:t>
      </w:r>
      <w:r w:rsidR="00CA1945" w:rsidRPr="00B91B54">
        <w:rPr>
          <w:rFonts w:ascii="Bookman Old Style" w:hAnsi="Bookman Old Style"/>
          <w:b/>
          <w:iCs/>
          <w:sz w:val="20"/>
          <w:szCs w:val="20"/>
        </w:rPr>
        <w:t xml:space="preserve"> )</w:t>
      </w:r>
      <w:r w:rsidR="00CA1945" w:rsidRPr="00B91B54">
        <w:rPr>
          <w:rFonts w:ascii="Bookman Old Style" w:hAnsi="Bookman Old Style"/>
          <w:bCs/>
          <w:iCs/>
          <w:sz w:val="20"/>
          <w:szCs w:val="20"/>
        </w:rPr>
        <w:t xml:space="preserve"> – </w:t>
      </w:r>
      <w:r w:rsidR="00CA1945">
        <w:rPr>
          <w:rFonts w:ascii="Bookman Old Style" w:hAnsi="Bookman Old Style"/>
          <w:bCs/>
          <w:iCs/>
          <w:sz w:val="20"/>
          <w:szCs w:val="20"/>
        </w:rPr>
        <w:t>avertissement.</w:t>
      </w:r>
    </w:p>
    <w:p w:rsidR="00CA1945"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MEKHALFIA  </w:t>
      </w:r>
      <w:proofErr w:type="spellStart"/>
      <w:r>
        <w:rPr>
          <w:rFonts w:ascii="Bookman Old Style" w:hAnsi="Bookman Old Style"/>
          <w:b/>
          <w:iCs/>
          <w:sz w:val="20"/>
          <w:szCs w:val="20"/>
        </w:rPr>
        <w:t>Merouane</w:t>
      </w:r>
      <w:proofErr w:type="spellEnd"/>
      <w:r w:rsidR="00CA1945">
        <w:rPr>
          <w:rFonts w:ascii="Bookman Old Style" w:hAnsi="Bookman Old Style"/>
          <w:b/>
          <w:iCs/>
          <w:sz w:val="20"/>
          <w:szCs w:val="20"/>
        </w:rPr>
        <w:t xml:space="preserve"> </w:t>
      </w:r>
      <w:proofErr w:type="gramStart"/>
      <w:r w:rsidR="00CA1945">
        <w:rPr>
          <w:rFonts w:ascii="Bookman Old Style" w:hAnsi="Bookman Old Style"/>
          <w:b/>
          <w:iCs/>
          <w:sz w:val="20"/>
          <w:szCs w:val="20"/>
        </w:rPr>
        <w:t xml:space="preserve">( </w:t>
      </w:r>
      <w:r w:rsidR="00AF27F2">
        <w:rPr>
          <w:rFonts w:ascii="Bookman Old Style" w:hAnsi="Bookman Old Style"/>
          <w:b/>
          <w:iCs/>
          <w:sz w:val="20"/>
          <w:szCs w:val="20"/>
        </w:rPr>
        <w:t>CRB</w:t>
      </w:r>
      <w:r>
        <w:rPr>
          <w:rFonts w:ascii="Bookman Old Style" w:hAnsi="Bookman Old Style"/>
          <w:b/>
          <w:iCs/>
          <w:sz w:val="20"/>
          <w:szCs w:val="20"/>
        </w:rPr>
        <w:t>AR</w:t>
      </w:r>
      <w:proofErr w:type="gramEnd"/>
      <w:r w:rsidR="00CA1945">
        <w:rPr>
          <w:rFonts w:ascii="Bookman Old Style" w:hAnsi="Bookman Old Style"/>
          <w:b/>
          <w:iCs/>
          <w:sz w:val="20"/>
          <w:szCs w:val="20"/>
        </w:rPr>
        <w:t xml:space="preserve"> –</w:t>
      </w:r>
      <w:r w:rsidR="00CA1945">
        <w:rPr>
          <w:rFonts w:ascii="Bookman Old Style" w:hAnsi="Bookman Old Style"/>
          <w:bCs/>
          <w:iCs/>
          <w:sz w:val="20"/>
          <w:szCs w:val="20"/>
        </w:rPr>
        <w:t xml:space="preserve"> LN° </w:t>
      </w:r>
      <w:r>
        <w:rPr>
          <w:rFonts w:ascii="Bookman Old Style" w:hAnsi="Bookman Old Style"/>
          <w:bCs/>
          <w:iCs/>
          <w:sz w:val="20"/>
          <w:szCs w:val="20"/>
        </w:rPr>
        <w:t>062163</w:t>
      </w:r>
      <w:r w:rsidR="00CA1945">
        <w:rPr>
          <w:rFonts w:ascii="Bookman Old Style" w:hAnsi="Bookman Old Style"/>
          <w:bCs/>
          <w:iCs/>
          <w:sz w:val="20"/>
          <w:szCs w:val="20"/>
        </w:rPr>
        <w:t xml:space="preserve"> ) – avertissement.</w:t>
      </w:r>
    </w:p>
    <w:p w:rsidR="00AF27F2"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FERADJ  Mohamed</w:t>
      </w:r>
      <w:r w:rsidR="00AF27F2">
        <w:rPr>
          <w:rFonts w:ascii="Bookman Old Style" w:hAnsi="Bookman Old Style"/>
          <w:b/>
          <w:iCs/>
          <w:sz w:val="20"/>
          <w:szCs w:val="20"/>
        </w:rPr>
        <w:t xml:space="preserve"> </w:t>
      </w:r>
      <w:proofErr w:type="gramStart"/>
      <w:r w:rsidR="00AF27F2">
        <w:rPr>
          <w:rFonts w:ascii="Bookman Old Style" w:hAnsi="Bookman Old Style"/>
          <w:b/>
          <w:iCs/>
          <w:sz w:val="20"/>
          <w:szCs w:val="20"/>
        </w:rPr>
        <w:t>( CRB</w:t>
      </w:r>
      <w:r>
        <w:rPr>
          <w:rFonts w:ascii="Bookman Old Style" w:hAnsi="Bookman Old Style"/>
          <w:b/>
          <w:iCs/>
          <w:sz w:val="20"/>
          <w:szCs w:val="20"/>
        </w:rPr>
        <w:t>A</w:t>
      </w:r>
      <w:proofErr w:type="gramEnd"/>
      <w:r w:rsidR="00AF27F2">
        <w:rPr>
          <w:rFonts w:ascii="Bookman Old Style" w:hAnsi="Bookman Old Style"/>
          <w:b/>
          <w:iCs/>
          <w:sz w:val="20"/>
          <w:szCs w:val="20"/>
        </w:rPr>
        <w:t xml:space="preserve"> –</w:t>
      </w:r>
      <w:r w:rsidR="00AF27F2">
        <w:rPr>
          <w:rFonts w:ascii="Bookman Old Style" w:hAnsi="Bookman Old Style"/>
          <w:bCs/>
          <w:iCs/>
          <w:sz w:val="20"/>
          <w:szCs w:val="20"/>
        </w:rPr>
        <w:t xml:space="preserve"> LN° </w:t>
      </w:r>
      <w:r>
        <w:rPr>
          <w:rFonts w:ascii="Bookman Old Style" w:hAnsi="Bookman Old Style"/>
          <w:bCs/>
          <w:iCs/>
          <w:sz w:val="20"/>
          <w:szCs w:val="20"/>
        </w:rPr>
        <w:t>062353</w:t>
      </w:r>
      <w:r w:rsidR="00AF27F2">
        <w:rPr>
          <w:rFonts w:ascii="Bookman Old Style" w:hAnsi="Bookman Old Style"/>
          <w:bCs/>
          <w:iCs/>
          <w:sz w:val="20"/>
          <w:szCs w:val="20"/>
        </w:rPr>
        <w:t xml:space="preserve"> ) - 01 MF pour CD  + amende de 1500 DA.</w:t>
      </w:r>
    </w:p>
    <w:p w:rsidR="00CA1945" w:rsidRPr="001028B0" w:rsidRDefault="00CA1945" w:rsidP="00CA1945">
      <w:pPr>
        <w:rPr>
          <w:rFonts w:ascii="Bookman Old Style" w:hAnsi="Bookman Old Style"/>
          <w:bCs/>
          <w:iCs/>
          <w:sz w:val="16"/>
          <w:szCs w:val="16"/>
        </w:rPr>
      </w:pPr>
    </w:p>
    <w:p w:rsidR="00B2177D" w:rsidRPr="00642C25" w:rsidRDefault="00B2177D" w:rsidP="000A6268">
      <w:pPr>
        <w:pStyle w:val="Paragraphedeliste"/>
        <w:numPr>
          <w:ilvl w:val="0"/>
          <w:numId w:val="2"/>
        </w:numPr>
        <w:rPr>
          <w:rFonts w:ascii="Bookman Old Style" w:hAnsi="Bookman Old Style" w:cstheme="minorHAnsi"/>
          <w:bCs/>
          <w:iCs/>
          <w:sz w:val="20"/>
          <w:szCs w:val="20"/>
        </w:rPr>
      </w:pPr>
      <w:r w:rsidRPr="00642C25">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308</w:t>
      </w:r>
      <w:r w:rsidRPr="00642C25">
        <w:rPr>
          <w:rFonts w:ascii="Bookman Old Style" w:hAnsi="Bookman Old Style" w:cstheme="minorHAnsi"/>
          <w:b/>
          <w:iCs/>
          <w:sz w:val="20"/>
          <w:szCs w:val="20"/>
        </w:rPr>
        <w:t> :</w:t>
      </w:r>
      <w:r w:rsidRPr="00642C25">
        <w:rPr>
          <w:rFonts w:ascii="Bookman Old Style" w:hAnsi="Bookman Old Style"/>
          <w:b/>
          <w:i/>
          <w:sz w:val="20"/>
          <w:szCs w:val="20"/>
        </w:rPr>
        <w:t xml:space="preserve"> </w:t>
      </w:r>
      <w:r w:rsidRPr="00642C25">
        <w:rPr>
          <w:rFonts w:ascii="Bookman Old Style" w:hAnsi="Bookman Old Style"/>
          <w:bCs/>
          <w:iCs/>
          <w:sz w:val="20"/>
          <w:szCs w:val="20"/>
        </w:rPr>
        <w:t xml:space="preserve">Match </w:t>
      </w:r>
      <w:r w:rsidR="00026E0C">
        <w:rPr>
          <w:rFonts w:ascii="Bookman Old Style" w:hAnsi="Bookman Old Style"/>
          <w:b/>
          <w:iCs/>
          <w:sz w:val="20"/>
          <w:szCs w:val="20"/>
        </w:rPr>
        <w:t>SSSA / NCB</w:t>
      </w:r>
      <w:r w:rsidRPr="00642C25">
        <w:rPr>
          <w:rFonts w:ascii="Bookman Old Style" w:hAnsi="Bookman Old Style"/>
          <w:b/>
          <w:iCs/>
          <w:sz w:val="20"/>
          <w:szCs w:val="20"/>
        </w:rPr>
        <w:t xml:space="preserve"> </w:t>
      </w:r>
      <w:r w:rsidRPr="00642C25">
        <w:rPr>
          <w:rFonts w:ascii="Bookman Old Style" w:hAnsi="Bookman Old Style"/>
          <w:bCs/>
          <w:iCs/>
          <w:sz w:val="20"/>
          <w:szCs w:val="20"/>
        </w:rPr>
        <w:t xml:space="preserve"> du </w:t>
      </w:r>
      <w:r w:rsidR="00026E0C">
        <w:rPr>
          <w:rFonts w:ascii="Bookman Old Style" w:hAnsi="Bookman Old Style"/>
          <w:bCs/>
          <w:iCs/>
          <w:sz w:val="20"/>
          <w:szCs w:val="20"/>
        </w:rPr>
        <w:t>16</w:t>
      </w:r>
      <w:r>
        <w:rPr>
          <w:rFonts w:ascii="Bookman Old Style" w:hAnsi="Bookman Old Style"/>
          <w:bCs/>
          <w:iCs/>
          <w:sz w:val="20"/>
          <w:szCs w:val="20"/>
        </w:rPr>
        <w:t>-02</w:t>
      </w:r>
      <w:r w:rsidRPr="00642C25">
        <w:rPr>
          <w:rFonts w:ascii="Bookman Old Style" w:hAnsi="Bookman Old Style"/>
          <w:bCs/>
          <w:iCs/>
          <w:sz w:val="20"/>
          <w:szCs w:val="20"/>
        </w:rPr>
        <w:t>-2018 (</w:t>
      </w:r>
      <w:r>
        <w:rPr>
          <w:rFonts w:ascii="Bookman Old Style" w:hAnsi="Bookman Old Style"/>
          <w:bCs/>
          <w:iCs/>
          <w:sz w:val="20"/>
          <w:szCs w:val="20"/>
        </w:rPr>
        <w:t>U19</w:t>
      </w:r>
      <w:r w:rsidRPr="00642C25">
        <w:rPr>
          <w:rFonts w:ascii="Bookman Old Style" w:hAnsi="Bookman Old Style"/>
          <w:bCs/>
          <w:iCs/>
          <w:sz w:val="20"/>
          <w:szCs w:val="20"/>
        </w:rPr>
        <w:t>)</w:t>
      </w:r>
    </w:p>
    <w:p w:rsidR="00B2177D" w:rsidRPr="00AF27F2"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TELMAT  </w:t>
      </w:r>
      <w:proofErr w:type="spellStart"/>
      <w:r>
        <w:rPr>
          <w:rFonts w:ascii="Bookman Old Style" w:hAnsi="Bookman Old Style"/>
          <w:b/>
          <w:iCs/>
          <w:sz w:val="20"/>
          <w:szCs w:val="20"/>
        </w:rPr>
        <w:t>Lyès</w:t>
      </w:r>
      <w:proofErr w:type="spellEnd"/>
      <w:r w:rsidR="00AF27F2" w:rsidRPr="00B91B54">
        <w:rPr>
          <w:rFonts w:ascii="Bookman Old Style" w:hAnsi="Bookman Old Style"/>
          <w:b/>
          <w:iCs/>
          <w:sz w:val="20"/>
          <w:szCs w:val="20"/>
        </w:rPr>
        <w:t xml:space="preserve">  </w:t>
      </w:r>
      <w:proofErr w:type="gramStart"/>
      <w:r w:rsidR="00B2177D" w:rsidRPr="00B91B54">
        <w:rPr>
          <w:rFonts w:ascii="Bookman Old Style" w:hAnsi="Bookman Old Style"/>
          <w:b/>
          <w:iCs/>
          <w:sz w:val="20"/>
          <w:szCs w:val="20"/>
        </w:rPr>
        <w:t xml:space="preserve">( </w:t>
      </w:r>
      <w:r>
        <w:rPr>
          <w:rFonts w:ascii="Bookman Old Style" w:hAnsi="Bookman Old Style"/>
          <w:b/>
          <w:iCs/>
          <w:sz w:val="20"/>
          <w:szCs w:val="20"/>
        </w:rPr>
        <w:t>SSSA</w:t>
      </w:r>
      <w:proofErr w:type="gramEnd"/>
      <w:r w:rsidR="00B2177D" w:rsidRPr="00B91B54">
        <w:rPr>
          <w:rFonts w:ascii="Bookman Old Style" w:hAnsi="Bookman Old Style"/>
          <w:b/>
          <w:iCs/>
          <w:sz w:val="20"/>
          <w:szCs w:val="20"/>
        </w:rPr>
        <w:t xml:space="preserve">  – </w:t>
      </w:r>
      <w:r w:rsidR="00B2177D" w:rsidRPr="00B91B54">
        <w:rPr>
          <w:rFonts w:ascii="Bookman Old Style" w:hAnsi="Bookman Old Style"/>
          <w:bCs/>
          <w:iCs/>
          <w:sz w:val="20"/>
          <w:szCs w:val="20"/>
        </w:rPr>
        <w:t xml:space="preserve">LN° </w:t>
      </w:r>
      <w:r>
        <w:rPr>
          <w:rFonts w:ascii="Bookman Old Style" w:hAnsi="Bookman Old Style"/>
          <w:bCs/>
          <w:iCs/>
          <w:sz w:val="20"/>
          <w:szCs w:val="20"/>
        </w:rPr>
        <w:t>062081</w:t>
      </w:r>
      <w:r w:rsidR="00B2177D" w:rsidRPr="00B91B54">
        <w:rPr>
          <w:rFonts w:ascii="Bookman Old Style" w:hAnsi="Bookman Old Style"/>
          <w:b/>
          <w:iCs/>
          <w:sz w:val="20"/>
          <w:szCs w:val="20"/>
        </w:rPr>
        <w:t xml:space="preserve"> )</w:t>
      </w:r>
      <w:r w:rsidR="00B2177D" w:rsidRPr="00B91B54">
        <w:rPr>
          <w:rFonts w:ascii="Bookman Old Style" w:hAnsi="Bookman Old Style"/>
          <w:bCs/>
          <w:iCs/>
          <w:sz w:val="20"/>
          <w:szCs w:val="20"/>
        </w:rPr>
        <w:t xml:space="preserve"> – </w:t>
      </w:r>
      <w:r>
        <w:rPr>
          <w:rFonts w:ascii="Bookman Old Style" w:hAnsi="Bookman Old Style"/>
          <w:bCs/>
          <w:iCs/>
          <w:sz w:val="20"/>
          <w:szCs w:val="20"/>
        </w:rPr>
        <w:t>01</w:t>
      </w:r>
      <w:r w:rsidR="00AF27F2">
        <w:rPr>
          <w:rFonts w:ascii="Bookman Old Style" w:hAnsi="Bookman Old Style"/>
          <w:bCs/>
          <w:iCs/>
          <w:sz w:val="20"/>
          <w:szCs w:val="20"/>
        </w:rPr>
        <w:t xml:space="preserve"> MF </w:t>
      </w:r>
      <w:r>
        <w:rPr>
          <w:rFonts w:ascii="Bookman Old Style" w:hAnsi="Bookman Old Style"/>
          <w:bCs/>
          <w:iCs/>
          <w:sz w:val="20"/>
          <w:szCs w:val="20"/>
        </w:rPr>
        <w:t>pour jeu brutal (exclu).</w:t>
      </w:r>
    </w:p>
    <w:p w:rsidR="00B2177D" w:rsidRDefault="00026E0C" w:rsidP="00026E0C">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BENSOULA  Samy </w:t>
      </w:r>
      <w:r w:rsidR="00B2177D" w:rsidRPr="00B91B54">
        <w:rPr>
          <w:rFonts w:ascii="Bookman Old Style" w:hAnsi="Bookman Old Style"/>
          <w:b/>
          <w:iCs/>
          <w:sz w:val="20"/>
          <w:szCs w:val="20"/>
        </w:rPr>
        <w:t xml:space="preserve">   </w:t>
      </w:r>
      <w:proofErr w:type="gramStart"/>
      <w:r w:rsidR="00B2177D" w:rsidRPr="00B91B54">
        <w:rPr>
          <w:rFonts w:ascii="Bookman Old Style" w:hAnsi="Bookman Old Style"/>
          <w:b/>
          <w:iCs/>
          <w:sz w:val="20"/>
          <w:szCs w:val="20"/>
        </w:rPr>
        <w:t xml:space="preserve">( </w:t>
      </w:r>
      <w:r>
        <w:rPr>
          <w:rFonts w:ascii="Bookman Old Style" w:hAnsi="Bookman Old Style"/>
          <w:b/>
          <w:iCs/>
          <w:sz w:val="20"/>
          <w:szCs w:val="20"/>
        </w:rPr>
        <w:t>SSSA</w:t>
      </w:r>
      <w:proofErr w:type="gramEnd"/>
      <w:r w:rsidR="00B2177D" w:rsidRPr="00B91B54">
        <w:rPr>
          <w:rFonts w:ascii="Bookman Old Style" w:hAnsi="Bookman Old Style"/>
          <w:b/>
          <w:iCs/>
          <w:sz w:val="20"/>
          <w:szCs w:val="20"/>
        </w:rPr>
        <w:t xml:space="preserve">  – </w:t>
      </w:r>
      <w:r w:rsidR="00B2177D" w:rsidRPr="00B91B54">
        <w:rPr>
          <w:rFonts w:ascii="Bookman Old Style" w:hAnsi="Bookman Old Style"/>
          <w:bCs/>
          <w:iCs/>
          <w:sz w:val="20"/>
          <w:szCs w:val="20"/>
        </w:rPr>
        <w:t xml:space="preserve">LN° </w:t>
      </w:r>
      <w:r>
        <w:rPr>
          <w:rFonts w:ascii="Bookman Old Style" w:hAnsi="Bookman Old Style"/>
          <w:bCs/>
          <w:iCs/>
          <w:sz w:val="20"/>
          <w:szCs w:val="20"/>
        </w:rPr>
        <w:t>062079</w:t>
      </w:r>
      <w:r w:rsidR="00B2177D" w:rsidRPr="00B91B54">
        <w:rPr>
          <w:rFonts w:ascii="Bookman Old Style" w:hAnsi="Bookman Old Style"/>
          <w:b/>
          <w:iCs/>
          <w:sz w:val="20"/>
          <w:szCs w:val="20"/>
        </w:rPr>
        <w:t xml:space="preserve"> )</w:t>
      </w:r>
      <w:r w:rsidR="00B2177D" w:rsidRPr="00B91B54">
        <w:rPr>
          <w:rFonts w:ascii="Bookman Old Style" w:hAnsi="Bookman Old Style"/>
          <w:bCs/>
          <w:iCs/>
          <w:sz w:val="20"/>
          <w:szCs w:val="20"/>
        </w:rPr>
        <w:t xml:space="preserve"> – </w:t>
      </w:r>
      <w:r>
        <w:rPr>
          <w:rFonts w:ascii="Bookman Old Style" w:hAnsi="Bookman Old Style"/>
          <w:bCs/>
          <w:iCs/>
          <w:sz w:val="20"/>
          <w:szCs w:val="20"/>
        </w:rPr>
        <w:t>01 MF pour CD + amende de 1500 DA</w:t>
      </w:r>
      <w:r w:rsidR="00B2177D" w:rsidRPr="00B91B54">
        <w:rPr>
          <w:rFonts w:ascii="Bookman Old Style" w:hAnsi="Bookman Old Style"/>
          <w:bCs/>
          <w:iCs/>
          <w:sz w:val="20"/>
          <w:szCs w:val="20"/>
        </w:rPr>
        <w:t>.</w:t>
      </w:r>
    </w:p>
    <w:p w:rsidR="00AF27F2" w:rsidRPr="00AF27F2" w:rsidRDefault="005662F2" w:rsidP="005662F2">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SADAT  Fatah</w:t>
      </w:r>
      <w:r w:rsidR="00AF27F2" w:rsidRPr="00B91B54">
        <w:rPr>
          <w:rFonts w:ascii="Bookman Old Style" w:hAnsi="Bookman Old Style"/>
          <w:b/>
          <w:iCs/>
          <w:sz w:val="20"/>
          <w:szCs w:val="20"/>
        </w:rPr>
        <w:t xml:space="preserve">  </w:t>
      </w:r>
      <w:proofErr w:type="gramStart"/>
      <w:r w:rsidR="00AF27F2" w:rsidRPr="00B91B54">
        <w:rPr>
          <w:rFonts w:ascii="Bookman Old Style" w:hAnsi="Bookman Old Style"/>
          <w:b/>
          <w:iCs/>
          <w:sz w:val="20"/>
          <w:szCs w:val="20"/>
        </w:rPr>
        <w:t xml:space="preserve">( </w:t>
      </w:r>
      <w:r>
        <w:rPr>
          <w:rFonts w:ascii="Bookman Old Style" w:hAnsi="Bookman Old Style"/>
          <w:b/>
          <w:iCs/>
          <w:sz w:val="20"/>
          <w:szCs w:val="20"/>
        </w:rPr>
        <w:t>NCB</w:t>
      </w:r>
      <w:proofErr w:type="gramEnd"/>
      <w:r w:rsidR="00AF27F2" w:rsidRPr="00B91B54">
        <w:rPr>
          <w:rFonts w:ascii="Bookman Old Style" w:hAnsi="Bookman Old Style"/>
          <w:b/>
          <w:iCs/>
          <w:sz w:val="20"/>
          <w:szCs w:val="20"/>
        </w:rPr>
        <w:t xml:space="preserve">  – </w:t>
      </w:r>
      <w:r w:rsidR="00AF27F2" w:rsidRPr="00B91B54">
        <w:rPr>
          <w:rFonts w:ascii="Bookman Old Style" w:hAnsi="Bookman Old Style"/>
          <w:bCs/>
          <w:iCs/>
          <w:sz w:val="20"/>
          <w:szCs w:val="20"/>
        </w:rPr>
        <w:t xml:space="preserve">LN° </w:t>
      </w:r>
      <w:r>
        <w:rPr>
          <w:rFonts w:ascii="Bookman Old Style" w:hAnsi="Bookman Old Style"/>
          <w:bCs/>
          <w:iCs/>
          <w:sz w:val="20"/>
          <w:szCs w:val="20"/>
        </w:rPr>
        <w:t>062046</w:t>
      </w:r>
      <w:r w:rsidR="00AF27F2" w:rsidRPr="00B91B54">
        <w:rPr>
          <w:rFonts w:ascii="Bookman Old Style" w:hAnsi="Bookman Old Style"/>
          <w:b/>
          <w:iCs/>
          <w:sz w:val="20"/>
          <w:szCs w:val="20"/>
        </w:rPr>
        <w:t xml:space="preserve"> )</w:t>
      </w:r>
      <w:r w:rsidR="00AF27F2" w:rsidRPr="00B91B54">
        <w:rPr>
          <w:rFonts w:ascii="Bookman Old Style" w:hAnsi="Bookman Old Style"/>
          <w:bCs/>
          <w:iCs/>
          <w:sz w:val="20"/>
          <w:szCs w:val="20"/>
        </w:rPr>
        <w:t xml:space="preserve"> – </w:t>
      </w:r>
      <w:r>
        <w:rPr>
          <w:rFonts w:ascii="Bookman Old Style" w:hAnsi="Bookman Old Style"/>
          <w:bCs/>
          <w:iCs/>
          <w:sz w:val="20"/>
          <w:szCs w:val="20"/>
        </w:rPr>
        <w:t>01 MF pour cumul d’avertissements (exclu).</w:t>
      </w:r>
    </w:p>
    <w:p w:rsidR="00AF27F2" w:rsidRDefault="005662F2" w:rsidP="005662F2">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OUSSAADA  </w:t>
      </w:r>
      <w:proofErr w:type="spellStart"/>
      <w:r>
        <w:rPr>
          <w:rFonts w:ascii="Bookman Old Style" w:hAnsi="Bookman Old Style"/>
          <w:b/>
          <w:iCs/>
          <w:sz w:val="20"/>
          <w:szCs w:val="20"/>
        </w:rPr>
        <w:t>Belkacem</w:t>
      </w:r>
      <w:proofErr w:type="spellEnd"/>
      <w:r w:rsidR="00AF27F2" w:rsidRPr="00B91B54">
        <w:rPr>
          <w:rFonts w:ascii="Bookman Old Style" w:hAnsi="Bookman Old Style"/>
          <w:b/>
          <w:iCs/>
          <w:sz w:val="20"/>
          <w:szCs w:val="20"/>
        </w:rPr>
        <w:t xml:space="preserve">   </w:t>
      </w:r>
      <w:proofErr w:type="gramStart"/>
      <w:r w:rsidR="00AF27F2" w:rsidRPr="00B91B54">
        <w:rPr>
          <w:rFonts w:ascii="Bookman Old Style" w:hAnsi="Bookman Old Style"/>
          <w:b/>
          <w:iCs/>
          <w:sz w:val="20"/>
          <w:szCs w:val="20"/>
        </w:rPr>
        <w:t xml:space="preserve">( </w:t>
      </w:r>
      <w:r>
        <w:rPr>
          <w:rFonts w:ascii="Bookman Old Style" w:hAnsi="Bookman Old Style"/>
          <w:b/>
          <w:iCs/>
          <w:sz w:val="20"/>
          <w:szCs w:val="20"/>
        </w:rPr>
        <w:t>NCB</w:t>
      </w:r>
      <w:proofErr w:type="gramEnd"/>
      <w:r w:rsidR="00AF27F2" w:rsidRPr="00B91B54">
        <w:rPr>
          <w:rFonts w:ascii="Bookman Old Style" w:hAnsi="Bookman Old Style"/>
          <w:b/>
          <w:iCs/>
          <w:sz w:val="20"/>
          <w:szCs w:val="20"/>
        </w:rPr>
        <w:t xml:space="preserve">  – </w:t>
      </w:r>
      <w:r w:rsidR="00AF27F2" w:rsidRPr="00B91B54">
        <w:rPr>
          <w:rFonts w:ascii="Bookman Old Style" w:hAnsi="Bookman Old Style"/>
          <w:bCs/>
          <w:iCs/>
          <w:sz w:val="20"/>
          <w:szCs w:val="20"/>
        </w:rPr>
        <w:t xml:space="preserve">LN° </w:t>
      </w:r>
      <w:r>
        <w:rPr>
          <w:rFonts w:ascii="Bookman Old Style" w:hAnsi="Bookman Old Style"/>
          <w:bCs/>
          <w:iCs/>
          <w:sz w:val="20"/>
          <w:szCs w:val="20"/>
        </w:rPr>
        <w:t>062049</w:t>
      </w:r>
      <w:r w:rsidR="00AF27F2" w:rsidRPr="00B91B54">
        <w:rPr>
          <w:rFonts w:ascii="Bookman Old Style" w:hAnsi="Bookman Old Style"/>
          <w:b/>
          <w:iCs/>
          <w:sz w:val="20"/>
          <w:szCs w:val="20"/>
        </w:rPr>
        <w:t xml:space="preserve"> )</w:t>
      </w:r>
      <w:r w:rsidR="00AF27F2" w:rsidRPr="00B91B54">
        <w:rPr>
          <w:rFonts w:ascii="Bookman Old Style" w:hAnsi="Bookman Old Style"/>
          <w:bCs/>
          <w:iCs/>
          <w:sz w:val="20"/>
          <w:szCs w:val="20"/>
        </w:rPr>
        <w:t xml:space="preserve"> – avertissement.</w:t>
      </w:r>
    </w:p>
    <w:p w:rsidR="00AF27F2" w:rsidRPr="001028B0" w:rsidRDefault="00AF27F2" w:rsidP="00AF27F2">
      <w:pPr>
        <w:pStyle w:val="Paragraphedeliste"/>
        <w:rPr>
          <w:rFonts w:ascii="Bookman Old Style" w:hAnsi="Bookman Old Style"/>
          <w:bCs/>
          <w:iCs/>
          <w:sz w:val="14"/>
          <w:szCs w:val="14"/>
        </w:rPr>
      </w:pPr>
    </w:p>
    <w:p w:rsidR="00E014B6" w:rsidRPr="005F5006" w:rsidRDefault="00E014B6" w:rsidP="000A6268">
      <w:pPr>
        <w:pStyle w:val="Paragraphedeliste"/>
        <w:numPr>
          <w:ilvl w:val="0"/>
          <w:numId w:val="2"/>
        </w:numPr>
        <w:rPr>
          <w:rFonts w:ascii="Bookman Old Style" w:hAnsi="Bookman Old Style" w:cstheme="minorHAnsi"/>
          <w:bCs/>
          <w:iCs/>
          <w:sz w:val="20"/>
          <w:szCs w:val="20"/>
        </w:rPr>
      </w:pPr>
      <w:r w:rsidRPr="005F5006">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309</w:t>
      </w:r>
      <w:r w:rsidRPr="005F5006">
        <w:rPr>
          <w:rFonts w:ascii="Bookman Old Style" w:hAnsi="Bookman Old Style" w:cstheme="minorHAnsi"/>
          <w:b/>
          <w:iCs/>
          <w:sz w:val="20"/>
          <w:szCs w:val="20"/>
        </w:rPr>
        <w:t> :</w:t>
      </w:r>
      <w:r w:rsidRPr="005F5006">
        <w:rPr>
          <w:rFonts w:ascii="Bookman Old Style" w:hAnsi="Bookman Old Style"/>
          <w:b/>
          <w:i/>
          <w:sz w:val="20"/>
          <w:szCs w:val="20"/>
        </w:rPr>
        <w:t xml:space="preserve"> </w:t>
      </w:r>
      <w:r w:rsidRPr="005F5006">
        <w:rPr>
          <w:rFonts w:ascii="Bookman Old Style" w:hAnsi="Bookman Old Style"/>
          <w:bCs/>
          <w:iCs/>
          <w:sz w:val="20"/>
          <w:szCs w:val="20"/>
        </w:rPr>
        <w:t xml:space="preserve">Match </w:t>
      </w:r>
      <w:r>
        <w:rPr>
          <w:rFonts w:ascii="Bookman Old Style" w:hAnsi="Bookman Old Style"/>
          <w:b/>
          <w:iCs/>
          <w:sz w:val="20"/>
          <w:szCs w:val="20"/>
        </w:rPr>
        <w:t>JSBA / CRBAR</w:t>
      </w:r>
      <w:r w:rsidRPr="005F5006">
        <w:rPr>
          <w:rFonts w:ascii="Bookman Old Style" w:hAnsi="Bookman Old Style"/>
          <w:b/>
          <w:iCs/>
          <w:sz w:val="20"/>
          <w:szCs w:val="20"/>
        </w:rPr>
        <w:t xml:space="preserve"> </w:t>
      </w:r>
      <w:r w:rsidRPr="005F5006">
        <w:rPr>
          <w:rFonts w:ascii="Bookman Old Style" w:hAnsi="Bookman Old Style"/>
          <w:bCs/>
          <w:iCs/>
          <w:sz w:val="20"/>
          <w:szCs w:val="20"/>
        </w:rPr>
        <w:t xml:space="preserve"> du </w:t>
      </w:r>
      <w:r>
        <w:rPr>
          <w:rFonts w:ascii="Bookman Old Style" w:hAnsi="Bookman Old Style"/>
          <w:bCs/>
          <w:iCs/>
          <w:sz w:val="20"/>
          <w:szCs w:val="20"/>
        </w:rPr>
        <w:t>09-02</w:t>
      </w:r>
      <w:r w:rsidRPr="005F5006">
        <w:rPr>
          <w:rFonts w:ascii="Bookman Old Style" w:hAnsi="Bookman Old Style"/>
          <w:bCs/>
          <w:iCs/>
          <w:sz w:val="20"/>
          <w:szCs w:val="20"/>
        </w:rPr>
        <w:t>-2018 (U19)</w:t>
      </w:r>
    </w:p>
    <w:p w:rsidR="00E014B6" w:rsidRPr="00B91B54" w:rsidRDefault="00E014B6" w:rsidP="00E014B6">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BOUCHAKEL  </w:t>
      </w:r>
      <w:proofErr w:type="spellStart"/>
      <w:r>
        <w:rPr>
          <w:rFonts w:ascii="Bookman Old Style" w:hAnsi="Bookman Old Style"/>
          <w:b/>
          <w:iCs/>
          <w:sz w:val="20"/>
          <w:szCs w:val="20"/>
        </w:rPr>
        <w:t>Zinou</w:t>
      </w:r>
      <w:proofErr w:type="spellEnd"/>
      <w:r w:rsidRPr="00B91B54">
        <w:rPr>
          <w:rFonts w:ascii="Bookman Old Style" w:hAnsi="Bookman Old Style"/>
          <w:b/>
          <w:iCs/>
          <w:sz w:val="20"/>
          <w:szCs w:val="20"/>
        </w:rPr>
        <w:t xml:space="preserve">  ( </w:t>
      </w:r>
      <w:r>
        <w:rPr>
          <w:rFonts w:ascii="Bookman Old Style" w:hAnsi="Bookman Old Style"/>
          <w:b/>
          <w:iCs/>
          <w:sz w:val="20"/>
          <w:szCs w:val="20"/>
        </w:rPr>
        <w:t>JSBA</w:t>
      </w:r>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062065</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Pr>
          <w:rFonts w:ascii="Bookman Old Style" w:hAnsi="Bookman Old Style"/>
          <w:bCs/>
          <w:iCs/>
          <w:sz w:val="20"/>
          <w:szCs w:val="20"/>
        </w:rPr>
        <w:t xml:space="preserve"> avertissement.</w:t>
      </w:r>
    </w:p>
    <w:p w:rsidR="00E014B6" w:rsidRDefault="00E014B6" w:rsidP="00E014B6">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KELLOU Sofiane</w:t>
      </w:r>
      <w:r w:rsidRPr="00B91B54">
        <w:rPr>
          <w:rFonts w:ascii="Bookman Old Style" w:hAnsi="Bookman Old Style"/>
          <w:b/>
          <w:iCs/>
          <w:sz w:val="20"/>
          <w:szCs w:val="20"/>
        </w:rPr>
        <w:t xml:space="preserve">   ( </w:t>
      </w:r>
      <w:r>
        <w:rPr>
          <w:rFonts w:ascii="Bookman Old Style" w:hAnsi="Bookman Old Style"/>
          <w:b/>
          <w:iCs/>
          <w:sz w:val="20"/>
          <w:szCs w:val="20"/>
        </w:rPr>
        <w:t>CRBAR</w:t>
      </w:r>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063046</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 avertissement.</w:t>
      </w:r>
    </w:p>
    <w:p w:rsidR="00B2177D" w:rsidRPr="006F3B01" w:rsidRDefault="00B2177D" w:rsidP="00CA1945">
      <w:pPr>
        <w:rPr>
          <w:rFonts w:ascii="Bookman Old Style" w:hAnsi="Bookman Old Style"/>
          <w:bCs/>
          <w:iCs/>
          <w:sz w:val="14"/>
          <w:szCs w:val="14"/>
        </w:rPr>
      </w:pPr>
    </w:p>
    <w:p w:rsidR="005F5006" w:rsidRPr="001028B0" w:rsidRDefault="005F5006" w:rsidP="009F78E2">
      <w:pPr>
        <w:jc w:val="center"/>
        <w:rPr>
          <w:rFonts w:ascii="Bookman Old Style" w:hAnsi="Bookman Old Style"/>
          <w:b/>
          <w:sz w:val="8"/>
          <w:szCs w:val="8"/>
          <w:highlight w:val="yellow"/>
          <w:u w:val="single"/>
          <w:shd w:val="clear" w:color="auto" w:fill="C6D9F1" w:themeFill="text2" w:themeFillTint="33"/>
        </w:rPr>
      </w:pPr>
    </w:p>
    <w:p w:rsidR="0050380B" w:rsidRPr="001028B0" w:rsidRDefault="0050380B" w:rsidP="000E1171">
      <w:pPr>
        <w:rPr>
          <w:rFonts w:ascii="Bookman Old Style" w:hAnsi="Bookman Old Style"/>
          <w:b/>
          <w:sz w:val="8"/>
          <w:szCs w:val="8"/>
          <w:highlight w:val="yellow"/>
          <w:u w:val="single"/>
          <w:shd w:val="clear" w:color="auto" w:fill="C6D9F1" w:themeFill="text2" w:themeFillTint="33"/>
        </w:rPr>
      </w:pPr>
    </w:p>
    <w:p w:rsidR="003D39BA" w:rsidRDefault="003D39BA" w:rsidP="001E6E72">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Jeunes – U 17</w:t>
      </w:r>
      <w:r w:rsidR="001E0A1B" w:rsidRPr="001E0A1B">
        <w:rPr>
          <w:rFonts w:ascii="Bookman Old Style" w:hAnsi="Bookman Old Style"/>
          <w:b/>
          <w:sz w:val="36"/>
          <w:szCs w:val="36"/>
          <w:highlight w:val="yellow"/>
          <w:u w:val="single"/>
          <w:shd w:val="clear" w:color="auto" w:fill="C6D9F1" w:themeFill="text2" w:themeFillTint="33"/>
        </w:rPr>
        <w:t xml:space="preserve">- </w:t>
      </w:r>
    </w:p>
    <w:p w:rsidR="00A372AB" w:rsidRPr="00A372AB" w:rsidRDefault="00A372AB" w:rsidP="00B2177D">
      <w:pPr>
        <w:rPr>
          <w:rFonts w:ascii="Bookman Old Style" w:hAnsi="Bookman Old Style"/>
          <w:b/>
          <w:sz w:val="20"/>
          <w:szCs w:val="20"/>
          <w:u w:val="single"/>
          <w:shd w:val="clear" w:color="auto" w:fill="C6D9F1" w:themeFill="text2" w:themeFillTint="33"/>
        </w:rPr>
      </w:pPr>
    </w:p>
    <w:p w:rsidR="00A372AB" w:rsidRPr="00E3322F" w:rsidRDefault="00A372AB" w:rsidP="000A6268">
      <w:pPr>
        <w:pStyle w:val="Paragraphedeliste"/>
        <w:numPr>
          <w:ilvl w:val="0"/>
          <w:numId w:val="2"/>
        </w:numPr>
        <w:rPr>
          <w:rFonts w:ascii="Bookman Old Style" w:hAnsi="Bookman Old Style" w:cstheme="minorHAnsi"/>
          <w:bCs/>
          <w:iCs/>
          <w:sz w:val="20"/>
          <w:szCs w:val="20"/>
        </w:rPr>
      </w:pPr>
      <w:r w:rsidRPr="00E3322F">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310</w:t>
      </w:r>
      <w:r w:rsidR="006F3B01">
        <w:rPr>
          <w:rFonts w:ascii="Bookman Old Style" w:hAnsi="Bookman Old Style" w:cstheme="minorHAnsi"/>
          <w:b/>
          <w:iCs/>
          <w:sz w:val="20"/>
          <w:szCs w:val="20"/>
        </w:rPr>
        <w:t> </w:t>
      </w:r>
      <w:r w:rsidRPr="00E3322F">
        <w:rPr>
          <w:rFonts w:ascii="Bookman Old Style" w:hAnsi="Bookman Old Style" w:cstheme="minorHAnsi"/>
          <w:b/>
          <w:iCs/>
          <w:sz w:val="20"/>
          <w:szCs w:val="20"/>
        </w:rPr>
        <w:t>:</w:t>
      </w:r>
      <w:r w:rsidRPr="00E3322F">
        <w:rPr>
          <w:rFonts w:ascii="Bookman Old Style" w:hAnsi="Bookman Old Style"/>
          <w:b/>
          <w:i/>
          <w:sz w:val="20"/>
          <w:szCs w:val="20"/>
        </w:rPr>
        <w:t xml:space="preserve"> </w:t>
      </w:r>
      <w:r w:rsidRPr="00E3322F">
        <w:rPr>
          <w:rFonts w:ascii="Bookman Old Style" w:hAnsi="Bookman Old Style"/>
          <w:bCs/>
          <w:iCs/>
          <w:sz w:val="20"/>
          <w:szCs w:val="20"/>
        </w:rPr>
        <w:t xml:space="preserve">Match </w:t>
      </w:r>
      <w:r w:rsidR="005662F2">
        <w:rPr>
          <w:rFonts w:ascii="Bookman Old Style" w:hAnsi="Bookman Old Style"/>
          <w:b/>
          <w:iCs/>
          <w:sz w:val="20"/>
          <w:szCs w:val="20"/>
        </w:rPr>
        <w:t>JSD / JST</w:t>
      </w:r>
      <w:r w:rsidRPr="00E3322F">
        <w:rPr>
          <w:rFonts w:ascii="Bookman Old Style" w:hAnsi="Bookman Old Style"/>
          <w:b/>
          <w:iCs/>
          <w:sz w:val="20"/>
          <w:szCs w:val="20"/>
        </w:rPr>
        <w:t xml:space="preserve"> </w:t>
      </w:r>
      <w:r w:rsidRPr="00E3322F">
        <w:rPr>
          <w:rFonts w:ascii="Bookman Old Style" w:hAnsi="Bookman Old Style"/>
          <w:bCs/>
          <w:iCs/>
          <w:sz w:val="20"/>
          <w:szCs w:val="20"/>
        </w:rPr>
        <w:t xml:space="preserve">  du </w:t>
      </w:r>
      <w:r w:rsidR="005662F2">
        <w:rPr>
          <w:rFonts w:ascii="Bookman Old Style" w:hAnsi="Bookman Old Style"/>
          <w:bCs/>
          <w:iCs/>
          <w:sz w:val="20"/>
          <w:szCs w:val="20"/>
        </w:rPr>
        <w:t>17</w:t>
      </w:r>
      <w:r w:rsidR="00E3322F">
        <w:rPr>
          <w:rFonts w:ascii="Bookman Old Style" w:hAnsi="Bookman Old Style"/>
          <w:bCs/>
          <w:iCs/>
          <w:sz w:val="20"/>
          <w:szCs w:val="20"/>
        </w:rPr>
        <w:t>-02</w:t>
      </w:r>
      <w:r w:rsidR="00B60C05" w:rsidRPr="00E3322F">
        <w:rPr>
          <w:rFonts w:ascii="Bookman Old Style" w:hAnsi="Bookman Old Style"/>
          <w:bCs/>
          <w:iCs/>
          <w:sz w:val="20"/>
          <w:szCs w:val="20"/>
        </w:rPr>
        <w:t>-2018</w:t>
      </w:r>
      <w:r w:rsidRPr="00E3322F">
        <w:rPr>
          <w:rFonts w:ascii="Bookman Old Style" w:hAnsi="Bookman Old Style"/>
          <w:bCs/>
          <w:iCs/>
          <w:sz w:val="20"/>
          <w:szCs w:val="20"/>
        </w:rPr>
        <w:t xml:space="preserve"> (U1</w:t>
      </w:r>
      <w:r w:rsidR="005662F2">
        <w:rPr>
          <w:rFonts w:ascii="Bookman Old Style" w:hAnsi="Bookman Old Style"/>
          <w:bCs/>
          <w:iCs/>
          <w:sz w:val="20"/>
          <w:szCs w:val="20"/>
        </w:rPr>
        <w:t>5</w:t>
      </w:r>
      <w:r w:rsidRPr="00E3322F">
        <w:rPr>
          <w:rFonts w:ascii="Bookman Old Style" w:hAnsi="Bookman Old Style"/>
          <w:bCs/>
          <w:iCs/>
          <w:sz w:val="20"/>
          <w:szCs w:val="20"/>
        </w:rPr>
        <w:t>)</w:t>
      </w:r>
    </w:p>
    <w:p w:rsidR="00A372AB" w:rsidRDefault="005662F2" w:rsidP="005662F2">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HAMA  </w:t>
      </w:r>
      <w:proofErr w:type="spellStart"/>
      <w:r>
        <w:rPr>
          <w:rFonts w:ascii="Bookman Old Style" w:hAnsi="Bookman Old Style"/>
          <w:b/>
          <w:iCs/>
          <w:sz w:val="20"/>
          <w:szCs w:val="20"/>
        </w:rPr>
        <w:t>Lyès</w:t>
      </w:r>
      <w:proofErr w:type="spellEnd"/>
      <w:r w:rsidR="00A372AB" w:rsidRPr="00B91B54">
        <w:rPr>
          <w:rFonts w:ascii="Bookman Old Style" w:hAnsi="Bookman Old Style"/>
          <w:b/>
          <w:iCs/>
          <w:sz w:val="20"/>
          <w:szCs w:val="20"/>
        </w:rPr>
        <w:t xml:space="preserve">   </w:t>
      </w:r>
      <w:proofErr w:type="gramStart"/>
      <w:r w:rsidR="00A372AB" w:rsidRPr="00B91B54">
        <w:rPr>
          <w:rFonts w:ascii="Bookman Old Style" w:hAnsi="Bookman Old Style"/>
          <w:b/>
          <w:iCs/>
          <w:sz w:val="20"/>
          <w:szCs w:val="20"/>
        </w:rPr>
        <w:t xml:space="preserve">( </w:t>
      </w:r>
      <w:r>
        <w:rPr>
          <w:rFonts w:ascii="Bookman Old Style" w:hAnsi="Bookman Old Style"/>
          <w:b/>
          <w:iCs/>
          <w:sz w:val="20"/>
          <w:szCs w:val="20"/>
        </w:rPr>
        <w:t>JST</w:t>
      </w:r>
      <w:proofErr w:type="gramEnd"/>
      <w:r w:rsidR="00A372AB" w:rsidRPr="00B91B54">
        <w:rPr>
          <w:rFonts w:ascii="Bookman Old Style" w:hAnsi="Bookman Old Style"/>
          <w:b/>
          <w:iCs/>
          <w:sz w:val="20"/>
          <w:szCs w:val="20"/>
        </w:rPr>
        <w:t xml:space="preserve"> – </w:t>
      </w:r>
      <w:r w:rsidR="00A372AB" w:rsidRPr="00B91B54">
        <w:rPr>
          <w:rFonts w:ascii="Bookman Old Style" w:hAnsi="Bookman Old Style"/>
          <w:bCs/>
          <w:iCs/>
          <w:sz w:val="20"/>
          <w:szCs w:val="20"/>
        </w:rPr>
        <w:t xml:space="preserve">LN° </w:t>
      </w:r>
      <w:r>
        <w:rPr>
          <w:rFonts w:ascii="Bookman Old Style" w:hAnsi="Bookman Old Style"/>
          <w:bCs/>
          <w:iCs/>
          <w:sz w:val="20"/>
          <w:szCs w:val="20"/>
        </w:rPr>
        <w:t>065385</w:t>
      </w:r>
      <w:r w:rsidR="00A372AB" w:rsidRPr="00B91B54">
        <w:rPr>
          <w:rFonts w:ascii="Bookman Old Style" w:hAnsi="Bookman Old Style"/>
          <w:b/>
          <w:iCs/>
          <w:sz w:val="20"/>
          <w:szCs w:val="20"/>
        </w:rPr>
        <w:t xml:space="preserve"> )</w:t>
      </w:r>
      <w:r w:rsidR="00A372AB" w:rsidRPr="00B91B54">
        <w:rPr>
          <w:rFonts w:ascii="Bookman Old Style" w:hAnsi="Bookman Old Style"/>
          <w:bCs/>
          <w:iCs/>
          <w:sz w:val="20"/>
          <w:szCs w:val="20"/>
        </w:rPr>
        <w:t xml:space="preserve"> </w:t>
      </w:r>
      <w:r w:rsidR="00A372AB" w:rsidRPr="00B91B54">
        <w:rPr>
          <w:rFonts w:ascii="Bookman Old Style" w:hAnsi="Bookman Old Style" w:cs="Arial"/>
          <w:color w:val="000000"/>
          <w:sz w:val="18"/>
          <w:szCs w:val="18"/>
        </w:rPr>
        <w:t>–</w:t>
      </w:r>
      <w:r w:rsidR="00A372AB" w:rsidRPr="00B91B54">
        <w:rPr>
          <w:rFonts w:ascii="Bookman Old Style" w:hAnsi="Bookman Old Style"/>
          <w:bCs/>
          <w:iCs/>
          <w:sz w:val="20"/>
          <w:szCs w:val="20"/>
        </w:rPr>
        <w:t xml:space="preserve"> </w:t>
      </w:r>
      <w:r>
        <w:rPr>
          <w:rFonts w:ascii="Bookman Old Style" w:hAnsi="Bookman Old Style"/>
          <w:bCs/>
          <w:iCs/>
          <w:sz w:val="20"/>
          <w:szCs w:val="20"/>
        </w:rPr>
        <w:t>01 an de suspension ferme pour agression sur officiel (exclu) + amende de 5000 DA</w:t>
      </w:r>
      <w:r w:rsidR="00A372AB">
        <w:rPr>
          <w:rFonts w:ascii="Bookman Old Style" w:hAnsi="Bookman Old Style"/>
          <w:bCs/>
          <w:iCs/>
          <w:sz w:val="20"/>
          <w:szCs w:val="20"/>
        </w:rPr>
        <w:t>.</w:t>
      </w:r>
    </w:p>
    <w:p w:rsidR="003D39BA" w:rsidRPr="00EB56B8" w:rsidRDefault="003D39BA" w:rsidP="003D39BA">
      <w:pPr>
        <w:rPr>
          <w:rFonts w:ascii="Bookman Old Style" w:hAnsi="Bookman Old Style"/>
          <w:bCs/>
          <w:iCs/>
          <w:sz w:val="8"/>
          <w:szCs w:val="8"/>
        </w:rPr>
      </w:pPr>
    </w:p>
    <w:p w:rsidR="001216F2" w:rsidRPr="006F3B01" w:rsidRDefault="001216F2" w:rsidP="003D39BA">
      <w:pPr>
        <w:rPr>
          <w:rFonts w:ascii="Bookman Old Style" w:hAnsi="Bookman Old Style"/>
          <w:bCs/>
          <w:iCs/>
          <w:sz w:val="6"/>
          <w:szCs w:val="6"/>
        </w:rPr>
      </w:pPr>
    </w:p>
    <w:p w:rsidR="003D39BA" w:rsidRPr="001E0A1B" w:rsidRDefault="003D39BA" w:rsidP="000A6268">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0A6268">
        <w:rPr>
          <w:rFonts w:ascii="Bookman Old Style" w:hAnsi="Bookman Old Style" w:cstheme="minorHAnsi"/>
          <w:b/>
          <w:iCs/>
          <w:sz w:val="20"/>
          <w:szCs w:val="20"/>
          <w:highlight w:val="yellow"/>
          <w:u w:val="single"/>
        </w:rPr>
        <w:t>311</w:t>
      </w:r>
      <w:r w:rsidR="006F3B01">
        <w:rPr>
          <w:rFonts w:ascii="Bookman Old Style" w:hAnsi="Bookman Old Style" w:cstheme="minorHAnsi"/>
          <w:b/>
          <w:iCs/>
          <w:sz w:val="20"/>
          <w:szCs w:val="20"/>
        </w:rPr>
        <w:t> </w:t>
      </w:r>
      <w:r w:rsidRPr="001E0A1B">
        <w:rPr>
          <w:rFonts w:ascii="Bookman Old Style" w:hAnsi="Bookman Old Style" w:cstheme="minorHAnsi"/>
          <w:b/>
          <w:iCs/>
          <w:sz w:val="20"/>
          <w:szCs w:val="20"/>
        </w:rPr>
        <w:t>:</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5662F2">
        <w:rPr>
          <w:rFonts w:ascii="Bookman Old Style" w:hAnsi="Bookman Old Style"/>
          <w:b/>
          <w:iCs/>
          <w:sz w:val="20"/>
          <w:szCs w:val="20"/>
        </w:rPr>
        <w:t>OM / JSCA</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5662F2">
        <w:rPr>
          <w:rFonts w:ascii="Bookman Old Style" w:hAnsi="Bookman Old Style"/>
          <w:bCs/>
          <w:iCs/>
          <w:sz w:val="20"/>
          <w:szCs w:val="20"/>
        </w:rPr>
        <w:t>16</w:t>
      </w:r>
      <w:r w:rsidR="00E3322F">
        <w:rPr>
          <w:rFonts w:ascii="Bookman Old Style" w:hAnsi="Bookman Old Style"/>
          <w:bCs/>
          <w:iCs/>
          <w:sz w:val="20"/>
          <w:szCs w:val="20"/>
        </w:rPr>
        <w:t>-02</w:t>
      </w:r>
      <w:r w:rsidR="00B60C05">
        <w:rPr>
          <w:rFonts w:ascii="Bookman Old Style" w:hAnsi="Bookman Old Style"/>
          <w:bCs/>
          <w:iCs/>
          <w:sz w:val="20"/>
          <w:szCs w:val="20"/>
        </w:rPr>
        <w:t>-2018</w:t>
      </w:r>
      <w:r w:rsidRPr="001E0A1B">
        <w:rPr>
          <w:rFonts w:ascii="Bookman Old Style" w:hAnsi="Bookman Old Style"/>
          <w:bCs/>
          <w:iCs/>
          <w:sz w:val="20"/>
          <w:szCs w:val="20"/>
        </w:rPr>
        <w:t xml:space="preserve"> (U1</w:t>
      </w:r>
      <w:r w:rsidR="00EB56B8">
        <w:rPr>
          <w:rFonts w:ascii="Bookman Old Style" w:hAnsi="Bookman Old Style"/>
          <w:bCs/>
          <w:iCs/>
          <w:sz w:val="20"/>
          <w:szCs w:val="20"/>
        </w:rPr>
        <w:t>7</w:t>
      </w:r>
      <w:r w:rsidRPr="001E0A1B">
        <w:rPr>
          <w:rFonts w:ascii="Bookman Old Style" w:hAnsi="Bookman Old Style"/>
          <w:bCs/>
          <w:iCs/>
          <w:sz w:val="20"/>
          <w:szCs w:val="20"/>
        </w:rPr>
        <w:t>)</w:t>
      </w:r>
    </w:p>
    <w:p w:rsidR="00E3322F" w:rsidRDefault="005662F2" w:rsidP="005662F2">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 xml:space="preserve">HADDAD  </w:t>
      </w:r>
      <w:proofErr w:type="spellStart"/>
      <w:r>
        <w:rPr>
          <w:rFonts w:ascii="Bookman Old Style" w:hAnsi="Bookman Old Style"/>
          <w:b/>
          <w:iCs/>
          <w:sz w:val="20"/>
          <w:szCs w:val="20"/>
        </w:rPr>
        <w:t>Amirouche</w:t>
      </w:r>
      <w:proofErr w:type="spellEnd"/>
      <w:r w:rsidR="00E3322F">
        <w:rPr>
          <w:rFonts w:ascii="Bookman Old Style" w:hAnsi="Bookman Old Style"/>
          <w:b/>
          <w:iCs/>
          <w:sz w:val="20"/>
          <w:szCs w:val="20"/>
        </w:rPr>
        <w:t xml:space="preserve"> </w:t>
      </w:r>
      <w:proofErr w:type="gramStart"/>
      <w:r w:rsidR="00E3322F">
        <w:rPr>
          <w:rFonts w:ascii="Bookman Old Style" w:hAnsi="Bookman Old Style"/>
          <w:b/>
          <w:iCs/>
          <w:sz w:val="20"/>
          <w:szCs w:val="20"/>
        </w:rPr>
        <w:t xml:space="preserve">( </w:t>
      </w:r>
      <w:r>
        <w:rPr>
          <w:rFonts w:ascii="Bookman Old Style" w:hAnsi="Bookman Old Style"/>
          <w:b/>
          <w:iCs/>
          <w:sz w:val="20"/>
          <w:szCs w:val="20"/>
        </w:rPr>
        <w:t>OM</w:t>
      </w:r>
      <w:proofErr w:type="gramEnd"/>
      <w:r w:rsidR="00E3322F">
        <w:rPr>
          <w:rFonts w:ascii="Bookman Old Style" w:hAnsi="Bookman Old Style"/>
          <w:b/>
          <w:iCs/>
          <w:sz w:val="20"/>
          <w:szCs w:val="20"/>
        </w:rPr>
        <w:t xml:space="preserve"> –</w:t>
      </w:r>
      <w:r w:rsidR="00E3322F">
        <w:rPr>
          <w:rFonts w:ascii="Bookman Old Style" w:hAnsi="Bookman Old Style"/>
          <w:bCs/>
          <w:iCs/>
          <w:sz w:val="22"/>
          <w:szCs w:val="22"/>
        </w:rPr>
        <w:t xml:space="preserve"> </w:t>
      </w:r>
      <w:r w:rsidR="00E3322F" w:rsidRPr="00CE7CF4">
        <w:rPr>
          <w:rFonts w:ascii="Bookman Old Style" w:hAnsi="Bookman Old Style"/>
          <w:bCs/>
          <w:iCs/>
          <w:sz w:val="20"/>
          <w:szCs w:val="20"/>
        </w:rPr>
        <w:t xml:space="preserve">LN° </w:t>
      </w:r>
      <w:r>
        <w:rPr>
          <w:rFonts w:ascii="Bookman Old Style" w:hAnsi="Bookman Old Style"/>
          <w:bCs/>
          <w:iCs/>
          <w:sz w:val="20"/>
          <w:szCs w:val="20"/>
        </w:rPr>
        <w:t>063877</w:t>
      </w:r>
      <w:r w:rsidR="00E3322F" w:rsidRPr="00CE7CF4">
        <w:rPr>
          <w:rFonts w:ascii="Bookman Old Style" w:hAnsi="Bookman Old Style"/>
          <w:bCs/>
          <w:iCs/>
          <w:sz w:val="20"/>
          <w:szCs w:val="20"/>
        </w:rPr>
        <w:t xml:space="preserve"> </w:t>
      </w:r>
      <w:r w:rsidR="00E3322F">
        <w:rPr>
          <w:rFonts w:ascii="Bookman Old Style" w:hAnsi="Bookman Old Style"/>
          <w:bCs/>
          <w:iCs/>
          <w:sz w:val="22"/>
          <w:szCs w:val="22"/>
        </w:rPr>
        <w:t xml:space="preserve">) – </w:t>
      </w:r>
      <w:r>
        <w:rPr>
          <w:rFonts w:ascii="Bookman Old Style" w:hAnsi="Bookman Old Style"/>
          <w:bCs/>
          <w:iCs/>
          <w:sz w:val="22"/>
          <w:szCs w:val="22"/>
        </w:rPr>
        <w:t>01 MF pour cumul d’avertissements (exclu)</w:t>
      </w:r>
      <w:r w:rsidR="00E3322F">
        <w:rPr>
          <w:rFonts w:ascii="Bookman Old Style" w:hAnsi="Bookman Old Style"/>
          <w:bCs/>
          <w:iCs/>
          <w:sz w:val="22"/>
          <w:szCs w:val="22"/>
        </w:rPr>
        <w:t>.</w:t>
      </w:r>
    </w:p>
    <w:p w:rsidR="00447213" w:rsidRPr="001028B0" w:rsidRDefault="00447213" w:rsidP="001028B0">
      <w:pPr>
        <w:rPr>
          <w:rFonts w:ascii="Bookman Old Style" w:hAnsi="Bookman Old Style"/>
          <w:b/>
          <w:iCs/>
          <w:sz w:val="32"/>
          <w:szCs w:val="32"/>
          <w:u w:val="single"/>
        </w:rPr>
      </w:pPr>
    </w:p>
    <w:p w:rsidR="000F0D0B" w:rsidRDefault="00A212AF" w:rsidP="000F0D0B">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w:t>
      </w:r>
      <w:r w:rsidR="000F0D0B">
        <w:rPr>
          <w:rFonts w:ascii="Bookman Old Style" w:hAnsi="Bookman Old Style"/>
          <w:b/>
          <w:iCs/>
          <w:sz w:val="32"/>
          <w:szCs w:val="32"/>
          <w:u w:val="single"/>
        </w:rPr>
        <w:t>aitement des Affaires Disciplinaires</w:t>
      </w:r>
    </w:p>
    <w:p w:rsidR="000F0D0B" w:rsidRPr="00AA2809" w:rsidRDefault="000F0D0B" w:rsidP="000F0D0B">
      <w:pPr>
        <w:rPr>
          <w:rFonts w:ascii="Bookman Old Style" w:hAnsi="Bookman Old Style"/>
          <w:b/>
          <w:iCs/>
          <w:sz w:val="16"/>
          <w:szCs w:val="16"/>
          <w:u w:val="single"/>
        </w:rPr>
      </w:pPr>
    </w:p>
    <w:p w:rsidR="000F0D0B" w:rsidRPr="00CE7CF4" w:rsidRDefault="000F0D0B" w:rsidP="005662F2">
      <w:pPr>
        <w:pStyle w:val="Paragraphedeliste"/>
        <w:ind w:left="360"/>
        <w:jc w:val="center"/>
        <w:rPr>
          <w:rFonts w:ascii="Bookman Old Style" w:hAnsi="Bookman Old Style"/>
          <w:bCs/>
          <w:iCs/>
          <w:sz w:val="28"/>
          <w:szCs w:val="28"/>
          <w:u w:val="single"/>
        </w:rPr>
      </w:pPr>
      <w:r w:rsidRPr="00CE7CF4">
        <w:rPr>
          <w:rFonts w:ascii="Bookman Old Style" w:hAnsi="Bookman Old Style"/>
          <w:b/>
          <w:iCs/>
          <w:sz w:val="28"/>
          <w:szCs w:val="28"/>
          <w:u w:val="single"/>
        </w:rPr>
        <w:t xml:space="preserve">JOURNÉES DU </w:t>
      </w:r>
      <w:r w:rsidR="005662F2">
        <w:rPr>
          <w:rFonts w:ascii="Bookman Old Style" w:hAnsi="Bookman Old Style"/>
          <w:b/>
          <w:iCs/>
          <w:sz w:val="28"/>
          <w:szCs w:val="28"/>
          <w:u w:val="single"/>
        </w:rPr>
        <w:t>16</w:t>
      </w:r>
      <w:r w:rsidR="00CE7CF4" w:rsidRPr="00CE7CF4">
        <w:rPr>
          <w:rFonts w:ascii="Bookman Old Style" w:hAnsi="Bookman Old Style"/>
          <w:b/>
          <w:iCs/>
          <w:sz w:val="28"/>
          <w:szCs w:val="28"/>
          <w:u w:val="single"/>
        </w:rPr>
        <w:t xml:space="preserve"> et </w:t>
      </w:r>
      <w:r w:rsidR="005662F2">
        <w:rPr>
          <w:rFonts w:ascii="Bookman Old Style" w:hAnsi="Bookman Old Style"/>
          <w:b/>
          <w:iCs/>
          <w:sz w:val="28"/>
          <w:szCs w:val="28"/>
          <w:u w:val="single"/>
        </w:rPr>
        <w:t>17</w:t>
      </w:r>
      <w:r w:rsidR="00CE7CF4" w:rsidRPr="00CE7CF4">
        <w:rPr>
          <w:rFonts w:ascii="Bookman Old Style" w:hAnsi="Bookman Old Style"/>
          <w:b/>
          <w:iCs/>
          <w:sz w:val="28"/>
          <w:szCs w:val="28"/>
          <w:u w:val="single"/>
        </w:rPr>
        <w:t>.</w:t>
      </w:r>
      <w:r w:rsidR="00CE7CF4">
        <w:rPr>
          <w:rFonts w:ascii="Bookman Old Style" w:hAnsi="Bookman Old Style"/>
          <w:b/>
          <w:iCs/>
          <w:sz w:val="28"/>
          <w:szCs w:val="28"/>
          <w:u w:val="single"/>
        </w:rPr>
        <w:t>02</w:t>
      </w:r>
      <w:r w:rsidRPr="00CE7CF4">
        <w:rPr>
          <w:rFonts w:ascii="Bookman Old Style" w:hAnsi="Bookman Old Style"/>
          <w:b/>
          <w:iCs/>
          <w:sz w:val="28"/>
          <w:szCs w:val="28"/>
          <w:u w:val="single"/>
        </w:rPr>
        <w:t>.201</w:t>
      </w:r>
      <w:r w:rsidR="0022037E" w:rsidRPr="00CE7CF4">
        <w:rPr>
          <w:rFonts w:ascii="Bookman Old Style" w:hAnsi="Bookman Old Style"/>
          <w:b/>
          <w:iCs/>
          <w:sz w:val="28"/>
          <w:szCs w:val="28"/>
          <w:u w:val="single"/>
        </w:rPr>
        <w:t>8</w:t>
      </w:r>
    </w:p>
    <w:p w:rsidR="000F0D0B" w:rsidRPr="00CE7CF4" w:rsidRDefault="000F0D0B" w:rsidP="000F0D0B">
      <w:pPr>
        <w:pStyle w:val="Paragraphedeliste"/>
        <w:ind w:left="360"/>
        <w:rPr>
          <w:rFonts w:ascii="Bookman Old Style" w:hAnsi="Bookman Old Style"/>
          <w:b/>
          <w:iCs/>
          <w:sz w:val="4"/>
          <w:szCs w:val="4"/>
        </w:rPr>
      </w:pPr>
    </w:p>
    <w:p w:rsidR="000F0D0B" w:rsidRPr="00CE7CF4" w:rsidRDefault="000F0D0B" w:rsidP="000F0D0B">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F0D0B" w:rsidTr="000F0D0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0F0D0B" w:rsidRPr="00CE7CF4" w:rsidRDefault="000F0D0B" w:rsidP="000F0D0B">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F0D0B" w:rsidRPr="00CE7CF4" w:rsidRDefault="000F0D0B" w:rsidP="000F0D0B">
            <w:pPr>
              <w:spacing w:line="276" w:lineRule="auto"/>
              <w:ind w:left="-108" w:right="34"/>
              <w:jc w:val="center"/>
              <w:rPr>
                <w:rFonts w:ascii="Bookman Old Style" w:hAnsi="Bookman Old Style"/>
                <w:b/>
                <w:bCs/>
                <w:iCs/>
                <w:sz w:val="16"/>
                <w:szCs w:val="16"/>
                <w:lang w:eastAsia="en-US"/>
              </w:rPr>
            </w:pPr>
          </w:p>
          <w:p w:rsidR="000F0D0B" w:rsidRPr="00CE7CF4" w:rsidRDefault="000F0D0B" w:rsidP="000F0D0B">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0F0D0B" w:rsidRPr="00CE7CF4" w:rsidRDefault="000F0D0B" w:rsidP="000F0D0B">
            <w:pPr>
              <w:spacing w:line="276" w:lineRule="auto"/>
              <w:ind w:left="-108" w:right="-108"/>
              <w:jc w:val="center"/>
              <w:rPr>
                <w:rFonts w:ascii="Bookman Old Style" w:hAnsi="Bookman Old Style"/>
                <w:b/>
                <w:bCs/>
                <w:iCs/>
                <w:color w:val="000000" w:themeColor="text1"/>
                <w:sz w:val="16"/>
                <w:szCs w:val="16"/>
                <w:lang w:eastAsia="en-US"/>
              </w:rPr>
            </w:pPr>
          </w:p>
          <w:p w:rsidR="000F0D0B" w:rsidRPr="00CE7CF4" w:rsidRDefault="000F0D0B" w:rsidP="000F0D0B">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0F0D0B" w:rsidTr="000F0D0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color w:val="000000" w:themeColor="text1"/>
                <w:lang w:eastAsia="en-US"/>
              </w:rPr>
            </w:pPr>
          </w:p>
        </w:tc>
      </w:tr>
      <w:tr w:rsidR="000F0D0B" w:rsidTr="00EB56B8">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CE7CF4" w:rsidRDefault="000F0D0B" w:rsidP="00EB56B8">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CE7CF4" w:rsidRDefault="00DC22CD" w:rsidP="00EB56B8">
            <w:pPr>
              <w:spacing w:line="360" w:lineRule="auto"/>
              <w:jc w:val="center"/>
              <w:rPr>
                <w:rFonts w:ascii="Bookman Old Style" w:hAnsi="Bookman Old Style"/>
                <w:b/>
                <w:iCs/>
                <w:lang w:eastAsia="en-US"/>
              </w:rPr>
            </w:pPr>
            <w:r>
              <w:rPr>
                <w:rFonts w:ascii="Bookman Old Style" w:hAnsi="Bookman Old Style"/>
                <w:b/>
                <w:iCs/>
                <w:lang w:eastAsia="en-US"/>
              </w:rPr>
              <w:t>4</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CE7CF4" w:rsidRDefault="005662F2" w:rsidP="00807199">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CE7CF4" w:rsidRDefault="005662F2" w:rsidP="00EB56B8">
            <w:pPr>
              <w:spacing w:line="360" w:lineRule="auto"/>
              <w:jc w:val="center"/>
              <w:rPr>
                <w:rFonts w:ascii="Bookman Old Style" w:hAnsi="Bookman Old Style"/>
                <w:b/>
                <w:iCs/>
                <w:lang w:eastAsia="en-US"/>
              </w:rPr>
            </w:pPr>
            <w:r>
              <w:rPr>
                <w:rFonts w:ascii="Bookman Old Style" w:hAnsi="Bookman Old Style"/>
                <w:b/>
                <w:iCs/>
                <w:lang w:eastAsia="en-US"/>
              </w:rPr>
              <w:t>9</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CE7CF4" w:rsidRDefault="005662F2" w:rsidP="000E6E93">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13</w:t>
            </w:r>
          </w:p>
        </w:tc>
      </w:tr>
      <w:tr w:rsidR="000F0D0B" w:rsidTr="00EB56B8">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EB56B8">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Pr="00CE7CF4" w:rsidRDefault="005662F2" w:rsidP="000E6E93">
            <w:pPr>
              <w:spacing w:line="360" w:lineRule="auto"/>
              <w:jc w:val="center"/>
              <w:rPr>
                <w:rFonts w:ascii="Bookman Old Style" w:hAnsi="Bookman Old Style"/>
                <w:b/>
                <w:iCs/>
                <w:lang w:eastAsia="en-US"/>
              </w:rPr>
            </w:pPr>
            <w:r>
              <w:rPr>
                <w:rFonts w:ascii="Bookman Old Style" w:hAnsi="Bookman Old Style"/>
                <w:b/>
                <w:iCs/>
                <w:lang w:eastAsia="en-US"/>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Pr="00CE7CF4" w:rsidRDefault="005662F2" w:rsidP="00EB56B8">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13</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5662F2" w:rsidP="00B2177D">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25</w:t>
            </w:r>
          </w:p>
        </w:tc>
      </w:tr>
      <w:tr w:rsidR="000F0D0B" w:rsidTr="00EB56B8">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4</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5662F2"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5</w:t>
            </w:r>
          </w:p>
        </w:tc>
      </w:tr>
      <w:tr w:rsidR="000F0D0B" w:rsidTr="00EB56B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5662F2"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w:t>
            </w:r>
          </w:p>
        </w:tc>
      </w:tr>
      <w:tr w:rsidR="00DC22CD" w:rsidTr="00EB56B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DC22CD" w:rsidRDefault="00DC22CD" w:rsidP="00DC22CD">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DC22CD" w:rsidRDefault="00DC22CD"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DC22CD" w:rsidRDefault="00DC22CD"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DC22CD"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DC22CD" w:rsidRDefault="005662F2"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5662F2" w:rsidTr="00EB56B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662F2" w:rsidRDefault="005662F2" w:rsidP="00DC22CD">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662F2" w:rsidRDefault="005662F2"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bl>
    <w:p w:rsidR="009037A7" w:rsidRDefault="009037A7" w:rsidP="00F04886">
      <w:pPr>
        <w:tabs>
          <w:tab w:val="left" w:pos="709"/>
          <w:tab w:val="left" w:pos="12049"/>
        </w:tabs>
        <w:rPr>
          <w:b/>
          <w:sz w:val="40"/>
          <w:szCs w:val="40"/>
          <w:u w:val="single"/>
          <w:shd w:val="clear" w:color="auto" w:fill="DBE5F1" w:themeFill="accent1" w:themeFillTint="33"/>
        </w:rPr>
        <w:sectPr w:rsidR="009037A7" w:rsidSect="005D19C7">
          <w:pgSz w:w="11906" w:h="16838"/>
          <w:pgMar w:top="567" w:right="851" w:bottom="1418" w:left="1418" w:header="708" w:footer="708" w:gutter="0"/>
          <w:cols w:space="708"/>
          <w:docGrid w:linePitch="360"/>
        </w:sectPr>
      </w:pPr>
    </w:p>
    <w:p w:rsidR="00C30080" w:rsidRDefault="00C30080" w:rsidP="000E6E93">
      <w:pPr>
        <w:spacing w:line="360" w:lineRule="auto"/>
        <w:jc w:val="center"/>
        <w:rPr>
          <w:rFonts w:ascii="Bookman Old Style" w:hAnsi="Bookman Old Style"/>
          <w:b/>
          <w:sz w:val="32"/>
          <w:szCs w:val="28"/>
          <w:u w:val="single"/>
          <w:shd w:val="clear" w:color="auto" w:fill="DBE5F1" w:themeFill="accent1" w:themeFillTint="33"/>
        </w:rPr>
      </w:pPr>
    </w:p>
    <w:p w:rsidR="00C4518B" w:rsidRDefault="00C4518B"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5662F2" w:rsidRDefault="005662F2" w:rsidP="000E6E93">
      <w:pPr>
        <w:spacing w:line="360" w:lineRule="auto"/>
        <w:jc w:val="center"/>
        <w:rPr>
          <w:rFonts w:ascii="Bookman Old Style" w:hAnsi="Bookman Old Style"/>
          <w:b/>
          <w:sz w:val="32"/>
          <w:szCs w:val="28"/>
          <w:u w:val="single"/>
          <w:shd w:val="clear" w:color="auto" w:fill="DBE5F1" w:themeFill="accent1" w:themeFillTint="33"/>
        </w:rPr>
      </w:pPr>
    </w:p>
    <w:p w:rsidR="002D3A82" w:rsidRDefault="002D3A82" w:rsidP="000E6E93">
      <w:pPr>
        <w:spacing w:line="360" w:lineRule="auto"/>
        <w:jc w:val="center"/>
        <w:rPr>
          <w:rFonts w:ascii="Bookman Old Style" w:hAnsi="Bookman Old Style"/>
          <w:b/>
          <w:sz w:val="32"/>
          <w:szCs w:val="28"/>
          <w:u w:val="single"/>
          <w:shd w:val="clear" w:color="auto" w:fill="DBE5F1" w:themeFill="accent1" w:themeFillTint="33"/>
        </w:rPr>
      </w:pPr>
    </w:p>
    <w:p w:rsidR="00102FAA" w:rsidRDefault="00102FAA" w:rsidP="000E6E93">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102FAA" w:rsidRDefault="00102FAA" w:rsidP="00102FA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30-01-2018</w:t>
      </w:r>
    </w:p>
    <w:p w:rsidR="00102FAA" w:rsidRPr="0030775F" w:rsidRDefault="00102FAA" w:rsidP="00102FAA">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sidR="006F3B01">
        <w:rPr>
          <w:rFonts w:ascii="Bookman Old Style" w:hAnsi="Bookman Old Style"/>
          <w:b/>
          <w:sz w:val="28"/>
          <w:u w:val="single"/>
        </w:rPr>
        <w:t> </w:t>
      </w:r>
      <w:r w:rsidRPr="0030775F">
        <w:rPr>
          <w:rFonts w:ascii="Bookman Old Style" w:hAnsi="Bookman Old Style"/>
          <w:b/>
          <w:sz w:val="28"/>
        </w:rPr>
        <w:t xml:space="preserve">:  </w:t>
      </w:r>
      <w:r w:rsidR="0030775F">
        <w:rPr>
          <w:rFonts w:ascii="Bookman Old Style" w:hAnsi="Bookman Old Style"/>
          <w:b/>
          <w:sz w:val="28"/>
        </w:rPr>
        <w:t xml:space="preserve">    </w:t>
      </w:r>
      <w:r w:rsidRPr="0030775F">
        <w:rPr>
          <w:rFonts w:ascii="Bookman Old Style" w:hAnsi="Bookman Old Style"/>
          <w:b/>
          <w:sz w:val="28"/>
        </w:rPr>
        <w:t>AMGHAR</w:t>
      </w:r>
      <w:r w:rsidRPr="0030775F">
        <w:rPr>
          <w:rFonts w:ascii="Bookman Old Style" w:hAnsi="Bookman Old Style"/>
          <w:b/>
          <w:sz w:val="28"/>
          <w:shd w:val="clear" w:color="auto" w:fill="DBE5F1" w:themeFill="accent1" w:themeFillTint="33"/>
        </w:rPr>
        <w:t xml:space="preserve">  </w:t>
      </w:r>
    </w:p>
    <w:p w:rsidR="00102FAA" w:rsidRPr="0030775F" w:rsidRDefault="00102FAA" w:rsidP="00102FAA">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sidR="008538CF" w:rsidRPr="0030775F">
        <w:rPr>
          <w:rFonts w:ascii="Bookman Old Style" w:hAnsi="Bookman Old Style"/>
          <w:b/>
          <w:sz w:val="28"/>
        </w:rPr>
        <w:t xml:space="preserve"> </w:t>
      </w:r>
      <w:r w:rsidRPr="0030775F">
        <w:rPr>
          <w:rFonts w:ascii="Bookman Old Style" w:hAnsi="Bookman Old Style"/>
          <w:b/>
          <w:sz w:val="28"/>
        </w:rPr>
        <w:t xml:space="preserve">             </w:t>
      </w:r>
      <w:r w:rsidR="0030775F">
        <w:rPr>
          <w:rFonts w:ascii="Bookman Old Style" w:hAnsi="Bookman Old Style"/>
          <w:b/>
          <w:sz w:val="28"/>
        </w:rPr>
        <w:t xml:space="preserve">   </w:t>
      </w:r>
      <w:r w:rsidRPr="0030775F">
        <w:rPr>
          <w:rFonts w:ascii="Bookman Old Style" w:hAnsi="Bookman Old Style"/>
          <w:b/>
          <w:sz w:val="28"/>
        </w:rPr>
        <w:t>KADI</w:t>
      </w:r>
    </w:p>
    <w:p w:rsidR="00102FAA" w:rsidRPr="0030775F" w:rsidRDefault="00102FAA" w:rsidP="00102FAA">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sidR="008538CF" w:rsidRPr="0030775F">
        <w:rPr>
          <w:rFonts w:ascii="Bookman Old Style" w:hAnsi="Bookman Old Style"/>
          <w:b/>
          <w:sz w:val="28"/>
        </w:rPr>
        <w:t xml:space="preserve"> </w:t>
      </w:r>
      <w:r w:rsidR="0030775F">
        <w:rPr>
          <w:rFonts w:ascii="Bookman Old Style" w:hAnsi="Bookman Old Style"/>
          <w:b/>
          <w:sz w:val="28"/>
        </w:rPr>
        <w:t xml:space="preserve">   </w:t>
      </w:r>
      <w:r w:rsidRPr="0030775F">
        <w:rPr>
          <w:rFonts w:ascii="Bookman Old Style" w:hAnsi="Bookman Old Style"/>
          <w:b/>
          <w:sz w:val="28"/>
        </w:rPr>
        <w:t>AIT-IKHLEF</w:t>
      </w:r>
    </w:p>
    <w:p w:rsidR="00102FAA" w:rsidRPr="00CF4694" w:rsidRDefault="00102FAA" w:rsidP="00102FAA">
      <w:pPr>
        <w:spacing w:line="360" w:lineRule="auto"/>
        <w:jc w:val="center"/>
        <w:rPr>
          <w:rFonts w:ascii="Bookman Old Style" w:hAnsi="Bookman Old Style"/>
          <w:b/>
          <w:sz w:val="18"/>
          <w:szCs w:val="16"/>
          <w:u w:val="single"/>
          <w:shd w:val="clear" w:color="auto" w:fill="DBE5F1" w:themeFill="accent1" w:themeFillTint="33"/>
        </w:rPr>
      </w:pPr>
    </w:p>
    <w:p w:rsidR="00102FAA" w:rsidRDefault="00102FAA" w:rsidP="00963176">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sidR="006F3B01">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30775F" w:rsidRPr="0030775F" w:rsidRDefault="0030775F" w:rsidP="00963176">
      <w:pPr>
        <w:spacing w:line="360" w:lineRule="auto"/>
        <w:rPr>
          <w:rFonts w:ascii="Bookman Old Style" w:hAnsi="Bookman Old Style"/>
          <w:b/>
          <w:sz w:val="12"/>
          <w:szCs w:val="10"/>
          <w:u w:val="single"/>
          <w:shd w:val="clear" w:color="auto" w:fill="DBE5F1" w:themeFill="accent1" w:themeFillTint="33"/>
        </w:rPr>
      </w:pPr>
    </w:p>
    <w:p w:rsidR="00963176" w:rsidRDefault="00963176" w:rsidP="00237F1D">
      <w:pPr>
        <w:pStyle w:val="Sansinterligne"/>
        <w:rPr>
          <w:rFonts w:cstheme="minorHAnsi"/>
          <w:b/>
          <w:bCs/>
          <w:sz w:val="24"/>
          <w:szCs w:val="24"/>
          <w:u w:val="single"/>
        </w:rPr>
      </w:pPr>
    </w:p>
    <w:p w:rsidR="00DC22CD" w:rsidRPr="00483E6A" w:rsidRDefault="00DC22CD" w:rsidP="00483E6A">
      <w:pPr>
        <w:rPr>
          <w:rFonts w:ascii="Bookman Old Style" w:hAnsi="Bookman Old Style"/>
          <w:bCs/>
          <w:iCs/>
          <w:szCs w:val="28"/>
          <w:lang w:val="en-US"/>
        </w:rPr>
      </w:pPr>
      <w:r w:rsidRPr="00483E6A">
        <w:rPr>
          <w:rFonts w:ascii="Bookman Old Style" w:hAnsi="Bookman Old Style" w:cstheme="minorHAnsi"/>
          <w:b/>
          <w:iCs/>
          <w:szCs w:val="28"/>
          <w:u w:val="single"/>
          <w:lang w:val="en-US"/>
        </w:rPr>
        <w:t xml:space="preserve">Affaire N° </w:t>
      </w:r>
      <w:proofErr w:type="gramStart"/>
      <w:r w:rsidR="00154DFE" w:rsidRPr="00483E6A">
        <w:rPr>
          <w:rFonts w:ascii="Bookman Old Style" w:hAnsi="Bookman Old Style" w:cstheme="minorHAnsi"/>
          <w:b/>
          <w:iCs/>
          <w:szCs w:val="28"/>
          <w:u w:val="single"/>
          <w:lang w:val="en-US"/>
        </w:rPr>
        <w:t>30</w:t>
      </w:r>
      <w:r w:rsidRPr="00483E6A">
        <w:rPr>
          <w:rFonts w:ascii="Bookman Old Style" w:hAnsi="Bookman Old Style" w:cstheme="minorHAnsi"/>
          <w:b/>
          <w:iCs/>
          <w:szCs w:val="28"/>
          <w:lang w:val="en-US"/>
        </w:rPr>
        <w:t> :</w:t>
      </w:r>
      <w:proofErr w:type="gramEnd"/>
      <w:r w:rsidRPr="00483E6A">
        <w:rPr>
          <w:rFonts w:ascii="Bookman Old Style" w:hAnsi="Bookman Old Style"/>
          <w:b/>
          <w:i/>
          <w:szCs w:val="28"/>
          <w:lang w:val="en-US"/>
        </w:rPr>
        <w:t xml:space="preserve"> </w:t>
      </w:r>
      <w:r w:rsidRPr="00483E6A">
        <w:rPr>
          <w:rFonts w:ascii="Bookman Old Style" w:hAnsi="Bookman Old Style"/>
          <w:bCs/>
          <w:iCs/>
          <w:szCs w:val="28"/>
          <w:lang w:val="en-US"/>
        </w:rPr>
        <w:t xml:space="preserve">Match </w:t>
      </w:r>
      <w:r w:rsidR="00483E6A" w:rsidRPr="00483E6A">
        <w:rPr>
          <w:rFonts w:ascii="Bookman Old Style" w:hAnsi="Bookman Old Style"/>
          <w:b/>
          <w:iCs/>
          <w:szCs w:val="28"/>
          <w:lang w:val="en-US"/>
        </w:rPr>
        <w:t>WAF / JST</w:t>
      </w:r>
      <w:r w:rsidRPr="00483E6A">
        <w:rPr>
          <w:rFonts w:ascii="Bookman Old Style" w:hAnsi="Bookman Old Style"/>
          <w:bCs/>
          <w:iCs/>
          <w:szCs w:val="28"/>
          <w:lang w:val="en-US"/>
        </w:rPr>
        <w:t xml:space="preserve"> ( </w:t>
      </w:r>
      <w:r w:rsidR="00483E6A" w:rsidRPr="00483E6A">
        <w:rPr>
          <w:rFonts w:ascii="Bookman Old Style" w:hAnsi="Bookman Old Style"/>
          <w:bCs/>
          <w:iCs/>
          <w:szCs w:val="28"/>
          <w:lang w:val="en-US"/>
        </w:rPr>
        <w:t xml:space="preserve">S </w:t>
      </w:r>
      <w:r w:rsidRPr="00483E6A">
        <w:rPr>
          <w:rFonts w:ascii="Bookman Old Style" w:hAnsi="Bookman Old Style"/>
          <w:bCs/>
          <w:iCs/>
          <w:szCs w:val="28"/>
          <w:lang w:val="en-US"/>
        </w:rPr>
        <w:t xml:space="preserve">) du  </w:t>
      </w:r>
      <w:r w:rsidR="00483E6A">
        <w:rPr>
          <w:rFonts w:ascii="Bookman Old Style" w:hAnsi="Bookman Old Style"/>
          <w:bCs/>
          <w:iCs/>
          <w:szCs w:val="28"/>
          <w:lang w:val="en-US"/>
        </w:rPr>
        <w:t>16</w:t>
      </w:r>
      <w:r w:rsidR="00154DFE" w:rsidRPr="00483E6A">
        <w:rPr>
          <w:rFonts w:ascii="Bookman Old Style" w:hAnsi="Bookman Old Style"/>
          <w:bCs/>
          <w:iCs/>
          <w:szCs w:val="28"/>
          <w:lang w:val="en-US"/>
        </w:rPr>
        <w:t>-02-2018</w:t>
      </w:r>
    </w:p>
    <w:p w:rsidR="00DC22CD" w:rsidRPr="00483E6A" w:rsidRDefault="00DC22CD" w:rsidP="00DC22CD">
      <w:pPr>
        <w:rPr>
          <w:rFonts w:ascii="Bookman Old Style" w:hAnsi="Bookman Old Style"/>
          <w:bCs/>
          <w:iCs/>
          <w:sz w:val="16"/>
          <w:szCs w:val="18"/>
          <w:lang w:val="en-US"/>
        </w:rPr>
      </w:pPr>
    </w:p>
    <w:p w:rsidR="00DC22CD" w:rsidRPr="00494BE0" w:rsidRDefault="00DC22CD" w:rsidP="00DC22CD">
      <w:pPr>
        <w:rPr>
          <w:rFonts w:ascii="Bookman Old Style" w:hAnsi="Bookman Old Style"/>
          <w:b/>
          <w:iCs/>
          <w:szCs w:val="28"/>
        </w:rPr>
      </w:pPr>
      <w:r w:rsidRPr="00483E6A">
        <w:rPr>
          <w:rFonts w:ascii="Bookman Old Style" w:hAnsi="Bookman Old Style"/>
          <w:bCs/>
          <w:iCs/>
          <w:szCs w:val="28"/>
          <w:lang w:val="en-US"/>
        </w:rPr>
        <w:t xml:space="preserve">                       </w:t>
      </w:r>
      <w:r>
        <w:rPr>
          <w:rFonts w:ascii="Bookman Old Style" w:hAnsi="Bookman Old Style"/>
          <w:bCs/>
          <w:iCs/>
          <w:szCs w:val="28"/>
        </w:rPr>
        <w:t>Non déroulement de la rencontre</w:t>
      </w:r>
      <w:r w:rsidRPr="00494BE0">
        <w:rPr>
          <w:rFonts w:ascii="Bookman Old Style" w:hAnsi="Bookman Old Style"/>
          <w:bCs/>
          <w:iCs/>
          <w:szCs w:val="28"/>
        </w:rPr>
        <w:t xml:space="preserve">    </w:t>
      </w:r>
    </w:p>
    <w:p w:rsidR="00DC22CD" w:rsidRPr="00693A7D" w:rsidRDefault="00DC22CD" w:rsidP="00DC22CD">
      <w:pPr>
        <w:rPr>
          <w:rFonts w:ascii="Bookman Old Style" w:hAnsi="Bookman Old Style"/>
          <w:bCs/>
          <w:iCs/>
          <w:szCs w:val="28"/>
        </w:rPr>
      </w:pPr>
      <w:r w:rsidRPr="00A00BA3">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C22CD" w:rsidRPr="00693A7D" w:rsidRDefault="00DC22CD" w:rsidP="00DC22CD">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C22CD" w:rsidRPr="00693A7D" w:rsidRDefault="00DC22CD" w:rsidP="00DC22CD">
      <w:pPr>
        <w:rPr>
          <w:rFonts w:ascii="Bookman Old Style" w:hAnsi="Bookman Old Style"/>
          <w:bCs/>
          <w:iCs/>
          <w:sz w:val="14"/>
          <w:szCs w:val="16"/>
        </w:rPr>
      </w:pPr>
      <w:r w:rsidRPr="00693A7D">
        <w:rPr>
          <w:rFonts w:ascii="Bookman Old Style" w:hAnsi="Bookman Old Style"/>
          <w:bCs/>
          <w:iCs/>
          <w:szCs w:val="28"/>
        </w:rPr>
        <w:t xml:space="preserve">   </w:t>
      </w:r>
    </w:p>
    <w:p w:rsidR="00DC22CD" w:rsidRPr="00693A7D" w:rsidRDefault="00DC22CD" w:rsidP="00483E6A">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 xml:space="preserve">l’équipe </w:t>
      </w:r>
      <w:r w:rsidR="00483E6A">
        <w:rPr>
          <w:rFonts w:ascii="Bookman Old Style" w:hAnsi="Bookman Old Style"/>
          <w:bCs/>
          <w:iCs/>
          <w:szCs w:val="28"/>
        </w:rPr>
        <w:t xml:space="preserve">sénior </w:t>
      </w:r>
      <w:r>
        <w:rPr>
          <w:rFonts w:ascii="Bookman Old Style" w:hAnsi="Bookman Old Style"/>
          <w:bCs/>
          <w:iCs/>
          <w:szCs w:val="28"/>
        </w:rPr>
        <w:t xml:space="preserve">du club </w:t>
      </w:r>
      <w:r w:rsidR="00483E6A">
        <w:rPr>
          <w:rFonts w:ascii="Bookman Old Style" w:hAnsi="Bookman Old Style"/>
          <w:bCs/>
          <w:iCs/>
          <w:szCs w:val="28"/>
        </w:rPr>
        <w:t>WAF</w:t>
      </w:r>
      <w:r>
        <w:rPr>
          <w:rFonts w:ascii="Bookman Old Style" w:hAnsi="Bookman Old Style"/>
          <w:bCs/>
          <w:iCs/>
          <w:szCs w:val="28"/>
        </w:rPr>
        <w:t xml:space="preserve"> ne s’est pas présentée sur le terrain.</w:t>
      </w:r>
    </w:p>
    <w:p w:rsidR="00DC22CD" w:rsidRDefault="00DC22CD" w:rsidP="00DC22CD">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que</w:t>
      </w:r>
      <w:r>
        <w:rPr>
          <w:rFonts w:ascii="Bookman Old Style" w:hAnsi="Bookman Old Style"/>
          <w:bCs/>
          <w:iCs/>
          <w:szCs w:val="28"/>
        </w:rPr>
        <w:t xml:space="preserve"> cette absence a été régulièrement constatée dans la forme et délai réglementaires.</w:t>
      </w:r>
    </w:p>
    <w:p w:rsidR="00DC22CD" w:rsidRDefault="00DC22CD" w:rsidP="00483E6A">
      <w:pPr>
        <w:pStyle w:val="Paragraphedeliste"/>
        <w:numPr>
          <w:ilvl w:val="0"/>
          <w:numId w:val="9"/>
        </w:numPr>
        <w:rPr>
          <w:rFonts w:ascii="Bookman Old Style" w:hAnsi="Bookman Old Style"/>
          <w:bCs/>
          <w:iCs/>
          <w:szCs w:val="28"/>
        </w:rPr>
      </w:pPr>
      <w:r>
        <w:rPr>
          <w:rFonts w:ascii="Bookman Old Style" w:hAnsi="Bookman Old Style"/>
          <w:bCs/>
          <w:iCs/>
          <w:szCs w:val="28"/>
        </w:rPr>
        <w:t xml:space="preserve">Attendu que le club </w:t>
      </w:r>
      <w:r w:rsidR="00483E6A">
        <w:rPr>
          <w:rFonts w:ascii="Bookman Old Style" w:hAnsi="Bookman Old Style"/>
          <w:bCs/>
          <w:iCs/>
          <w:szCs w:val="28"/>
        </w:rPr>
        <w:t>WAF</w:t>
      </w:r>
      <w:r>
        <w:rPr>
          <w:rFonts w:ascii="Bookman Old Style" w:hAnsi="Bookman Old Style"/>
          <w:bCs/>
          <w:iCs/>
          <w:szCs w:val="28"/>
        </w:rPr>
        <w:t xml:space="preserve"> n’a fourni aucune justification à l’appui de son dossier.</w:t>
      </w:r>
    </w:p>
    <w:p w:rsidR="00DC22CD" w:rsidRPr="00CF4694" w:rsidRDefault="00DC22CD" w:rsidP="00DC22CD">
      <w:pPr>
        <w:pStyle w:val="Paragraphedeliste"/>
        <w:ind w:left="360"/>
        <w:rPr>
          <w:rFonts w:ascii="Bookman Old Style" w:hAnsi="Bookman Old Style"/>
          <w:bCs/>
          <w:iCs/>
          <w:sz w:val="6"/>
          <w:szCs w:val="8"/>
        </w:rPr>
      </w:pPr>
    </w:p>
    <w:p w:rsidR="00DC22CD" w:rsidRPr="00693A7D" w:rsidRDefault="00DC22CD" w:rsidP="00DC22CD">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DC22CD" w:rsidRPr="00483E6A" w:rsidRDefault="00DC22CD" w:rsidP="00483E6A">
      <w:pPr>
        <w:pStyle w:val="Paragraphedeliste"/>
        <w:numPr>
          <w:ilvl w:val="0"/>
          <w:numId w:val="8"/>
        </w:numPr>
        <w:spacing w:after="200"/>
        <w:ind w:left="1068"/>
        <w:rPr>
          <w:rFonts w:ascii="Bookman Old Style" w:hAnsi="Bookman Old Style"/>
          <w:bCs/>
          <w:iCs/>
          <w:sz w:val="10"/>
          <w:szCs w:val="12"/>
        </w:rPr>
      </w:pPr>
      <w:r w:rsidRPr="00693A7D">
        <w:rPr>
          <w:rFonts w:ascii="Bookman Old Style" w:hAnsi="Bookman Old Style"/>
          <w:bCs/>
          <w:iCs/>
          <w:szCs w:val="28"/>
        </w:rPr>
        <w:t>Match</w:t>
      </w:r>
      <w:r>
        <w:rPr>
          <w:rFonts w:ascii="Bookman Old Style" w:hAnsi="Bookman Old Style"/>
          <w:bCs/>
          <w:iCs/>
          <w:szCs w:val="28"/>
        </w:rPr>
        <w:t xml:space="preserve"> </w:t>
      </w:r>
      <w:r w:rsidRPr="00693A7D">
        <w:rPr>
          <w:rFonts w:ascii="Bookman Old Style" w:hAnsi="Bookman Old Style"/>
          <w:bCs/>
          <w:iCs/>
          <w:szCs w:val="28"/>
        </w:rPr>
        <w:t xml:space="preserve">perdu par pénalité à l’équipe </w:t>
      </w:r>
      <w:r w:rsidR="00483E6A">
        <w:rPr>
          <w:rFonts w:ascii="Bookman Old Style" w:hAnsi="Bookman Old Style"/>
          <w:bCs/>
          <w:iCs/>
          <w:szCs w:val="28"/>
        </w:rPr>
        <w:t>sénior</w:t>
      </w:r>
      <w:r>
        <w:rPr>
          <w:rFonts w:ascii="Bookman Old Style" w:hAnsi="Bookman Old Style"/>
          <w:bCs/>
          <w:iCs/>
          <w:szCs w:val="28"/>
        </w:rPr>
        <w:t xml:space="preserve"> </w:t>
      </w:r>
      <w:r w:rsidRPr="00693A7D">
        <w:rPr>
          <w:rFonts w:ascii="Bookman Old Style" w:hAnsi="Bookman Old Style"/>
          <w:bCs/>
          <w:iCs/>
          <w:szCs w:val="28"/>
        </w:rPr>
        <w:t xml:space="preserve">du club </w:t>
      </w:r>
      <w:r w:rsidR="00483E6A">
        <w:rPr>
          <w:rFonts w:ascii="Bookman Old Style" w:hAnsi="Bookman Old Style"/>
          <w:bCs/>
          <w:iCs/>
          <w:szCs w:val="28"/>
        </w:rPr>
        <w:t>WAF</w:t>
      </w:r>
      <w:r w:rsidRPr="00693A7D">
        <w:rPr>
          <w:rFonts w:ascii="Bookman Old Style" w:hAnsi="Bookman Old Style"/>
          <w:bCs/>
          <w:iCs/>
          <w:szCs w:val="28"/>
        </w:rPr>
        <w:t xml:space="preserve"> au profit de celle du club </w:t>
      </w:r>
      <w:r w:rsidR="00483E6A">
        <w:rPr>
          <w:rFonts w:ascii="Bookman Old Style" w:hAnsi="Bookman Old Style"/>
          <w:bCs/>
          <w:iCs/>
          <w:szCs w:val="28"/>
        </w:rPr>
        <w:t>JST</w:t>
      </w:r>
      <w:r w:rsidRPr="00693A7D">
        <w:rPr>
          <w:rFonts w:ascii="Bookman Old Style" w:hAnsi="Bookman Old Style"/>
          <w:bCs/>
          <w:iCs/>
          <w:szCs w:val="28"/>
        </w:rPr>
        <w:t xml:space="preserve"> sur le score de 3 buts à 0.</w:t>
      </w:r>
    </w:p>
    <w:p w:rsidR="00483E6A" w:rsidRPr="00881B25" w:rsidRDefault="00483E6A" w:rsidP="00483E6A">
      <w:pPr>
        <w:pStyle w:val="Paragraphedeliste"/>
        <w:numPr>
          <w:ilvl w:val="0"/>
          <w:numId w:val="8"/>
        </w:numPr>
        <w:spacing w:after="200"/>
        <w:ind w:left="1068"/>
        <w:rPr>
          <w:rFonts w:ascii="Bookman Old Style" w:hAnsi="Bookman Old Style"/>
          <w:bCs/>
          <w:iCs/>
          <w:sz w:val="10"/>
          <w:szCs w:val="12"/>
        </w:rPr>
      </w:pPr>
      <w:r>
        <w:rPr>
          <w:rFonts w:ascii="Bookman Old Style" w:hAnsi="Bookman Old Style"/>
          <w:bCs/>
          <w:iCs/>
          <w:szCs w:val="28"/>
        </w:rPr>
        <w:t>Défalcation de 03 points à l’équipe du WAF.</w:t>
      </w:r>
    </w:p>
    <w:p w:rsidR="00DC22CD" w:rsidRPr="00881B25" w:rsidRDefault="00DC22CD" w:rsidP="00483E6A">
      <w:pPr>
        <w:pStyle w:val="Paragraphedeliste"/>
        <w:numPr>
          <w:ilvl w:val="0"/>
          <w:numId w:val="8"/>
        </w:numPr>
        <w:spacing w:after="200"/>
        <w:ind w:left="1068"/>
        <w:rPr>
          <w:rFonts w:ascii="Bookman Old Style" w:hAnsi="Bookman Old Style"/>
          <w:bCs/>
          <w:iCs/>
          <w:sz w:val="10"/>
          <w:szCs w:val="12"/>
        </w:rPr>
      </w:pPr>
      <w:r>
        <w:rPr>
          <w:rFonts w:ascii="Bookman Old Style" w:hAnsi="Bookman Old Style"/>
          <w:bCs/>
          <w:iCs/>
          <w:szCs w:val="28"/>
        </w:rPr>
        <w:t xml:space="preserve">Amende </w:t>
      </w:r>
      <w:r w:rsidRPr="0030775F">
        <w:rPr>
          <w:rFonts w:ascii="Bookman Old Style" w:hAnsi="Bookman Old Style"/>
          <w:bCs/>
          <w:iCs/>
          <w:szCs w:val="28"/>
          <w:shd w:val="clear" w:color="auto" w:fill="D9D9D9" w:themeFill="background1" w:themeFillShade="D9"/>
        </w:rPr>
        <w:t>de</w:t>
      </w:r>
      <w:r w:rsidRPr="00693A7D">
        <w:rPr>
          <w:rFonts w:ascii="Bookman Old Style" w:hAnsi="Bookman Old Style"/>
          <w:b/>
          <w:iCs/>
          <w:szCs w:val="28"/>
          <w:shd w:val="clear" w:color="auto" w:fill="D9D9D9" w:themeFill="background1" w:themeFillShade="D9"/>
        </w:rPr>
        <w:t xml:space="preserve"> </w:t>
      </w:r>
      <w:r w:rsidR="00483E6A">
        <w:rPr>
          <w:rFonts w:ascii="Bookman Old Style" w:hAnsi="Bookman Old Style"/>
          <w:b/>
          <w:iCs/>
          <w:szCs w:val="28"/>
          <w:shd w:val="clear" w:color="auto" w:fill="D9D9D9" w:themeFill="background1" w:themeFillShade="D9"/>
        </w:rPr>
        <w:t>5</w:t>
      </w:r>
      <w:r>
        <w:rPr>
          <w:rFonts w:ascii="Bookman Old Style" w:hAnsi="Bookman Old Style"/>
          <w:b/>
          <w:iCs/>
          <w:szCs w:val="28"/>
          <w:shd w:val="clear" w:color="auto" w:fill="D9D9D9" w:themeFill="background1" w:themeFillShade="D9"/>
        </w:rPr>
        <w:t xml:space="preserve"> 000 </w:t>
      </w:r>
      <w:r w:rsidRPr="00693A7D">
        <w:rPr>
          <w:rFonts w:ascii="Bookman Old Style" w:hAnsi="Bookman Old Style"/>
          <w:b/>
          <w:iCs/>
          <w:szCs w:val="28"/>
          <w:shd w:val="clear" w:color="auto" w:fill="D9D9D9" w:themeFill="background1" w:themeFillShade="D9"/>
        </w:rPr>
        <w:t>DA</w:t>
      </w:r>
      <w:r w:rsidRPr="00693A7D">
        <w:rPr>
          <w:rFonts w:ascii="Bookman Old Style" w:hAnsi="Bookman Old Style"/>
          <w:bCs/>
          <w:iCs/>
          <w:szCs w:val="28"/>
        </w:rPr>
        <w:t xml:space="preserve"> au club </w:t>
      </w:r>
      <w:r w:rsidR="00483E6A">
        <w:rPr>
          <w:rFonts w:ascii="Bookman Old Style" w:hAnsi="Bookman Old Style"/>
          <w:bCs/>
          <w:iCs/>
          <w:szCs w:val="28"/>
        </w:rPr>
        <w:t>WAF</w:t>
      </w:r>
      <w:r w:rsidRPr="00693A7D">
        <w:rPr>
          <w:rFonts w:ascii="Bookman Old Style" w:hAnsi="Bookman Old Style"/>
          <w:bCs/>
          <w:iCs/>
          <w:szCs w:val="28"/>
        </w:rPr>
        <w:t xml:space="preserve"> (</w:t>
      </w:r>
      <w:r w:rsidR="00483E6A">
        <w:rPr>
          <w:rFonts w:ascii="Bookman Old Style" w:hAnsi="Bookman Old Style"/>
          <w:bCs/>
          <w:iCs/>
          <w:szCs w:val="28"/>
        </w:rPr>
        <w:t>Phase aller</w:t>
      </w:r>
      <w:r w:rsidRPr="00693A7D">
        <w:rPr>
          <w:rFonts w:ascii="Bookman Old Style" w:hAnsi="Bookman Old Style"/>
          <w:bCs/>
          <w:iCs/>
          <w:szCs w:val="28"/>
        </w:rPr>
        <w:t>).</w:t>
      </w:r>
    </w:p>
    <w:p w:rsidR="00170474" w:rsidRPr="008330AD" w:rsidRDefault="00170474" w:rsidP="00237F1D">
      <w:pPr>
        <w:pStyle w:val="Sansinterligne"/>
        <w:rPr>
          <w:rFonts w:cstheme="minorHAnsi"/>
          <w:b/>
          <w:bCs/>
          <w:sz w:val="14"/>
          <w:szCs w:val="14"/>
          <w:u w:val="single"/>
        </w:rPr>
      </w:pPr>
    </w:p>
    <w:p w:rsidR="00DC22CD" w:rsidRDefault="00DC22CD" w:rsidP="00483E6A">
      <w:pPr>
        <w:rPr>
          <w:rFonts w:ascii="Bookman Old Style" w:hAnsi="Bookman Old Style"/>
          <w:bCs/>
          <w:iCs/>
          <w:szCs w:val="28"/>
        </w:rPr>
      </w:pPr>
      <w:r w:rsidRPr="00494BE0">
        <w:rPr>
          <w:rFonts w:ascii="Bookman Old Style" w:hAnsi="Bookman Old Style" w:cstheme="minorHAnsi"/>
          <w:b/>
          <w:iCs/>
          <w:szCs w:val="28"/>
          <w:u w:val="single"/>
        </w:rPr>
        <w:t xml:space="preserve">Affaire N° </w:t>
      </w:r>
      <w:r w:rsidR="00154DFE">
        <w:rPr>
          <w:rFonts w:ascii="Bookman Old Style" w:hAnsi="Bookman Old Style" w:cstheme="minorHAnsi"/>
          <w:b/>
          <w:iCs/>
          <w:szCs w:val="28"/>
          <w:u w:val="single"/>
        </w:rPr>
        <w:t>31</w:t>
      </w:r>
      <w:r w:rsidRPr="00494BE0">
        <w:rPr>
          <w:rFonts w:ascii="Bookman Old Style" w:hAnsi="Bookman Old Style" w:cstheme="minorHAnsi"/>
          <w:b/>
          <w:iCs/>
          <w:szCs w:val="28"/>
        </w:rPr>
        <w:t> :</w:t>
      </w:r>
      <w:r w:rsidRPr="00494BE0">
        <w:rPr>
          <w:rFonts w:ascii="Bookman Old Style" w:hAnsi="Bookman Old Style"/>
          <w:b/>
          <w:i/>
          <w:szCs w:val="28"/>
        </w:rPr>
        <w:t xml:space="preserve"> </w:t>
      </w:r>
      <w:r w:rsidRPr="00494BE0">
        <w:rPr>
          <w:rFonts w:ascii="Bookman Old Style" w:hAnsi="Bookman Old Style"/>
          <w:bCs/>
          <w:iCs/>
          <w:szCs w:val="28"/>
        </w:rPr>
        <w:t xml:space="preserve">Match </w:t>
      </w:r>
      <w:r w:rsidR="00483E6A">
        <w:rPr>
          <w:rFonts w:ascii="Bookman Old Style" w:hAnsi="Bookman Old Style"/>
          <w:b/>
          <w:iCs/>
          <w:szCs w:val="28"/>
        </w:rPr>
        <w:t>WAF / JST</w:t>
      </w:r>
      <w:r w:rsidRPr="00494BE0">
        <w:rPr>
          <w:rFonts w:ascii="Bookman Old Style" w:hAnsi="Bookman Old Style"/>
          <w:bCs/>
          <w:iCs/>
          <w:szCs w:val="28"/>
        </w:rPr>
        <w:t xml:space="preserve"> </w:t>
      </w:r>
      <w:proofErr w:type="gramStart"/>
      <w:r w:rsidRPr="00494BE0">
        <w:rPr>
          <w:rFonts w:ascii="Bookman Old Style" w:hAnsi="Bookman Old Style"/>
          <w:bCs/>
          <w:iCs/>
          <w:szCs w:val="28"/>
        </w:rPr>
        <w:t xml:space="preserve">( </w:t>
      </w:r>
      <w:r>
        <w:rPr>
          <w:rFonts w:ascii="Bookman Old Style" w:hAnsi="Bookman Old Style"/>
          <w:bCs/>
          <w:iCs/>
          <w:szCs w:val="28"/>
        </w:rPr>
        <w:t>U1</w:t>
      </w:r>
      <w:r w:rsidR="00154DFE">
        <w:rPr>
          <w:rFonts w:ascii="Bookman Old Style" w:hAnsi="Bookman Old Style"/>
          <w:bCs/>
          <w:iCs/>
          <w:szCs w:val="28"/>
        </w:rPr>
        <w:t>9</w:t>
      </w:r>
      <w:proofErr w:type="gramEnd"/>
      <w:r w:rsidRPr="00494BE0">
        <w:rPr>
          <w:rFonts w:ascii="Bookman Old Style" w:hAnsi="Bookman Old Style"/>
          <w:bCs/>
          <w:iCs/>
          <w:szCs w:val="28"/>
        </w:rPr>
        <w:t xml:space="preserve">) du  </w:t>
      </w:r>
      <w:r w:rsidR="00483E6A">
        <w:rPr>
          <w:rFonts w:ascii="Bookman Old Style" w:hAnsi="Bookman Old Style"/>
          <w:bCs/>
          <w:iCs/>
          <w:szCs w:val="28"/>
        </w:rPr>
        <w:t>16</w:t>
      </w:r>
      <w:r>
        <w:rPr>
          <w:rFonts w:ascii="Bookman Old Style" w:hAnsi="Bookman Old Style"/>
          <w:bCs/>
          <w:iCs/>
          <w:szCs w:val="28"/>
        </w:rPr>
        <w:t>-02-2018</w:t>
      </w:r>
    </w:p>
    <w:p w:rsidR="00DC22CD" w:rsidRPr="0030775F" w:rsidRDefault="00DC22CD" w:rsidP="00DC22CD">
      <w:pPr>
        <w:rPr>
          <w:rFonts w:ascii="Bookman Old Style" w:hAnsi="Bookman Old Style"/>
          <w:bCs/>
          <w:iCs/>
          <w:sz w:val="16"/>
          <w:szCs w:val="18"/>
        </w:rPr>
      </w:pPr>
    </w:p>
    <w:p w:rsidR="00DC22CD" w:rsidRPr="00494BE0" w:rsidRDefault="00DC22CD" w:rsidP="00DC22CD">
      <w:pPr>
        <w:rPr>
          <w:rFonts w:ascii="Bookman Old Style" w:hAnsi="Bookman Old Style"/>
          <w:b/>
          <w:iCs/>
          <w:szCs w:val="28"/>
        </w:rPr>
      </w:pPr>
      <w:r w:rsidRPr="00494BE0">
        <w:rPr>
          <w:rFonts w:ascii="Bookman Old Style" w:hAnsi="Bookman Old Style"/>
          <w:bCs/>
          <w:iCs/>
          <w:szCs w:val="28"/>
        </w:rPr>
        <w:t xml:space="preserve">                   </w:t>
      </w:r>
      <w:r>
        <w:rPr>
          <w:rFonts w:ascii="Bookman Old Style" w:hAnsi="Bookman Old Style"/>
          <w:bCs/>
          <w:iCs/>
          <w:szCs w:val="28"/>
        </w:rPr>
        <w:t xml:space="preserve">   </w:t>
      </w:r>
      <w:r w:rsidRPr="00494BE0">
        <w:rPr>
          <w:rFonts w:ascii="Bookman Old Style" w:hAnsi="Bookman Old Style"/>
          <w:bCs/>
          <w:iCs/>
          <w:szCs w:val="28"/>
        </w:rPr>
        <w:t xml:space="preserve"> </w:t>
      </w:r>
      <w:r>
        <w:rPr>
          <w:rFonts w:ascii="Bookman Old Style" w:hAnsi="Bookman Old Style"/>
          <w:bCs/>
          <w:iCs/>
          <w:szCs w:val="28"/>
        </w:rPr>
        <w:t>Non déroulement de la rencontre</w:t>
      </w:r>
      <w:r w:rsidRPr="00494BE0">
        <w:rPr>
          <w:rFonts w:ascii="Bookman Old Style" w:hAnsi="Bookman Old Style"/>
          <w:bCs/>
          <w:iCs/>
          <w:szCs w:val="28"/>
        </w:rPr>
        <w:t xml:space="preserve">    </w:t>
      </w:r>
    </w:p>
    <w:p w:rsidR="00DC22CD" w:rsidRPr="00693A7D" w:rsidRDefault="00DC22CD" w:rsidP="00DC22CD">
      <w:pPr>
        <w:rPr>
          <w:rFonts w:ascii="Bookman Old Style" w:hAnsi="Bookman Old Style"/>
          <w:bCs/>
          <w:iCs/>
          <w:szCs w:val="28"/>
        </w:rPr>
      </w:pPr>
      <w:r w:rsidRPr="00A00BA3">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C22CD" w:rsidRPr="00693A7D" w:rsidRDefault="00DC22CD" w:rsidP="00DC22CD">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C22CD" w:rsidRPr="00693A7D" w:rsidRDefault="00DC22CD" w:rsidP="00DC22CD">
      <w:pPr>
        <w:rPr>
          <w:rFonts w:ascii="Bookman Old Style" w:hAnsi="Bookman Old Style"/>
          <w:bCs/>
          <w:iCs/>
          <w:sz w:val="14"/>
          <w:szCs w:val="16"/>
        </w:rPr>
      </w:pPr>
      <w:r w:rsidRPr="00693A7D">
        <w:rPr>
          <w:rFonts w:ascii="Bookman Old Style" w:hAnsi="Bookman Old Style"/>
          <w:bCs/>
          <w:iCs/>
          <w:szCs w:val="28"/>
        </w:rPr>
        <w:t xml:space="preserve">   </w:t>
      </w:r>
    </w:p>
    <w:p w:rsidR="00DC22CD" w:rsidRPr="00693A7D" w:rsidRDefault="00DC22CD" w:rsidP="00483E6A">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 xml:space="preserve">l’équipe du club </w:t>
      </w:r>
      <w:r w:rsidR="00483E6A">
        <w:rPr>
          <w:rFonts w:ascii="Bookman Old Style" w:hAnsi="Bookman Old Style"/>
          <w:bCs/>
          <w:iCs/>
          <w:szCs w:val="28"/>
        </w:rPr>
        <w:t>WAF</w:t>
      </w:r>
      <w:r>
        <w:rPr>
          <w:rFonts w:ascii="Bookman Old Style" w:hAnsi="Bookman Old Style"/>
          <w:bCs/>
          <w:iCs/>
          <w:szCs w:val="28"/>
        </w:rPr>
        <w:t xml:space="preserve"> ne s’est pas présentée sur le terrain.</w:t>
      </w:r>
    </w:p>
    <w:p w:rsidR="00DC22CD" w:rsidRDefault="00DC22CD" w:rsidP="00DC22CD">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que</w:t>
      </w:r>
      <w:r>
        <w:rPr>
          <w:rFonts w:ascii="Bookman Old Style" w:hAnsi="Bookman Old Style"/>
          <w:bCs/>
          <w:iCs/>
          <w:szCs w:val="28"/>
        </w:rPr>
        <w:t xml:space="preserve"> cette absence a été régulièrement constatée dans la forme et délai réglementaires.</w:t>
      </w:r>
    </w:p>
    <w:p w:rsidR="00DC22CD" w:rsidRDefault="00DC22CD" w:rsidP="00483E6A">
      <w:pPr>
        <w:pStyle w:val="Paragraphedeliste"/>
        <w:numPr>
          <w:ilvl w:val="0"/>
          <w:numId w:val="9"/>
        </w:numPr>
        <w:rPr>
          <w:rFonts w:ascii="Bookman Old Style" w:hAnsi="Bookman Old Style"/>
          <w:bCs/>
          <w:iCs/>
          <w:szCs w:val="28"/>
        </w:rPr>
      </w:pPr>
      <w:r>
        <w:rPr>
          <w:rFonts w:ascii="Bookman Old Style" w:hAnsi="Bookman Old Style"/>
          <w:bCs/>
          <w:iCs/>
          <w:szCs w:val="28"/>
        </w:rPr>
        <w:t xml:space="preserve">Attendu que le club </w:t>
      </w:r>
      <w:r w:rsidR="00483E6A">
        <w:rPr>
          <w:rFonts w:ascii="Bookman Old Style" w:hAnsi="Bookman Old Style"/>
          <w:bCs/>
          <w:iCs/>
          <w:szCs w:val="28"/>
        </w:rPr>
        <w:t>WAF</w:t>
      </w:r>
      <w:r>
        <w:rPr>
          <w:rFonts w:ascii="Bookman Old Style" w:hAnsi="Bookman Old Style"/>
          <w:bCs/>
          <w:iCs/>
          <w:szCs w:val="28"/>
        </w:rPr>
        <w:t xml:space="preserve"> n’a fourni aucune justification à l’appui de son dossier.</w:t>
      </w:r>
    </w:p>
    <w:p w:rsidR="00DC22CD" w:rsidRPr="00CF4694" w:rsidRDefault="00DC22CD" w:rsidP="00DC22CD">
      <w:pPr>
        <w:pStyle w:val="Paragraphedeliste"/>
        <w:ind w:left="360"/>
        <w:rPr>
          <w:rFonts w:ascii="Bookman Old Style" w:hAnsi="Bookman Old Style"/>
          <w:bCs/>
          <w:iCs/>
          <w:sz w:val="6"/>
          <w:szCs w:val="8"/>
        </w:rPr>
      </w:pPr>
    </w:p>
    <w:p w:rsidR="00DC22CD" w:rsidRPr="00693A7D" w:rsidRDefault="00DC22CD" w:rsidP="00DC22CD">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DC22CD" w:rsidRPr="00C4518B" w:rsidRDefault="00DC22CD" w:rsidP="00483E6A">
      <w:pPr>
        <w:pStyle w:val="Paragraphedeliste"/>
        <w:numPr>
          <w:ilvl w:val="0"/>
          <w:numId w:val="8"/>
        </w:numPr>
        <w:spacing w:after="200"/>
        <w:ind w:left="1068"/>
        <w:rPr>
          <w:rFonts w:ascii="Bookman Old Style" w:hAnsi="Bookman Old Style"/>
          <w:bCs/>
          <w:iCs/>
          <w:sz w:val="10"/>
          <w:szCs w:val="12"/>
        </w:rPr>
      </w:pPr>
      <w:r w:rsidRPr="00693A7D">
        <w:rPr>
          <w:rFonts w:ascii="Bookman Old Style" w:hAnsi="Bookman Old Style"/>
          <w:bCs/>
          <w:iCs/>
          <w:szCs w:val="28"/>
        </w:rPr>
        <w:t>Match</w:t>
      </w:r>
      <w:r>
        <w:rPr>
          <w:rFonts w:ascii="Bookman Old Style" w:hAnsi="Bookman Old Style"/>
          <w:bCs/>
          <w:iCs/>
          <w:szCs w:val="28"/>
        </w:rPr>
        <w:t xml:space="preserve"> </w:t>
      </w:r>
      <w:r w:rsidRPr="00693A7D">
        <w:rPr>
          <w:rFonts w:ascii="Bookman Old Style" w:hAnsi="Bookman Old Style"/>
          <w:bCs/>
          <w:iCs/>
          <w:szCs w:val="28"/>
        </w:rPr>
        <w:t xml:space="preserve">perdu par pénalité à l’équipe </w:t>
      </w:r>
      <w:r>
        <w:rPr>
          <w:rFonts w:ascii="Bookman Old Style" w:hAnsi="Bookman Old Style"/>
          <w:bCs/>
          <w:iCs/>
          <w:szCs w:val="28"/>
        </w:rPr>
        <w:t>U1</w:t>
      </w:r>
      <w:r w:rsidR="00154DFE">
        <w:rPr>
          <w:rFonts w:ascii="Bookman Old Style" w:hAnsi="Bookman Old Style"/>
          <w:bCs/>
          <w:iCs/>
          <w:szCs w:val="28"/>
        </w:rPr>
        <w:t>9</w:t>
      </w:r>
      <w:r>
        <w:rPr>
          <w:rFonts w:ascii="Bookman Old Style" w:hAnsi="Bookman Old Style"/>
          <w:bCs/>
          <w:iCs/>
          <w:szCs w:val="28"/>
        </w:rPr>
        <w:t xml:space="preserve"> </w:t>
      </w:r>
      <w:r w:rsidRPr="00693A7D">
        <w:rPr>
          <w:rFonts w:ascii="Bookman Old Style" w:hAnsi="Bookman Old Style"/>
          <w:bCs/>
          <w:iCs/>
          <w:szCs w:val="28"/>
        </w:rPr>
        <w:t xml:space="preserve">du club </w:t>
      </w:r>
      <w:r w:rsidR="00483E6A">
        <w:rPr>
          <w:rFonts w:ascii="Bookman Old Style" w:hAnsi="Bookman Old Style"/>
          <w:bCs/>
          <w:iCs/>
          <w:szCs w:val="28"/>
        </w:rPr>
        <w:t>WAF</w:t>
      </w:r>
      <w:r w:rsidRPr="00693A7D">
        <w:rPr>
          <w:rFonts w:ascii="Bookman Old Style" w:hAnsi="Bookman Old Style"/>
          <w:bCs/>
          <w:iCs/>
          <w:szCs w:val="28"/>
        </w:rPr>
        <w:t xml:space="preserve"> au profit de celle du club </w:t>
      </w:r>
      <w:r w:rsidR="00483E6A">
        <w:rPr>
          <w:rFonts w:ascii="Bookman Old Style" w:hAnsi="Bookman Old Style"/>
          <w:bCs/>
          <w:iCs/>
          <w:szCs w:val="28"/>
        </w:rPr>
        <w:t>JST</w:t>
      </w:r>
      <w:r w:rsidRPr="00693A7D">
        <w:rPr>
          <w:rFonts w:ascii="Bookman Old Style" w:hAnsi="Bookman Old Style"/>
          <w:bCs/>
          <w:iCs/>
          <w:szCs w:val="28"/>
        </w:rPr>
        <w:t xml:space="preserve"> sur le score de 3 buts à 0.</w:t>
      </w:r>
    </w:p>
    <w:p w:rsidR="00C4518B" w:rsidRPr="00881B25" w:rsidRDefault="00483E6A" w:rsidP="00154DFE">
      <w:pPr>
        <w:pStyle w:val="Paragraphedeliste"/>
        <w:numPr>
          <w:ilvl w:val="0"/>
          <w:numId w:val="8"/>
        </w:numPr>
        <w:spacing w:after="200"/>
        <w:ind w:left="1068"/>
        <w:rPr>
          <w:rFonts w:ascii="Bookman Old Style" w:hAnsi="Bookman Old Style"/>
          <w:bCs/>
          <w:iCs/>
          <w:sz w:val="10"/>
          <w:szCs w:val="12"/>
        </w:rPr>
      </w:pPr>
      <w:r>
        <w:rPr>
          <w:rFonts w:ascii="Bookman Old Style" w:hAnsi="Bookman Old Style"/>
          <w:bCs/>
          <w:iCs/>
          <w:szCs w:val="28"/>
        </w:rPr>
        <w:t xml:space="preserve">Amende </w:t>
      </w:r>
      <w:r w:rsidRPr="002756DE">
        <w:rPr>
          <w:rFonts w:ascii="Bookman Old Style" w:hAnsi="Bookman Old Style"/>
          <w:b/>
          <w:iCs/>
          <w:szCs w:val="28"/>
          <w:shd w:val="clear" w:color="auto" w:fill="D9D9D9" w:themeFill="background1" w:themeFillShade="D9"/>
        </w:rPr>
        <w:t>de 40 000 DA</w:t>
      </w:r>
      <w:r>
        <w:rPr>
          <w:rFonts w:ascii="Bookman Old Style" w:hAnsi="Bookman Old Style"/>
          <w:bCs/>
          <w:iCs/>
          <w:szCs w:val="28"/>
        </w:rPr>
        <w:t xml:space="preserve"> au club WAF (2° forfait)</w:t>
      </w:r>
      <w:r w:rsidR="00C4518B">
        <w:rPr>
          <w:rFonts w:ascii="Bookman Old Style" w:hAnsi="Bookman Old Style"/>
          <w:bCs/>
          <w:iCs/>
          <w:szCs w:val="28"/>
        </w:rPr>
        <w:t>.</w:t>
      </w:r>
    </w:p>
    <w:p w:rsidR="00392D2D" w:rsidRDefault="00392D2D" w:rsidP="00237F1D">
      <w:pPr>
        <w:pStyle w:val="Sansinterligne"/>
        <w:rPr>
          <w:rFonts w:cstheme="minorHAnsi"/>
          <w:b/>
          <w:bCs/>
          <w:sz w:val="24"/>
          <w:szCs w:val="24"/>
          <w:u w:val="single"/>
        </w:rPr>
      </w:pPr>
    </w:p>
    <w:p w:rsidR="00392D2D" w:rsidRDefault="00392D2D" w:rsidP="00237F1D">
      <w:pPr>
        <w:pStyle w:val="Sansinterligne"/>
        <w:rPr>
          <w:rFonts w:cstheme="minorHAnsi"/>
          <w:b/>
          <w:bCs/>
          <w:sz w:val="24"/>
          <w:szCs w:val="24"/>
          <w:u w:val="single"/>
        </w:rPr>
      </w:pPr>
    </w:p>
    <w:p w:rsidR="00392D2D" w:rsidRDefault="00392D2D" w:rsidP="00237F1D">
      <w:pPr>
        <w:pStyle w:val="Sansinterligne"/>
        <w:rPr>
          <w:rFonts w:cstheme="minorHAnsi"/>
          <w:b/>
          <w:bCs/>
          <w:sz w:val="24"/>
          <w:szCs w:val="24"/>
          <w:u w:val="single"/>
        </w:rPr>
      </w:pPr>
    </w:p>
    <w:p w:rsidR="00392D2D" w:rsidRDefault="00392D2D" w:rsidP="00237F1D">
      <w:pPr>
        <w:pStyle w:val="Sansinterligne"/>
        <w:rPr>
          <w:rFonts w:cstheme="minorHAnsi"/>
          <w:b/>
          <w:bCs/>
          <w:sz w:val="24"/>
          <w:szCs w:val="24"/>
          <w:u w:val="single"/>
        </w:rPr>
      </w:pPr>
    </w:p>
    <w:p w:rsidR="00170474" w:rsidRDefault="00170474" w:rsidP="00237F1D">
      <w:pPr>
        <w:pStyle w:val="Sansinterligne"/>
        <w:rPr>
          <w:rFonts w:cstheme="minorHAnsi"/>
          <w:b/>
          <w:bCs/>
          <w:sz w:val="24"/>
          <w:szCs w:val="24"/>
          <w:u w:val="single"/>
        </w:rPr>
      </w:pPr>
    </w:p>
    <w:p w:rsidR="00B65E57" w:rsidRPr="004856A1" w:rsidRDefault="005D19C7" w:rsidP="004856A1">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r w:rsidR="004856A1">
        <w:rPr>
          <w:rFonts w:cstheme="minorHAnsi"/>
          <w:b/>
          <w:bCs/>
          <w:sz w:val="24"/>
          <w:szCs w:val="24"/>
          <w:u w:val="single"/>
        </w:rPr>
        <w:t xml:space="preserve">  </w:t>
      </w:r>
      <w:r w:rsidRPr="00E34117">
        <w:rPr>
          <w:rFonts w:cstheme="minorHAnsi"/>
          <w:b/>
          <w:bCs/>
          <w:u w:val="single"/>
        </w:rPr>
        <w:t>DES COMPETITIONS</w:t>
      </w:r>
    </w:p>
    <w:p w:rsidR="005D19C7" w:rsidRPr="007546B4" w:rsidRDefault="005D19C7" w:rsidP="005D19C7">
      <w:pPr>
        <w:jc w:val="center"/>
        <w:rPr>
          <w:rFonts w:asciiTheme="minorHAnsi" w:hAnsiTheme="minorHAnsi" w:cstheme="minorHAnsi"/>
          <w:b/>
          <w:bCs/>
          <w:sz w:val="8"/>
          <w:szCs w:val="8"/>
          <w:u w:val="single"/>
        </w:rPr>
      </w:pPr>
    </w:p>
    <w:p w:rsidR="00DF196E" w:rsidRDefault="005D19C7" w:rsidP="009F61B3">
      <w:pPr>
        <w:pStyle w:val="Sansinterligne"/>
        <w:jc w:val="center"/>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FC16DB" w:rsidRDefault="00FC16DB" w:rsidP="009F61B3">
      <w:pPr>
        <w:pStyle w:val="Sansinterligne"/>
        <w:jc w:val="center"/>
        <w:rPr>
          <w:u w:val="single"/>
        </w:rPr>
      </w:pPr>
    </w:p>
    <w:p w:rsidR="00DF196E" w:rsidRPr="009F61B3" w:rsidRDefault="00DF196E" w:rsidP="009F61B3">
      <w:pPr>
        <w:jc w:val="center"/>
        <w:rPr>
          <w:b/>
          <w:bCs/>
          <w:sz w:val="32"/>
          <w:szCs w:val="32"/>
          <w:u w:val="single"/>
        </w:rPr>
      </w:pPr>
      <w:r w:rsidRPr="00A943DA">
        <w:rPr>
          <w:b/>
          <w:bCs/>
          <w:sz w:val="32"/>
          <w:szCs w:val="32"/>
          <w:u w:val="single"/>
        </w:rPr>
        <w:t xml:space="preserve">GROUPE  </w:t>
      </w:r>
      <w:r>
        <w:rPr>
          <w:b/>
          <w:bCs/>
          <w:sz w:val="32"/>
          <w:szCs w:val="32"/>
          <w:u w:val="single"/>
        </w:rPr>
        <w:t>A</w:t>
      </w:r>
    </w:p>
    <w:p w:rsidR="005D19C7" w:rsidRPr="007546B4" w:rsidRDefault="005D19C7" w:rsidP="005D19C7">
      <w:pPr>
        <w:pStyle w:val="Sansinterligne"/>
        <w:rPr>
          <w:sz w:val="6"/>
          <w:szCs w:val="6"/>
          <w:u w:val="single"/>
        </w:rPr>
      </w:pPr>
    </w:p>
    <w:p w:rsidR="005D19C7" w:rsidRPr="007546B4" w:rsidRDefault="005D19C7" w:rsidP="005D19C7">
      <w:pPr>
        <w:jc w:val="center"/>
        <w:rPr>
          <w:sz w:val="12"/>
          <w:szCs w:val="12"/>
        </w:rPr>
      </w:pPr>
    </w:p>
    <w:tbl>
      <w:tblPr>
        <w:tblStyle w:val="Grilledutableau"/>
        <w:tblW w:w="0" w:type="auto"/>
        <w:jc w:val="center"/>
        <w:tblLook w:val="04A0"/>
      </w:tblPr>
      <w:tblGrid>
        <w:gridCol w:w="811"/>
        <w:gridCol w:w="2094"/>
        <w:gridCol w:w="746"/>
        <w:gridCol w:w="746"/>
      </w:tblGrid>
      <w:tr w:rsidR="00DF196E" w:rsidTr="00E13B75">
        <w:trPr>
          <w:jc w:val="center"/>
        </w:trPr>
        <w:tc>
          <w:tcPr>
            <w:tcW w:w="811" w:type="dxa"/>
            <w:vMerge w:val="restart"/>
            <w:textDirection w:val="tbRl"/>
            <w:vAlign w:val="center"/>
          </w:tcPr>
          <w:p w:rsidR="00DF196E" w:rsidRPr="009C5B92" w:rsidRDefault="00170474" w:rsidP="00E13B75">
            <w:pPr>
              <w:ind w:left="113" w:right="113"/>
              <w:jc w:val="center"/>
              <w:rPr>
                <w:b/>
                <w:bCs/>
              </w:rPr>
            </w:pPr>
            <w:r>
              <w:rPr>
                <w:b/>
                <w:bCs/>
              </w:rPr>
              <w:t>7</w:t>
            </w:r>
            <w:r w:rsidR="00DF196E" w:rsidRPr="009C5B92">
              <w:rPr>
                <w:b/>
                <w:bCs/>
              </w:rPr>
              <w:t>°</w:t>
            </w:r>
          </w:p>
          <w:p w:rsidR="00DF196E" w:rsidRDefault="00DF196E" w:rsidP="00E13B75">
            <w:pPr>
              <w:ind w:left="113" w:right="113"/>
              <w:jc w:val="center"/>
            </w:pPr>
            <w:r w:rsidRPr="009C5B92">
              <w:rPr>
                <w:b/>
                <w:bCs/>
              </w:rPr>
              <w:t>JOURNEE</w:t>
            </w:r>
          </w:p>
        </w:tc>
        <w:tc>
          <w:tcPr>
            <w:tcW w:w="2094" w:type="dxa"/>
            <w:vAlign w:val="center"/>
          </w:tcPr>
          <w:p w:rsidR="00DF196E" w:rsidRDefault="00DF196E" w:rsidP="00E13B75">
            <w:pPr>
              <w:jc w:val="center"/>
            </w:pPr>
            <w:r>
              <w:t>RENCONTRES</w:t>
            </w:r>
          </w:p>
        </w:tc>
        <w:tc>
          <w:tcPr>
            <w:tcW w:w="746" w:type="dxa"/>
            <w:vAlign w:val="center"/>
          </w:tcPr>
          <w:p w:rsidR="00DF196E" w:rsidRDefault="00DF196E" w:rsidP="00E13B75">
            <w:pPr>
              <w:jc w:val="center"/>
            </w:pPr>
            <w:r>
              <w:t>U15</w:t>
            </w:r>
          </w:p>
        </w:tc>
        <w:tc>
          <w:tcPr>
            <w:tcW w:w="746" w:type="dxa"/>
            <w:vAlign w:val="center"/>
          </w:tcPr>
          <w:p w:rsidR="00DF196E" w:rsidRDefault="00DF196E" w:rsidP="00E13B75">
            <w:pPr>
              <w:jc w:val="center"/>
            </w:pPr>
            <w:r>
              <w:t>U17</w:t>
            </w:r>
          </w:p>
        </w:tc>
      </w:tr>
      <w:tr w:rsidR="00DF196E" w:rsidRPr="00A120E4" w:rsidTr="00FC16DB">
        <w:trPr>
          <w:trHeight w:val="291"/>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170474" w:rsidP="00E13B75">
            <w:pPr>
              <w:jc w:val="center"/>
            </w:pPr>
            <w:r>
              <w:t>GCB / FCB</w:t>
            </w:r>
          </w:p>
        </w:tc>
        <w:tc>
          <w:tcPr>
            <w:tcW w:w="746" w:type="dxa"/>
            <w:shd w:val="clear" w:color="auto" w:fill="auto"/>
            <w:vAlign w:val="center"/>
          </w:tcPr>
          <w:p w:rsidR="00DF196E" w:rsidRPr="00A120E4" w:rsidRDefault="00F7243E" w:rsidP="00E13B75">
            <w:pPr>
              <w:jc w:val="center"/>
              <w:rPr>
                <w:b/>
                <w:bCs/>
              </w:rPr>
            </w:pPr>
            <w:r>
              <w:rPr>
                <w:b/>
                <w:bCs/>
              </w:rPr>
              <w:t>NJ</w:t>
            </w:r>
          </w:p>
        </w:tc>
        <w:tc>
          <w:tcPr>
            <w:tcW w:w="746" w:type="dxa"/>
            <w:shd w:val="clear" w:color="auto" w:fill="auto"/>
            <w:vAlign w:val="center"/>
          </w:tcPr>
          <w:p w:rsidR="00DF196E" w:rsidRPr="00A120E4" w:rsidRDefault="00F7243E" w:rsidP="00E13B75">
            <w:pPr>
              <w:jc w:val="center"/>
              <w:rPr>
                <w:b/>
                <w:bCs/>
              </w:rPr>
            </w:pPr>
            <w:r>
              <w:rPr>
                <w:b/>
                <w:bCs/>
              </w:rPr>
              <w:t>NJ</w:t>
            </w:r>
          </w:p>
        </w:tc>
      </w:tr>
      <w:tr w:rsidR="00DF196E" w:rsidRPr="00A120E4" w:rsidTr="00FC16DB">
        <w:trPr>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170474" w:rsidP="00E13B75">
            <w:pPr>
              <w:jc w:val="center"/>
            </w:pPr>
            <w:r>
              <w:t>CRM / JSBA</w:t>
            </w:r>
          </w:p>
        </w:tc>
        <w:tc>
          <w:tcPr>
            <w:tcW w:w="746" w:type="dxa"/>
            <w:shd w:val="clear" w:color="auto" w:fill="auto"/>
            <w:vAlign w:val="center"/>
          </w:tcPr>
          <w:p w:rsidR="00DF196E" w:rsidRPr="00A120E4" w:rsidRDefault="00F7243E" w:rsidP="00E13B75">
            <w:pPr>
              <w:jc w:val="center"/>
              <w:rPr>
                <w:b/>
                <w:bCs/>
              </w:rPr>
            </w:pPr>
            <w:r>
              <w:rPr>
                <w:b/>
                <w:bCs/>
              </w:rPr>
              <w:t>0-8</w:t>
            </w:r>
          </w:p>
        </w:tc>
        <w:tc>
          <w:tcPr>
            <w:tcW w:w="746" w:type="dxa"/>
            <w:shd w:val="clear" w:color="auto" w:fill="auto"/>
            <w:vAlign w:val="center"/>
          </w:tcPr>
          <w:p w:rsidR="00DF196E" w:rsidRPr="00A120E4" w:rsidRDefault="00F7243E" w:rsidP="00E13B75">
            <w:pPr>
              <w:jc w:val="center"/>
              <w:rPr>
                <w:b/>
                <w:bCs/>
              </w:rPr>
            </w:pPr>
            <w:r>
              <w:rPr>
                <w:b/>
                <w:bCs/>
              </w:rPr>
              <w:t>2-1</w:t>
            </w:r>
          </w:p>
        </w:tc>
      </w:tr>
      <w:tr w:rsidR="00DF196E" w:rsidRPr="00A120E4" w:rsidTr="00FC16DB">
        <w:trPr>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170474" w:rsidP="00E13B75">
            <w:pPr>
              <w:jc w:val="center"/>
            </w:pPr>
            <w:r>
              <w:t>CRB / JSIO</w:t>
            </w:r>
          </w:p>
        </w:tc>
        <w:tc>
          <w:tcPr>
            <w:tcW w:w="746" w:type="dxa"/>
            <w:shd w:val="clear" w:color="auto" w:fill="auto"/>
            <w:vAlign w:val="center"/>
          </w:tcPr>
          <w:p w:rsidR="00DF196E" w:rsidRPr="00A120E4" w:rsidRDefault="00A32EEC" w:rsidP="00E13B75">
            <w:pPr>
              <w:jc w:val="center"/>
              <w:rPr>
                <w:b/>
                <w:bCs/>
              </w:rPr>
            </w:pPr>
            <w:r>
              <w:rPr>
                <w:b/>
                <w:bCs/>
              </w:rPr>
              <w:t>5-0</w:t>
            </w:r>
          </w:p>
        </w:tc>
        <w:tc>
          <w:tcPr>
            <w:tcW w:w="746" w:type="dxa"/>
            <w:shd w:val="clear" w:color="auto" w:fill="auto"/>
            <w:vAlign w:val="center"/>
          </w:tcPr>
          <w:p w:rsidR="00DF196E" w:rsidRPr="00A120E4" w:rsidRDefault="00F7243E" w:rsidP="00E13B75">
            <w:pPr>
              <w:jc w:val="center"/>
              <w:rPr>
                <w:b/>
                <w:bCs/>
              </w:rPr>
            </w:pPr>
            <w:r>
              <w:rPr>
                <w:b/>
                <w:bCs/>
              </w:rPr>
              <w:t>1-1</w:t>
            </w:r>
          </w:p>
        </w:tc>
      </w:tr>
      <w:tr w:rsidR="00DF196E" w:rsidRPr="00A120E4" w:rsidTr="00FC16DB">
        <w:trPr>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170474" w:rsidP="00E13B75">
            <w:pPr>
              <w:jc w:val="center"/>
            </w:pPr>
            <w:r>
              <w:t>NCB / AST</w:t>
            </w:r>
          </w:p>
        </w:tc>
        <w:tc>
          <w:tcPr>
            <w:tcW w:w="746" w:type="dxa"/>
            <w:shd w:val="clear" w:color="auto" w:fill="auto"/>
            <w:vAlign w:val="center"/>
          </w:tcPr>
          <w:p w:rsidR="00DF196E" w:rsidRPr="00A120E4" w:rsidRDefault="00F7243E" w:rsidP="00E13B75">
            <w:pPr>
              <w:jc w:val="center"/>
              <w:rPr>
                <w:b/>
                <w:bCs/>
              </w:rPr>
            </w:pPr>
            <w:r>
              <w:rPr>
                <w:b/>
                <w:bCs/>
              </w:rPr>
              <w:t>6-0</w:t>
            </w:r>
          </w:p>
        </w:tc>
        <w:tc>
          <w:tcPr>
            <w:tcW w:w="746" w:type="dxa"/>
            <w:shd w:val="clear" w:color="auto" w:fill="auto"/>
            <w:vAlign w:val="center"/>
          </w:tcPr>
          <w:p w:rsidR="00DF196E" w:rsidRPr="00A120E4" w:rsidRDefault="00F7243E" w:rsidP="00E13B75">
            <w:pPr>
              <w:jc w:val="center"/>
              <w:rPr>
                <w:b/>
                <w:bCs/>
              </w:rPr>
            </w:pPr>
            <w:r>
              <w:rPr>
                <w:b/>
                <w:bCs/>
              </w:rPr>
              <w:t>2-0</w:t>
            </w:r>
          </w:p>
        </w:tc>
      </w:tr>
    </w:tbl>
    <w:p w:rsidR="00170474" w:rsidRPr="009F61B3" w:rsidRDefault="00170474" w:rsidP="009F61B3">
      <w:pPr>
        <w:rPr>
          <w:b/>
          <w:bCs/>
          <w:sz w:val="16"/>
          <w:szCs w:val="16"/>
          <w:u w:val="single"/>
        </w:rPr>
      </w:pPr>
    </w:p>
    <w:p w:rsidR="00B65E57" w:rsidRDefault="00DF196E" w:rsidP="009F61B3">
      <w:pPr>
        <w:jc w:val="center"/>
        <w:rPr>
          <w:b/>
          <w:bCs/>
          <w:sz w:val="32"/>
          <w:szCs w:val="32"/>
          <w:u w:val="single"/>
        </w:rPr>
      </w:pPr>
      <w:r w:rsidRPr="00A943DA">
        <w:rPr>
          <w:b/>
          <w:bCs/>
          <w:sz w:val="32"/>
          <w:szCs w:val="32"/>
          <w:u w:val="single"/>
        </w:rPr>
        <w:t xml:space="preserve">GROUPE  </w:t>
      </w:r>
      <w:r>
        <w:rPr>
          <w:b/>
          <w:bCs/>
          <w:sz w:val="32"/>
          <w:szCs w:val="32"/>
          <w:u w:val="single"/>
        </w:rPr>
        <w:t>B</w:t>
      </w:r>
    </w:p>
    <w:p w:rsidR="005D19C7" w:rsidRPr="00763744" w:rsidRDefault="005D19C7" w:rsidP="005D19C7">
      <w:pPr>
        <w:jc w:val="center"/>
        <w:rPr>
          <w:b/>
          <w:bCs/>
          <w:sz w:val="16"/>
          <w:szCs w:val="16"/>
          <w:u w:val="single"/>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170474" w:rsidP="00E52B65">
            <w:pPr>
              <w:ind w:left="113" w:right="113"/>
              <w:jc w:val="center"/>
              <w:rPr>
                <w:b/>
                <w:bCs/>
              </w:rPr>
            </w:pPr>
            <w:r>
              <w:rPr>
                <w:b/>
                <w:bCs/>
              </w:rPr>
              <w:t>7</w:t>
            </w:r>
            <w:r w:rsidR="005D19C7"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RPr="009F61B3"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170474" w:rsidP="00E52B65">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ASOG / CSPC</w:t>
            </w:r>
          </w:p>
        </w:tc>
        <w:tc>
          <w:tcPr>
            <w:tcW w:w="746" w:type="dxa"/>
            <w:vAlign w:val="center"/>
          </w:tcPr>
          <w:p w:rsidR="005D19C7" w:rsidRPr="009F61B3" w:rsidRDefault="00F7243E" w:rsidP="00E52B65">
            <w:pPr>
              <w:jc w:val="center"/>
              <w:rPr>
                <w:b/>
                <w:bCs/>
                <w:lang w:val="en-US"/>
              </w:rPr>
            </w:pPr>
            <w:r>
              <w:rPr>
                <w:b/>
                <w:bCs/>
                <w:lang w:val="en-US"/>
              </w:rPr>
              <w:t>0-5</w:t>
            </w:r>
          </w:p>
        </w:tc>
        <w:tc>
          <w:tcPr>
            <w:tcW w:w="746" w:type="dxa"/>
            <w:vAlign w:val="center"/>
          </w:tcPr>
          <w:p w:rsidR="005D19C7" w:rsidRPr="009F61B3" w:rsidRDefault="00362A97" w:rsidP="00E52B65">
            <w:pPr>
              <w:jc w:val="center"/>
              <w:rPr>
                <w:b/>
                <w:bCs/>
                <w:lang w:val="en-US"/>
              </w:rPr>
            </w:pPr>
            <w:r>
              <w:rPr>
                <w:b/>
                <w:bCs/>
                <w:lang w:val="en-US"/>
              </w:rPr>
              <w:t>3-1</w:t>
            </w:r>
          </w:p>
        </w:tc>
      </w:tr>
      <w:tr w:rsidR="005D19C7" w:rsidRPr="009F61B3" w:rsidTr="00E52B65">
        <w:trPr>
          <w:jc w:val="center"/>
        </w:trPr>
        <w:tc>
          <w:tcPr>
            <w:tcW w:w="811" w:type="dxa"/>
            <w:vMerge/>
          </w:tcPr>
          <w:p w:rsidR="005D19C7" w:rsidRPr="009F61B3" w:rsidRDefault="005D19C7" w:rsidP="00E52B65">
            <w:pPr>
              <w:jc w:val="center"/>
              <w:rPr>
                <w:b/>
                <w:bCs/>
                <w:lang w:val="en-US"/>
              </w:rPr>
            </w:pPr>
          </w:p>
        </w:tc>
        <w:tc>
          <w:tcPr>
            <w:tcW w:w="2094" w:type="dxa"/>
            <w:shd w:val="clear" w:color="auto" w:fill="auto"/>
            <w:vAlign w:val="center"/>
          </w:tcPr>
          <w:p w:rsidR="005D19C7" w:rsidRPr="009F61B3" w:rsidRDefault="00170474" w:rsidP="00E52B65">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AB / ABB</w:t>
            </w:r>
          </w:p>
        </w:tc>
        <w:tc>
          <w:tcPr>
            <w:tcW w:w="746" w:type="dxa"/>
            <w:shd w:val="clear" w:color="auto" w:fill="auto"/>
            <w:vAlign w:val="center"/>
          </w:tcPr>
          <w:p w:rsidR="005D19C7" w:rsidRPr="009F61B3" w:rsidRDefault="00F7243E" w:rsidP="00E52B65">
            <w:pPr>
              <w:jc w:val="center"/>
              <w:rPr>
                <w:b/>
                <w:bCs/>
                <w:lang w:val="en-US"/>
              </w:rPr>
            </w:pPr>
            <w:r>
              <w:rPr>
                <w:b/>
                <w:bCs/>
                <w:lang w:val="en-US"/>
              </w:rPr>
              <w:t>NJ</w:t>
            </w:r>
          </w:p>
        </w:tc>
        <w:tc>
          <w:tcPr>
            <w:tcW w:w="746" w:type="dxa"/>
            <w:shd w:val="clear" w:color="auto" w:fill="auto"/>
            <w:vAlign w:val="center"/>
          </w:tcPr>
          <w:p w:rsidR="005D19C7" w:rsidRPr="004856A1" w:rsidRDefault="00F7243E" w:rsidP="00E52B65">
            <w:pPr>
              <w:jc w:val="center"/>
              <w:rPr>
                <w:b/>
                <w:bCs/>
                <w:lang w:val="en-US"/>
              </w:rPr>
            </w:pPr>
            <w:r>
              <w:rPr>
                <w:b/>
                <w:bCs/>
                <w:lang w:val="en-US"/>
              </w:rPr>
              <w:t>NJ</w:t>
            </w:r>
          </w:p>
        </w:tc>
      </w:tr>
      <w:tr w:rsidR="005D19C7" w:rsidRPr="009F61B3" w:rsidTr="00E52B65">
        <w:trPr>
          <w:jc w:val="center"/>
        </w:trPr>
        <w:tc>
          <w:tcPr>
            <w:tcW w:w="811" w:type="dxa"/>
            <w:vMerge/>
          </w:tcPr>
          <w:p w:rsidR="005D19C7" w:rsidRPr="009F61B3" w:rsidRDefault="005D19C7" w:rsidP="00E52B65">
            <w:pPr>
              <w:jc w:val="center"/>
              <w:rPr>
                <w:b/>
                <w:bCs/>
                <w:lang w:val="en-US"/>
              </w:rPr>
            </w:pPr>
          </w:p>
        </w:tc>
        <w:tc>
          <w:tcPr>
            <w:tcW w:w="2094" w:type="dxa"/>
            <w:shd w:val="clear" w:color="auto" w:fill="auto"/>
            <w:vAlign w:val="center"/>
          </w:tcPr>
          <w:p w:rsidR="005D19C7" w:rsidRPr="009F61B3" w:rsidRDefault="00170474" w:rsidP="00E52B65">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BCEK / USTB</w:t>
            </w:r>
          </w:p>
        </w:tc>
        <w:tc>
          <w:tcPr>
            <w:tcW w:w="746" w:type="dxa"/>
            <w:shd w:val="clear" w:color="auto" w:fill="auto"/>
            <w:vAlign w:val="center"/>
          </w:tcPr>
          <w:p w:rsidR="005D19C7" w:rsidRPr="009F61B3" w:rsidRDefault="00F7243E" w:rsidP="00E52B65">
            <w:pPr>
              <w:jc w:val="center"/>
              <w:rPr>
                <w:b/>
                <w:bCs/>
                <w:lang w:val="en-US"/>
              </w:rPr>
            </w:pPr>
            <w:r>
              <w:rPr>
                <w:b/>
                <w:bCs/>
                <w:lang w:val="en-US"/>
              </w:rPr>
              <w:t>1-3</w:t>
            </w:r>
          </w:p>
        </w:tc>
        <w:tc>
          <w:tcPr>
            <w:tcW w:w="746" w:type="dxa"/>
            <w:shd w:val="clear" w:color="auto" w:fill="auto"/>
            <w:vAlign w:val="center"/>
          </w:tcPr>
          <w:p w:rsidR="005D19C7" w:rsidRPr="009F61B3" w:rsidRDefault="00F7243E" w:rsidP="00E52B65">
            <w:pPr>
              <w:jc w:val="center"/>
              <w:rPr>
                <w:b/>
                <w:bCs/>
                <w:lang w:val="en-US"/>
              </w:rPr>
            </w:pPr>
            <w:r>
              <w:rPr>
                <w:b/>
                <w:bCs/>
                <w:lang w:val="en-US"/>
              </w:rPr>
              <w:t>1-2</w:t>
            </w:r>
          </w:p>
        </w:tc>
      </w:tr>
      <w:tr w:rsidR="005D19C7" w:rsidRPr="009F61B3" w:rsidTr="00E52B65">
        <w:trPr>
          <w:jc w:val="center"/>
        </w:trPr>
        <w:tc>
          <w:tcPr>
            <w:tcW w:w="811" w:type="dxa"/>
            <w:vMerge/>
          </w:tcPr>
          <w:p w:rsidR="005D19C7" w:rsidRPr="009F61B3" w:rsidRDefault="005D19C7" w:rsidP="00E52B65">
            <w:pPr>
              <w:jc w:val="center"/>
              <w:rPr>
                <w:b/>
                <w:bCs/>
                <w:lang w:val="en-US"/>
              </w:rPr>
            </w:pPr>
          </w:p>
        </w:tc>
        <w:tc>
          <w:tcPr>
            <w:tcW w:w="2094" w:type="dxa"/>
            <w:shd w:val="clear" w:color="auto" w:fill="auto"/>
            <w:vAlign w:val="center"/>
          </w:tcPr>
          <w:p w:rsidR="005D19C7" w:rsidRPr="009F61B3" w:rsidRDefault="00170474" w:rsidP="00E52B65">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AWFSB / JSB</w:t>
            </w:r>
          </w:p>
        </w:tc>
        <w:tc>
          <w:tcPr>
            <w:tcW w:w="746" w:type="dxa"/>
            <w:shd w:val="clear" w:color="auto" w:fill="auto"/>
            <w:vAlign w:val="center"/>
          </w:tcPr>
          <w:p w:rsidR="005D19C7" w:rsidRPr="009F61B3" w:rsidRDefault="00F7243E" w:rsidP="00E52B65">
            <w:pPr>
              <w:jc w:val="center"/>
              <w:rPr>
                <w:b/>
                <w:bCs/>
                <w:lang w:val="en-US"/>
              </w:rPr>
            </w:pPr>
            <w:r>
              <w:rPr>
                <w:b/>
                <w:bCs/>
                <w:lang w:val="en-US"/>
              </w:rPr>
              <w:t>7-1</w:t>
            </w:r>
          </w:p>
        </w:tc>
        <w:tc>
          <w:tcPr>
            <w:tcW w:w="746" w:type="dxa"/>
            <w:shd w:val="clear" w:color="auto" w:fill="auto"/>
            <w:vAlign w:val="center"/>
          </w:tcPr>
          <w:p w:rsidR="005D19C7" w:rsidRPr="009F61B3" w:rsidRDefault="00F7243E" w:rsidP="00E52B65">
            <w:pPr>
              <w:jc w:val="center"/>
              <w:rPr>
                <w:b/>
                <w:bCs/>
                <w:lang w:val="en-US"/>
              </w:rPr>
            </w:pPr>
            <w:r>
              <w:rPr>
                <w:b/>
                <w:bCs/>
                <w:lang w:val="en-US"/>
              </w:rPr>
              <w:t>4-1</w:t>
            </w:r>
          </w:p>
        </w:tc>
      </w:tr>
    </w:tbl>
    <w:p w:rsidR="004D1EBA" w:rsidRDefault="004D1EBA" w:rsidP="00735105">
      <w:pPr>
        <w:rPr>
          <w:b/>
          <w:bCs/>
          <w:sz w:val="14"/>
          <w:szCs w:val="14"/>
          <w:u w:val="single"/>
          <w:lang w:val="en-US"/>
        </w:rPr>
      </w:pPr>
    </w:p>
    <w:tbl>
      <w:tblPr>
        <w:tblStyle w:val="Grilledutableau"/>
        <w:tblW w:w="0" w:type="auto"/>
        <w:jc w:val="center"/>
        <w:tblLook w:val="04A0"/>
      </w:tblPr>
      <w:tblGrid>
        <w:gridCol w:w="811"/>
        <w:gridCol w:w="2094"/>
        <w:gridCol w:w="746"/>
        <w:gridCol w:w="746"/>
      </w:tblGrid>
      <w:tr w:rsidR="004D1EBA" w:rsidTr="00266C34">
        <w:trPr>
          <w:jc w:val="center"/>
        </w:trPr>
        <w:tc>
          <w:tcPr>
            <w:tcW w:w="811" w:type="dxa"/>
            <w:vMerge w:val="restart"/>
            <w:textDirection w:val="tbRl"/>
            <w:vAlign w:val="center"/>
          </w:tcPr>
          <w:p w:rsidR="004D1EBA" w:rsidRPr="009C5B92" w:rsidRDefault="004D1EBA" w:rsidP="00266C34">
            <w:pPr>
              <w:ind w:left="113" w:right="113"/>
              <w:jc w:val="center"/>
              <w:rPr>
                <w:b/>
                <w:bCs/>
              </w:rPr>
            </w:pPr>
            <w:r>
              <w:rPr>
                <w:b/>
                <w:bCs/>
              </w:rPr>
              <w:t>8</w:t>
            </w:r>
            <w:r w:rsidRPr="009C5B92">
              <w:rPr>
                <w:b/>
                <w:bCs/>
              </w:rPr>
              <w:t>°</w:t>
            </w:r>
          </w:p>
          <w:p w:rsidR="004D1EBA" w:rsidRDefault="004D1EBA" w:rsidP="00266C34">
            <w:pPr>
              <w:ind w:left="113" w:right="113"/>
              <w:jc w:val="center"/>
            </w:pPr>
            <w:r w:rsidRPr="009C5B92">
              <w:rPr>
                <w:b/>
                <w:bCs/>
              </w:rPr>
              <w:t>JOURNEE</w:t>
            </w:r>
          </w:p>
        </w:tc>
        <w:tc>
          <w:tcPr>
            <w:tcW w:w="2094" w:type="dxa"/>
            <w:vAlign w:val="center"/>
          </w:tcPr>
          <w:p w:rsidR="004D1EBA" w:rsidRDefault="004D1EBA" w:rsidP="00266C34">
            <w:pPr>
              <w:jc w:val="center"/>
            </w:pPr>
            <w:r>
              <w:t>RENCONTRES</w:t>
            </w:r>
          </w:p>
        </w:tc>
        <w:tc>
          <w:tcPr>
            <w:tcW w:w="746" w:type="dxa"/>
            <w:vAlign w:val="center"/>
          </w:tcPr>
          <w:p w:rsidR="004D1EBA" w:rsidRDefault="004D1EBA" w:rsidP="00266C34">
            <w:pPr>
              <w:jc w:val="center"/>
            </w:pPr>
            <w:r>
              <w:t>U15</w:t>
            </w:r>
          </w:p>
        </w:tc>
        <w:tc>
          <w:tcPr>
            <w:tcW w:w="746" w:type="dxa"/>
            <w:vAlign w:val="center"/>
          </w:tcPr>
          <w:p w:rsidR="004D1EBA" w:rsidRDefault="004D1EBA" w:rsidP="00266C34">
            <w:pPr>
              <w:jc w:val="center"/>
            </w:pPr>
            <w:r>
              <w:t>U17</w:t>
            </w:r>
          </w:p>
        </w:tc>
      </w:tr>
      <w:tr w:rsidR="004D1EBA" w:rsidRPr="009F61B3" w:rsidTr="00266C34">
        <w:trPr>
          <w:trHeight w:val="291"/>
          <w:jc w:val="center"/>
        </w:trPr>
        <w:tc>
          <w:tcPr>
            <w:tcW w:w="811" w:type="dxa"/>
            <w:vMerge/>
          </w:tcPr>
          <w:p w:rsidR="004D1EBA" w:rsidRDefault="004D1EBA" w:rsidP="00266C34">
            <w:pPr>
              <w:jc w:val="center"/>
              <w:rPr>
                <w:b/>
                <w:bCs/>
              </w:rPr>
            </w:pPr>
          </w:p>
        </w:tc>
        <w:tc>
          <w:tcPr>
            <w:tcW w:w="2094" w:type="dxa"/>
            <w:vAlign w:val="center"/>
          </w:tcPr>
          <w:p w:rsidR="004D1EBA" w:rsidRPr="00A120E4" w:rsidRDefault="002756DE" w:rsidP="00266C34">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ABB / CSPC</w:t>
            </w:r>
          </w:p>
        </w:tc>
        <w:tc>
          <w:tcPr>
            <w:tcW w:w="746" w:type="dxa"/>
            <w:vAlign w:val="center"/>
          </w:tcPr>
          <w:p w:rsidR="004D1EBA" w:rsidRPr="009F61B3" w:rsidRDefault="00A32EEC" w:rsidP="00266C34">
            <w:pPr>
              <w:jc w:val="center"/>
              <w:rPr>
                <w:b/>
                <w:bCs/>
                <w:lang w:val="en-US"/>
              </w:rPr>
            </w:pPr>
            <w:r>
              <w:rPr>
                <w:b/>
                <w:bCs/>
                <w:lang w:val="en-US"/>
              </w:rPr>
              <w:t>3-4</w:t>
            </w:r>
          </w:p>
        </w:tc>
        <w:tc>
          <w:tcPr>
            <w:tcW w:w="746" w:type="dxa"/>
            <w:vAlign w:val="center"/>
          </w:tcPr>
          <w:p w:rsidR="004D1EBA" w:rsidRPr="009F61B3" w:rsidRDefault="00A32EEC" w:rsidP="00266C34">
            <w:pPr>
              <w:jc w:val="center"/>
              <w:rPr>
                <w:b/>
                <w:bCs/>
                <w:lang w:val="en-US"/>
              </w:rPr>
            </w:pPr>
            <w:r>
              <w:rPr>
                <w:b/>
                <w:bCs/>
                <w:lang w:val="en-US"/>
              </w:rPr>
              <w:t>2-2</w:t>
            </w:r>
          </w:p>
        </w:tc>
      </w:tr>
      <w:tr w:rsidR="004D1EBA" w:rsidRPr="004856A1" w:rsidTr="00266C34">
        <w:trPr>
          <w:jc w:val="center"/>
        </w:trPr>
        <w:tc>
          <w:tcPr>
            <w:tcW w:w="811" w:type="dxa"/>
            <w:vMerge/>
          </w:tcPr>
          <w:p w:rsidR="004D1EBA" w:rsidRPr="009F61B3" w:rsidRDefault="004D1EBA" w:rsidP="00266C34">
            <w:pPr>
              <w:jc w:val="center"/>
              <w:rPr>
                <w:b/>
                <w:bCs/>
                <w:lang w:val="en-US"/>
              </w:rPr>
            </w:pPr>
          </w:p>
        </w:tc>
        <w:tc>
          <w:tcPr>
            <w:tcW w:w="2094" w:type="dxa"/>
            <w:shd w:val="clear" w:color="auto" w:fill="auto"/>
            <w:vAlign w:val="center"/>
          </w:tcPr>
          <w:p w:rsidR="004D1EBA" w:rsidRPr="009F61B3" w:rsidRDefault="002756DE" w:rsidP="00266C34">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AB / ENSB</w:t>
            </w:r>
          </w:p>
        </w:tc>
        <w:tc>
          <w:tcPr>
            <w:tcW w:w="746" w:type="dxa"/>
            <w:shd w:val="clear" w:color="auto" w:fill="auto"/>
            <w:vAlign w:val="center"/>
          </w:tcPr>
          <w:p w:rsidR="004D1EBA" w:rsidRPr="009F61B3" w:rsidRDefault="00A32EEC" w:rsidP="00266C34">
            <w:pPr>
              <w:jc w:val="center"/>
              <w:rPr>
                <w:b/>
                <w:bCs/>
                <w:lang w:val="en-US"/>
              </w:rPr>
            </w:pPr>
            <w:r>
              <w:rPr>
                <w:b/>
                <w:bCs/>
                <w:lang w:val="en-US"/>
              </w:rPr>
              <w:t>6-1</w:t>
            </w:r>
          </w:p>
        </w:tc>
        <w:tc>
          <w:tcPr>
            <w:tcW w:w="746" w:type="dxa"/>
            <w:shd w:val="clear" w:color="auto" w:fill="auto"/>
            <w:vAlign w:val="center"/>
          </w:tcPr>
          <w:p w:rsidR="004D1EBA" w:rsidRPr="004856A1" w:rsidRDefault="002756DE" w:rsidP="00266C34">
            <w:pPr>
              <w:jc w:val="center"/>
              <w:rPr>
                <w:b/>
                <w:bCs/>
                <w:lang w:val="en-US"/>
              </w:rPr>
            </w:pPr>
            <w:r>
              <w:rPr>
                <w:b/>
                <w:bCs/>
                <w:lang w:val="en-US"/>
              </w:rPr>
              <w:t>REP.</w:t>
            </w:r>
          </w:p>
        </w:tc>
      </w:tr>
      <w:tr w:rsidR="004D1EBA" w:rsidRPr="009F61B3" w:rsidTr="00266C34">
        <w:trPr>
          <w:jc w:val="center"/>
        </w:trPr>
        <w:tc>
          <w:tcPr>
            <w:tcW w:w="811" w:type="dxa"/>
            <w:vMerge/>
          </w:tcPr>
          <w:p w:rsidR="004D1EBA" w:rsidRPr="009F61B3" w:rsidRDefault="004D1EBA" w:rsidP="00266C34">
            <w:pPr>
              <w:jc w:val="center"/>
              <w:rPr>
                <w:b/>
                <w:bCs/>
                <w:lang w:val="en-US"/>
              </w:rPr>
            </w:pPr>
          </w:p>
        </w:tc>
        <w:tc>
          <w:tcPr>
            <w:tcW w:w="2094" w:type="dxa"/>
            <w:shd w:val="clear" w:color="auto" w:fill="auto"/>
            <w:vAlign w:val="center"/>
          </w:tcPr>
          <w:p w:rsidR="004D1EBA" w:rsidRPr="009F61B3" w:rsidRDefault="002756DE" w:rsidP="00266C34">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AWFSB / USTB</w:t>
            </w:r>
          </w:p>
        </w:tc>
        <w:tc>
          <w:tcPr>
            <w:tcW w:w="746" w:type="dxa"/>
            <w:shd w:val="clear" w:color="auto" w:fill="auto"/>
            <w:vAlign w:val="center"/>
          </w:tcPr>
          <w:p w:rsidR="004D1EBA" w:rsidRPr="009F61B3" w:rsidRDefault="00A32EEC" w:rsidP="00266C34">
            <w:pPr>
              <w:jc w:val="center"/>
              <w:rPr>
                <w:b/>
                <w:bCs/>
                <w:lang w:val="en-US"/>
              </w:rPr>
            </w:pPr>
            <w:r>
              <w:rPr>
                <w:b/>
                <w:bCs/>
                <w:lang w:val="en-US"/>
              </w:rPr>
              <w:t>1-1</w:t>
            </w:r>
          </w:p>
        </w:tc>
        <w:tc>
          <w:tcPr>
            <w:tcW w:w="746" w:type="dxa"/>
            <w:shd w:val="clear" w:color="auto" w:fill="auto"/>
            <w:vAlign w:val="center"/>
          </w:tcPr>
          <w:p w:rsidR="004D1EBA" w:rsidRPr="009F61B3" w:rsidRDefault="00A32EEC" w:rsidP="00266C34">
            <w:pPr>
              <w:jc w:val="center"/>
              <w:rPr>
                <w:b/>
                <w:bCs/>
                <w:lang w:val="en-US"/>
              </w:rPr>
            </w:pPr>
            <w:r>
              <w:rPr>
                <w:b/>
                <w:bCs/>
                <w:lang w:val="en-US"/>
              </w:rPr>
              <w:t>3-1</w:t>
            </w:r>
          </w:p>
        </w:tc>
      </w:tr>
      <w:tr w:rsidR="004D1EBA" w:rsidRPr="009F61B3" w:rsidTr="00266C34">
        <w:trPr>
          <w:jc w:val="center"/>
        </w:trPr>
        <w:tc>
          <w:tcPr>
            <w:tcW w:w="811" w:type="dxa"/>
            <w:vMerge/>
          </w:tcPr>
          <w:p w:rsidR="004D1EBA" w:rsidRPr="009F61B3" w:rsidRDefault="004D1EBA" w:rsidP="00266C34">
            <w:pPr>
              <w:jc w:val="center"/>
              <w:rPr>
                <w:b/>
                <w:bCs/>
                <w:lang w:val="en-US"/>
              </w:rPr>
            </w:pPr>
          </w:p>
        </w:tc>
        <w:tc>
          <w:tcPr>
            <w:tcW w:w="2094" w:type="dxa"/>
            <w:shd w:val="clear" w:color="auto" w:fill="auto"/>
            <w:vAlign w:val="center"/>
          </w:tcPr>
          <w:p w:rsidR="004D1EBA" w:rsidRPr="009F61B3" w:rsidRDefault="002756DE" w:rsidP="00266C34">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BCEK / ASOG</w:t>
            </w:r>
          </w:p>
        </w:tc>
        <w:tc>
          <w:tcPr>
            <w:tcW w:w="746" w:type="dxa"/>
            <w:shd w:val="clear" w:color="auto" w:fill="auto"/>
            <w:vAlign w:val="center"/>
          </w:tcPr>
          <w:p w:rsidR="004D1EBA" w:rsidRPr="009F61B3" w:rsidRDefault="00A32EEC" w:rsidP="00266C34">
            <w:pPr>
              <w:jc w:val="center"/>
              <w:rPr>
                <w:b/>
                <w:bCs/>
                <w:lang w:val="en-US"/>
              </w:rPr>
            </w:pPr>
            <w:r>
              <w:rPr>
                <w:b/>
                <w:bCs/>
                <w:lang w:val="en-US"/>
              </w:rPr>
              <w:t>9-0</w:t>
            </w:r>
          </w:p>
        </w:tc>
        <w:tc>
          <w:tcPr>
            <w:tcW w:w="746" w:type="dxa"/>
            <w:shd w:val="clear" w:color="auto" w:fill="auto"/>
            <w:vAlign w:val="center"/>
          </w:tcPr>
          <w:p w:rsidR="004D1EBA" w:rsidRPr="009F61B3" w:rsidRDefault="00A32EEC" w:rsidP="00266C34">
            <w:pPr>
              <w:jc w:val="center"/>
              <w:rPr>
                <w:b/>
                <w:bCs/>
                <w:lang w:val="en-US"/>
              </w:rPr>
            </w:pPr>
            <w:r>
              <w:rPr>
                <w:b/>
                <w:bCs/>
                <w:lang w:val="en-US"/>
              </w:rPr>
              <w:t>9-0</w:t>
            </w:r>
          </w:p>
        </w:tc>
      </w:tr>
    </w:tbl>
    <w:p w:rsidR="00170474" w:rsidRDefault="00170474" w:rsidP="00735105">
      <w:pPr>
        <w:rPr>
          <w:b/>
          <w:bCs/>
          <w:sz w:val="14"/>
          <w:szCs w:val="14"/>
          <w:u w:val="single"/>
          <w:lang w:val="en-US"/>
        </w:rPr>
      </w:pPr>
    </w:p>
    <w:p w:rsidR="004D1EBA" w:rsidRPr="009F61B3" w:rsidRDefault="004D1EBA" w:rsidP="00735105">
      <w:pPr>
        <w:rPr>
          <w:b/>
          <w:bCs/>
          <w:sz w:val="14"/>
          <w:szCs w:val="14"/>
          <w:u w:val="single"/>
          <w:lang w:val="en-US"/>
        </w:rPr>
      </w:pPr>
    </w:p>
    <w:p w:rsidR="00266C34" w:rsidRDefault="00266C34" w:rsidP="00266C34">
      <w:pPr>
        <w:jc w:val="center"/>
        <w:rPr>
          <w:b/>
          <w:bCs/>
          <w:sz w:val="32"/>
          <w:szCs w:val="32"/>
          <w:u w:val="single"/>
          <w:lang w:val="en-US"/>
        </w:rPr>
      </w:pPr>
      <w:r w:rsidRPr="009F61B3">
        <w:rPr>
          <w:b/>
          <w:bCs/>
          <w:sz w:val="32"/>
          <w:szCs w:val="32"/>
          <w:u w:val="single"/>
          <w:lang w:val="en-US"/>
        </w:rPr>
        <w:t xml:space="preserve">GROUPE </w:t>
      </w:r>
      <w:r>
        <w:rPr>
          <w:b/>
          <w:bCs/>
          <w:sz w:val="32"/>
          <w:szCs w:val="32"/>
          <w:u w:val="single"/>
          <w:lang w:val="en-US"/>
        </w:rPr>
        <w:t>C</w:t>
      </w:r>
    </w:p>
    <w:p w:rsidR="00266C34" w:rsidRPr="009F61B3" w:rsidRDefault="00266C34" w:rsidP="00266C34">
      <w:pPr>
        <w:jc w:val="center"/>
        <w:rPr>
          <w:sz w:val="14"/>
          <w:szCs w:val="14"/>
          <w:lang w:val="en-US"/>
        </w:rPr>
      </w:pPr>
    </w:p>
    <w:tbl>
      <w:tblPr>
        <w:tblStyle w:val="Grilledutableau"/>
        <w:tblW w:w="0" w:type="auto"/>
        <w:jc w:val="center"/>
        <w:tblLook w:val="04A0"/>
      </w:tblPr>
      <w:tblGrid>
        <w:gridCol w:w="811"/>
        <w:gridCol w:w="2094"/>
        <w:gridCol w:w="746"/>
        <w:gridCol w:w="746"/>
      </w:tblGrid>
      <w:tr w:rsidR="00266C34" w:rsidRPr="009F61B3" w:rsidTr="00266C34">
        <w:trPr>
          <w:jc w:val="center"/>
        </w:trPr>
        <w:tc>
          <w:tcPr>
            <w:tcW w:w="811" w:type="dxa"/>
            <w:vMerge w:val="restart"/>
            <w:textDirection w:val="tbRl"/>
            <w:vAlign w:val="center"/>
          </w:tcPr>
          <w:p w:rsidR="00266C34" w:rsidRPr="009F61B3" w:rsidRDefault="00266C34" w:rsidP="00266C34">
            <w:pPr>
              <w:ind w:left="113" w:right="113"/>
              <w:jc w:val="center"/>
              <w:rPr>
                <w:b/>
                <w:bCs/>
                <w:lang w:val="en-US"/>
              </w:rPr>
            </w:pPr>
            <w:r>
              <w:rPr>
                <w:b/>
                <w:bCs/>
                <w:lang w:val="en-US"/>
              </w:rPr>
              <w:t>10</w:t>
            </w:r>
            <w:r w:rsidRPr="009F61B3">
              <w:rPr>
                <w:b/>
                <w:bCs/>
                <w:lang w:val="en-US"/>
              </w:rPr>
              <w:t>°</w:t>
            </w:r>
          </w:p>
          <w:p w:rsidR="00266C34" w:rsidRPr="009F61B3" w:rsidRDefault="00266C34" w:rsidP="00266C34">
            <w:pPr>
              <w:ind w:left="113" w:right="113"/>
              <w:jc w:val="center"/>
              <w:rPr>
                <w:lang w:val="en-US"/>
              </w:rPr>
            </w:pPr>
            <w:r w:rsidRPr="009F61B3">
              <w:rPr>
                <w:b/>
                <w:bCs/>
                <w:lang w:val="en-US"/>
              </w:rPr>
              <w:t>JOURNEE</w:t>
            </w:r>
          </w:p>
        </w:tc>
        <w:tc>
          <w:tcPr>
            <w:tcW w:w="2094" w:type="dxa"/>
            <w:vAlign w:val="center"/>
          </w:tcPr>
          <w:p w:rsidR="00266C34" w:rsidRPr="009F61B3" w:rsidRDefault="00266C34" w:rsidP="00266C34">
            <w:pPr>
              <w:jc w:val="center"/>
              <w:rPr>
                <w:lang w:val="en-US"/>
              </w:rPr>
            </w:pPr>
            <w:r w:rsidRPr="009F61B3">
              <w:rPr>
                <w:lang w:val="en-US"/>
              </w:rPr>
              <w:t>RENCONTRES</w:t>
            </w:r>
          </w:p>
        </w:tc>
        <w:tc>
          <w:tcPr>
            <w:tcW w:w="746" w:type="dxa"/>
            <w:vAlign w:val="center"/>
          </w:tcPr>
          <w:p w:rsidR="00266C34" w:rsidRPr="009F61B3" w:rsidRDefault="00266C34" w:rsidP="00266C34">
            <w:pPr>
              <w:jc w:val="center"/>
              <w:rPr>
                <w:lang w:val="en-US"/>
              </w:rPr>
            </w:pPr>
            <w:r w:rsidRPr="009F61B3">
              <w:rPr>
                <w:lang w:val="en-US"/>
              </w:rPr>
              <w:t>U15</w:t>
            </w:r>
          </w:p>
        </w:tc>
        <w:tc>
          <w:tcPr>
            <w:tcW w:w="746" w:type="dxa"/>
            <w:vAlign w:val="center"/>
          </w:tcPr>
          <w:p w:rsidR="00266C34" w:rsidRPr="009F61B3" w:rsidRDefault="00266C34" w:rsidP="00266C34">
            <w:pPr>
              <w:jc w:val="center"/>
              <w:rPr>
                <w:lang w:val="en-US"/>
              </w:rPr>
            </w:pPr>
            <w:r w:rsidRPr="009F61B3">
              <w:rPr>
                <w:lang w:val="en-US"/>
              </w:rPr>
              <w:t>U17</w:t>
            </w:r>
          </w:p>
        </w:tc>
      </w:tr>
      <w:tr w:rsidR="00266C34" w:rsidRPr="009F61B3" w:rsidTr="00266C34">
        <w:trPr>
          <w:trHeight w:val="291"/>
          <w:jc w:val="center"/>
        </w:trPr>
        <w:tc>
          <w:tcPr>
            <w:tcW w:w="811" w:type="dxa"/>
            <w:vMerge/>
          </w:tcPr>
          <w:p w:rsidR="00266C34" w:rsidRPr="009F61B3" w:rsidRDefault="00266C34" w:rsidP="00266C34">
            <w:pPr>
              <w:jc w:val="center"/>
              <w:rPr>
                <w:b/>
                <w:bCs/>
                <w:lang w:val="en-US"/>
              </w:rPr>
            </w:pPr>
          </w:p>
        </w:tc>
        <w:tc>
          <w:tcPr>
            <w:tcW w:w="2094" w:type="dxa"/>
            <w:vAlign w:val="center"/>
          </w:tcPr>
          <w:p w:rsidR="00266C34" w:rsidRPr="009F61B3" w:rsidRDefault="00266C34" w:rsidP="00266C34">
            <w:pPr>
              <w:jc w:val="center"/>
              <w:rPr>
                <w:lang w:val="en-US"/>
              </w:rPr>
            </w:pPr>
            <w:r>
              <w:rPr>
                <w:lang w:val="en-US"/>
              </w:rPr>
              <w:t>OM / JSCA</w:t>
            </w:r>
          </w:p>
        </w:tc>
        <w:tc>
          <w:tcPr>
            <w:tcW w:w="746" w:type="dxa"/>
            <w:shd w:val="clear" w:color="auto" w:fill="auto"/>
            <w:vAlign w:val="center"/>
          </w:tcPr>
          <w:p w:rsidR="00266C34" w:rsidRPr="009F61B3" w:rsidRDefault="00A32EEC" w:rsidP="00266C34">
            <w:pPr>
              <w:jc w:val="center"/>
              <w:rPr>
                <w:b/>
                <w:bCs/>
                <w:lang w:val="en-US"/>
              </w:rPr>
            </w:pPr>
            <w:r>
              <w:rPr>
                <w:b/>
                <w:bCs/>
                <w:lang w:val="en-US"/>
              </w:rPr>
              <w:t>4-0</w:t>
            </w:r>
          </w:p>
        </w:tc>
        <w:tc>
          <w:tcPr>
            <w:tcW w:w="746" w:type="dxa"/>
            <w:shd w:val="clear" w:color="auto" w:fill="auto"/>
            <w:vAlign w:val="center"/>
          </w:tcPr>
          <w:p w:rsidR="00266C34" w:rsidRPr="009F61B3" w:rsidRDefault="00A32EEC" w:rsidP="00266C34">
            <w:pPr>
              <w:jc w:val="center"/>
              <w:rPr>
                <w:b/>
                <w:bCs/>
                <w:lang w:val="en-US"/>
              </w:rPr>
            </w:pPr>
            <w:r>
              <w:rPr>
                <w:b/>
                <w:bCs/>
                <w:lang w:val="en-US"/>
              </w:rPr>
              <w:t>3-0</w:t>
            </w:r>
          </w:p>
        </w:tc>
      </w:tr>
      <w:tr w:rsidR="00266C34" w:rsidTr="00266C34">
        <w:trPr>
          <w:jc w:val="center"/>
        </w:trPr>
        <w:tc>
          <w:tcPr>
            <w:tcW w:w="811" w:type="dxa"/>
            <w:vMerge/>
          </w:tcPr>
          <w:p w:rsidR="00266C34" w:rsidRPr="009F61B3" w:rsidRDefault="00266C34" w:rsidP="00266C34">
            <w:pPr>
              <w:jc w:val="center"/>
              <w:rPr>
                <w:b/>
                <w:bCs/>
                <w:lang w:val="en-US"/>
              </w:rPr>
            </w:pPr>
          </w:p>
        </w:tc>
        <w:tc>
          <w:tcPr>
            <w:tcW w:w="2094" w:type="dxa"/>
            <w:vAlign w:val="center"/>
          </w:tcPr>
          <w:p w:rsidR="00266C34" w:rsidRPr="00A120E4" w:rsidRDefault="00266C34" w:rsidP="00266C34">
            <w:pPr>
              <w:jc w:val="center"/>
            </w:pPr>
            <w:r>
              <w:t>CRBSET / NBT</w:t>
            </w:r>
          </w:p>
        </w:tc>
        <w:tc>
          <w:tcPr>
            <w:tcW w:w="746" w:type="dxa"/>
            <w:vAlign w:val="center"/>
          </w:tcPr>
          <w:p w:rsidR="00266C34" w:rsidRPr="00A120E4" w:rsidRDefault="00266C34" w:rsidP="00266C34">
            <w:pPr>
              <w:jc w:val="center"/>
              <w:rPr>
                <w:b/>
                <w:bCs/>
              </w:rPr>
            </w:pPr>
            <w:r>
              <w:rPr>
                <w:b/>
                <w:bCs/>
              </w:rPr>
              <w:t>REP.</w:t>
            </w:r>
          </w:p>
        </w:tc>
        <w:tc>
          <w:tcPr>
            <w:tcW w:w="746" w:type="dxa"/>
            <w:shd w:val="clear" w:color="auto" w:fill="auto"/>
            <w:vAlign w:val="center"/>
          </w:tcPr>
          <w:p w:rsidR="00266C34" w:rsidRPr="00A120E4" w:rsidRDefault="00266C34" w:rsidP="00266C34">
            <w:pPr>
              <w:jc w:val="center"/>
              <w:rPr>
                <w:b/>
                <w:bCs/>
              </w:rPr>
            </w:pPr>
            <w:r>
              <w:rPr>
                <w:b/>
                <w:bCs/>
              </w:rPr>
              <w:t>REP.</w:t>
            </w:r>
          </w:p>
        </w:tc>
      </w:tr>
      <w:tr w:rsidR="00266C34" w:rsidTr="00266C34">
        <w:trPr>
          <w:jc w:val="center"/>
        </w:trPr>
        <w:tc>
          <w:tcPr>
            <w:tcW w:w="811" w:type="dxa"/>
            <w:vMerge/>
          </w:tcPr>
          <w:p w:rsidR="00266C34" w:rsidRDefault="00266C34" w:rsidP="00266C34">
            <w:pPr>
              <w:jc w:val="center"/>
              <w:rPr>
                <w:b/>
                <w:bCs/>
              </w:rPr>
            </w:pPr>
          </w:p>
        </w:tc>
        <w:tc>
          <w:tcPr>
            <w:tcW w:w="2094" w:type="dxa"/>
            <w:shd w:val="clear" w:color="auto" w:fill="auto"/>
            <w:vAlign w:val="center"/>
          </w:tcPr>
          <w:p w:rsidR="00266C34" w:rsidRPr="00A120E4" w:rsidRDefault="00266C34" w:rsidP="00266C34">
            <w:pPr>
              <w:jc w:val="center"/>
            </w:pPr>
            <w:r>
              <w:t>ASTID / CRBA</w:t>
            </w:r>
          </w:p>
        </w:tc>
        <w:tc>
          <w:tcPr>
            <w:tcW w:w="746" w:type="dxa"/>
            <w:shd w:val="clear" w:color="auto" w:fill="auto"/>
            <w:vAlign w:val="center"/>
          </w:tcPr>
          <w:p w:rsidR="00266C34" w:rsidRPr="00A120E4" w:rsidRDefault="00266C34" w:rsidP="00266C34">
            <w:pPr>
              <w:jc w:val="center"/>
              <w:rPr>
                <w:b/>
                <w:bCs/>
              </w:rPr>
            </w:pPr>
            <w:r>
              <w:rPr>
                <w:b/>
                <w:bCs/>
              </w:rPr>
              <w:t>REP.</w:t>
            </w:r>
          </w:p>
        </w:tc>
        <w:tc>
          <w:tcPr>
            <w:tcW w:w="746" w:type="dxa"/>
            <w:shd w:val="clear" w:color="auto" w:fill="auto"/>
            <w:vAlign w:val="center"/>
          </w:tcPr>
          <w:p w:rsidR="00266C34" w:rsidRPr="00A120E4" w:rsidRDefault="00266C34" w:rsidP="00266C34">
            <w:pPr>
              <w:jc w:val="center"/>
              <w:rPr>
                <w:b/>
                <w:bCs/>
              </w:rPr>
            </w:pPr>
            <w:r>
              <w:rPr>
                <w:b/>
                <w:bCs/>
              </w:rPr>
              <w:t>REP.</w:t>
            </w:r>
          </w:p>
        </w:tc>
      </w:tr>
      <w:tr w:rsidR="00266C34" w:rsidTr="00266C34">
        <w:trPr>
          <w:jc w:val="center"/>
        </w:trPr>
        <w:tc>
          <w:tcPr>
            <w:tcW w:w="811" w:type="dxa"/>
            <w:vMerge/>
          </w:tcPr>
          <w:p w:rsidR="00266C34" w:rsidRDefault="00266C34" w:rsidP="00266C34">
            <w:pPr>
              <w:jc w:val="center"/>
              <w:rPr>
                <w:b/>
                <w:bCs/>
              </w:rPr>
            </w:pPr>
          </w:p>
        </w:tc>
        <w:tc>
          <w:tcPr>
            <w:tcW w:w="2094" w:type="dxa"/>
            <w:shd w:val="clear" w:color="auto" w:fill="auto"/>
            <w:vAlign w:val="center"/>
          </w:tcPr>
          <w:p w:rsidR="00266C34" w:rsidRPr="00A120E4" w:rsidRDefault="00266C34" w:rsidP="00266C34">
            <w:pPr>
              <w:jc w:val="center"/>
            </w:pPr>
            <w:r>
              <w:t>JSD / JST</w:t>
            </w:r>
          </w:p>
        </w:tc>
        <w:tc>
          <w:tcPr>
            <w:tcW w:w="746" w:type="dxa"/>
            <w:shd w:val="clear" w:color="auto" w:fill="auto"/>
            <w:vAlign w:val="center"/>
          </w:tcPr>
          <w:p w:rsidR="00266C34" w:rsidRPr="00A120E4" w:rsidRDefault="00A32EEC" w:rsidP="00266C34">
            <w:pPr>
              <w:jc w:val="center"/>
              <w:rPr>
                <w:b/>
                <w:bCs/>
              </w:rPr>
            </w:pPr>
            <w:r>
              <w:rPr>
                <w:b/>
                <w:bCs/>
              </w:rPr>
              <w:t>3-1</w:t>
            </w:r>
          </w:p>
        </w:tc>
        <w:tc>
          <w:tcPr>
            <w:tcW w:w="746" w:type="dxa"/>
            <w:shd w:val="clear" w:color="auto" w:fill="auto"/>
            <w:vAlign w:val="center"/>
          </w:tcPr>
          <w:p w:rsidR="00266C34" w:rsidRPr="00A120E4" w:rsidRDefault="00A32EEC" w:rsidP="00266C34">
            <w:pPr>
              <w:jc w:val="center"/>
              <w:rPr>
                <w:b/>
                <w:bCs/>
              </w:rPr>
            </w:pPr>
            <w:r>
              <w:rPr>
                <w:b/>
                <w:bCs/>
              </w:rPr>
              <w:t>2-2</w:t>
            </w:r>
          </w:p>
        </w:tc>
      </w:tr>
      <w:tr w:rsidR="00266C34" w:rsidTr="00266C34">
        <w:trPr>
          <w:jc w:val="center"/>
        </w:trPr>
        <w:tc>
          <w:tcPr>
            <w:tcW w:w="811" w:type="dxa"/>
            <w:vMerge/>
          </w:tcPr>
          <w:p w:rsidR="00266C34" w:rsidRDefault="00266C34" w:rsidP="00266C34">
            <w:pPr>
              <w:jc w:val="center"/>
              <w:rPr>
                <w:b/>
                <w:bCs/>
              </w:rPr>
            </w:pPr>
          </w:p>
        </w:tc>
        <w:tc>
          <w:tcPr>
            <w:tcW w:w="2094" w:type="dxa"/>
            <w:shd w:val="clear" w:color="auto" w:fill="auto"/>
            <w:vAlign w:val="center"/>
          </w:tcPr>
          <w:p w:rsidR="00266C34" w:rsidRPr="00A120E4" w:rsidRDefault="00266C34" w:rsidP="00266C34">
            <w:pPr>
              <w:jc w:val="center"/>
            </w:pPr>
            <w:r>
              <w:t>EXEMPT</w:t>
            </w:r>
          </w:p>
        </w:tc>
        <w:tc>
          <w:tcPr>
            <w:tcW w:w="1492" w:type="dxa"/>
            <w:gridSpan w:val="2"/>
            <w:shd w:val="clear" w:color="auto" w:fill="auto"/>
            <w:vAlign w:val="center"/>
          </w:tcPr>
          <w:p w:rsidR="00266C34" w:rsidRPr="00A120E4" w:rsidRDefault="00266C34" w:rsidP="00266C34">
            <w:pPr>
              <w:jc w:val="center"/>
              <w:rPr>
                <w:b/>
                <w:bCs/>
              </w:rPr>
            </w:pPr>
            <w:r>
              <w:rPr>
                <w:b/>
                <w:bCs/>
              </w:rPr>
              <w:t>AEFS</w:t>
            </w:r>
          </w:p>
        </w:tc>
      </w:tr>
    </w:tbl>
    <w:p w:rsidR="00266C34" w:rsidRPr="00C87908" w:rsidRDefault="00266C34" w:rsidP="00D47ADC">
      <w:pPr>
        <w:jc w:val="center"/>
        <w:rPr>
          <w:b/>
          <w:bCs/>
          <w:sz w:val="18"/>
          <w:szCs w:val="18"/>
          <w:u w:val="single"/>
          <w:lang w:val="en-US"/>
        </w:rPr>
      </w:pPr>
    </w:p>
    <w:p w:rsidR="005D19C7" w:rsidRDefault="005613C1" w:rsidP="00D47ADC">
      <w:pPr>
        <w:jc w:val="center"/>
        <w:rPr>
          <w:b/>
          <w:bCs/>
          <w:sz w:val="32"/>
          <w:szCs w:val="32"/>
          <w:u w:val="single"/>
          <w:lang w:val="en-US"/>
        </w:rPr>
      </w:pPr>
      <w:r w:rsidRPr="009F61B3">
        <w:rPr>
          <w:b/>
          <w:bCs/>
          <w:sz w:val="32"/>
          <w:szCs w:val="32"/>
          <w:u w:val="single"/>
          <w:lang w:val="en-US"/>
        </w:rPr>
        <w:t>GROUPE D</w:t>
      </w:r>
    </w:p>
    <w:p w:rsidR="005D19C7" w:rsidRPr="009F61B3" w:rsidRDefault="005D19C7" w:rsidP="00266C34">
      <w:pPr>
        <w:rPr>
          <w:sz w:val="14"/>
          <w:szCs w:val="14"/>
          <w:lang w:val="en-US"/>
        </w:rPr>
      </w:pPr>
    </w:p>
    <w:tbl>
      <w:tblPr>
        <w:tblStyle w:val="Grilledutableau"/>
        <w:tblW w:w="0" w:type="auto"/>
        <w:jc w:val="center"/>
        <w:tblLook w:val="04A0"/>
      </w:tblPr>
      <w:tblGrid>
        <w:gridCol w:w="811"/>
        <w:gridCol w:w="2094"/>
        <w:gridCol w:w="746"/>
        <w:gridCol w:w="746"/>
      </w:tblGrid>
      <w:tr w:rsidR="005D19C7" w:rsidRPr="009F61B3" w:rsidTr="00E52B65">
        <w:trPr>
          <w:jc w:val="center"/>
        </w:trPr>
        <w:tc>
          <w:tcPr>
            <w:tcW w:w="811" w:type="dxa"/>
            <w:vMerge w:val="restart"/>
            <w:textDirection w:val="tbRl"/>
            <w:vAlign w:val="center"/>
          </w:tcPr>
          <w:p w:rsidR="005D19C7" w:rsidRPr="009F61B3" w:rsidRDefault="00FC16DB" w:rsidP="00392D2D">
            <w:pPr>
              <w:ind w:left="113" w:right="113"/>
              <w:jc w:val="center"/>
              <w:rPr>
                <w:b/>
                <w:bCs/>
                <w:lang w:val="en-US"/>
              </w:rPr>
            </w:pPr>
            <w:r>
              <w:rPr>
                <w:b/>
                <w:bCs/>
                <w:lang w:val="en-US"/>
              </w:rPr>
              <w:t>1</w:t>
            </w:r>
            <w:r w:rsidR="00392D2D">
              <w:rPr>
                <w:b/>
                <w:bCs/>
                <w:lang w:val="en-US"/>
              </w:rPr>
              <w:t>1</w:t>
            </w:r>
            <w:r w:rsidR="005D19C7" w:rsidRPr="009F61B3">
              <w:rPr>
                <w:b/>
                <w:bCs/>
                <w:lang w:val="en-US"/>
              </w:rPr>
              <w:t>°</w:t>
            </w:r>
          </w:p>
          <w:p w:rsidR="005D19C7" w:rsidRPr="009F61B3" w:rsidRDefault="005D19C7" w:rsidP="00E52B65">
            <w:pPr>
              <w:ind w:left="113" w:right="113"/>
              <w:jc w:val="center"/>
              <w:rPr>
                <w:lang w:val="en-US"/>
              </w:rPr>
            </w:pPr>
            <w:r w:rsidRPr="009F61B3">
              <w:rPr>
                <w:b/>
                <w:bCs/>
                <w:lang w:val="en-US"/>
              </w:rPr>
              <w:t>JOURNEE</w:t>
            </w:r>
          </w:p>
        </w:tc>
        <w:tc>
          <w:tcPr>
            <w:tcW w:w="2094" w:type="dxa"/>
            <w:vAlign w:val="center"/>
          </w:tcPr>
          <w:p w:rsidR="005D19C7" w:rsidRPr="009F61B3" w:rsidRDefault="005D19C7" w:rsidP="00E52B65">
            <w:pPr>
              <w:jc w:val="center"/>
              <w:rPr>
                <w:lang w:val="en-US"/>
              </w:rPr>
            </w:pPr>
            <w:r w:rsidRPr="009F61B3">
              <w:rPr>
                <w:lang w:val="en-US"/>
              </w:rPr>
              <w:t>RENCONTRES</w:t>
            </w:r>
          </w:p>
        </w:tc>
        <w:tc>
          <w:tcPr>
            <w:tcW w:w="746" w:type="dxa"/>
            <w:vAlign w:val="center"/>
          </w:tcPr>
          <w:p w:rsidR="005D19C7" w:rsidRPr="009F61B3" w:rsidRDefault="005D19C7" w:rsidP="00E52B65">
            <w:pPr>
              <w:jc w:val="center"/>
              <w:rPr>
                <w:lang w:val="en-US"/>
              </w:rPr>
            </w:pPr>
            <w:r w:rsidRPr="009F61B3">
              <w:rPr>
                <w:lang w:val="en-US"/>
              </w:rPr>
              <w:t>U15</w:t>
            </w:r>
          </w:p>
        </w:tc>
        <w:tc>
          <w:tcPr>
            <w:tcW w:w="746" w:type="dxa"/>
            <w:vAlign w:val="center"/>
          </w:tcPr>
          <w:p w:rsidR="005D19C7" w:rsidRPr="009F61B3" w:rsidRDefault="005D19C7" w:rsidP="00E52B65">
            <w:pPr>
              <w:jc w:val="center"/>
              <w:rPr>
                <w:lang w:val="en-US"/>
              </w:rPr>
            </w:pPr>
            <w:r w:rsidRPr="009F61B3">
              <w:rPr>
                <w:lang w:val="en-US"/>
              </w:rPr>
              <w:t>U17</w:t>
            </w:r>
          </w:p>
        </w:tc>
      </w:tr>
      <w:tr w:rsidR="005D19C7" w:rsidRPr="009F61B3" w:rsidTr="00E52B65">
        <w:trPr>
          <w:trHeight w:val="291"/>
          <w:jc w:val="center"/>
        </w:trPr>
        <w:tc>
          <w:tcPr>
            <w:tcW w:w="811" w:type="dxa"/>
            <w:vMerge/>
          </w:tcPr>
          <w:p w:rsidR="005D19C7" w:rsidRPr="009F61B3" w:rsidRDefault="005D19C7" w:rsidP="00E52B65">
            <w:pPr>
              <w:jc w:val="center"/>
              <w:rPr>
                <w:b/>
                <w:bCs/>
                <w:lang w:val="en-US"/>
              </w:rPr>
            </w:pPr>
          </w:p>
        </w:tc>
        <w:tc>
          <w:tcPr>
            <w:tcW w:w="2094" w:type="dxa"/>
            <w:vAlign w:val="center"/>
          </w:tcPr>
          <w:p w:rsidR="005D19C7" w:rsidRPr="009F61B3" w:rsidRDefault="00170474" w:rsidP="00E52B65">
            <w:pPr>
              <w:jc w:val="center"/>
              <w:rPr>
                <w:lang w:val="en-US"/>
              </w:rPr>
            </w:pPr>
            <w:r>
              <w:rPr>
                <w:lang w:val="en-US"/>
              </w:rPr>
              <w:t>RCS / ASECA</w:t>
            </w:r>
          </w:p>
        </w:tc>
        <w:tc>
          <w:tcPr>
            <w:tcW w:w="746" w:type="dxa"/>
            <w:shd w:val="clear" w:color="auto" w:fill="auto"/>
            <w:vAlign w:val="center"/>
          </w:tcPr>
          <w:p w:rsidR="005D19C7" w:rsidRPr="009F61B3" w:rsidRDefault="00F7243E" w:rsidP="00E52B65">
            <w:pPr>
              <w:jc w:val="center"/>
              <w:rPr>
                <w:b/>
                <w:bCs/>
                <w:lang w:val="en-US"/>
              </w:rPr>
            </w:pPr>
            <w:r>
              <w:rPr>
                <w:b/>
                <w:bCs/>
                <w:lang w:val="en-US"/>
              </w:rPr>
              <w:t>3-0 P</w:t>
            </w:r>
          </w:p>
        </w:tc>
        <w:tc>
          <w:tcPr>
            <w:tcW w:w="746" w:type="dxa"/>
            <w:shd w:val="clear" w:color="auto" w:fill="auto"/>
            <w:vAlign w:val="center"/>
          </w:tcPr>
          <w:p w:rsidR="005D19C7" w:rsidRPr="009F61B3" w:rsidRDefault="00F7243E" w:rsidP="00E52B65">
            <w:pPr>
              <w:jc w:val="center"/>
              <w:rPr>
                <w:b/>
                <w:bCs/>
                <w:lang w:val="en-US"/>
              </w:rPr>
            </w:pPr>
            <w:r>
              <w:rPr>
                <w:b/>
                <w:bCs/>
                <w:lang w:val="en-US"/>
              </w:rPr>
              <w:t>6-0</w:t>
            </w:r>
          </w:p>
        </w:tc>
      </w:tr>
      <w:tr w:rsidR="005D19C7" w:rsidTr="00E52B65">
        <w:trPr>
          <w:jc w:val="center"/>
        </w:trPr>
        <w:tc>
          <w:tcPr>
            <w:tcW w:w="811" w:type="dxa"/>
            <w:vMerge/>
          </w:tcPr>
          <w:p w:rsidR="005D19C7" w:rsidRPr="009F61B3" w:rsidRDefault="005D19C7" w:rsidP="00E52B65">
            <w:pPr>
              <w:jc w:val="center"/>
              <w:rPr>
                <w:b/>
                <w:bCs/>
                <w:lang w:val="en-US"/>
              </w:rPr>
            </w:pPr>
          </w:p>
        </w:tc>
        <w:tc>
          <w:tcPr>
            <w:tcW w:w="2094" w:type="dxa"/>
            <w:vAlign w:val="center"/>
          </w:tcPr>
          <w:p w:rsidR="005D19C7" w:rsidRPr="00A120E4" w:rsidRDefault="00170474" w:rsidP="00E52B65">
            <w:pPr>
              <w:jc w:val="center"/>
            </w:pPr>
            <w:r>
              <w:t>CSPT / NRBS</w:t>
            </w:r>
          </w:p>
        </w:tc>
        <w:tc>
          <w:tcPr>
            <w:tcW w:w="746" w:type="dxa"/>
            <w:vAlign w:val="center"/>
          </w:tcPr>
          <w:p w:rsidR="005D19C7" w:rsidRPr="00A120E4" w:rsidRDefault="00F7243E" w:rsidP="00E52B65">
            <w:pPr>
              <w:jc w:val="center"/>
              <w:rPr>
                <w:b/>
                <w:bCs/>
              </w:rPr>
            </w:pPr>
            <w:r>
              <w:rPr>
                <w:b/>
                <w:bCs/>
              </w:rPr>
              <w:t>1-2</w:t>
            </w:r>
          </w:p>
        </w:tc>
        <w:tc>
          <w:tcPr>
            <w:tcW w:w="746" w:type="dxa"/>
            <w:shd w:val="clear" w:color="auto" w:fill="auto"/>
            <w:vAlign w:val="center"/>
          </w:tcPr>
          <w:p w:rsidR="005D19C7" w:rsidRPr="00A120E4" w:rsidRDefault="00F7243E" w:rsidP="00E52B65">
            <w:pPr>
              <w:jc w:val="center"/>
              <w:rPr>
                <w:b/>
                <w:bCs/>
              </w:rPr>
            </w:pPr>
            <w:r>
              <w:rPr>
                <w:b/>
                <w:bCs/>
              </w:rPr>
              <w:t>4-0</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170474" w:rsidP="00E52B65">
            <w:pPr>
              <w:jc w:val="center"/>
            </w:pPr>
            <w:r>
              <w:t>OF / SSSA</w:t>
            </w:r>
          </w:p>
        </w:tc>
        <w:tc>
          <w:tcPr>
            <w:tcW w:w="746" w:type="dxa"/>
            <w:shd w:val="clear" w:color="auto" w:fill="auto"/>
            <w:vAlign w:val="center"/>
          </w:tcPr>
          <w:p w:rsidR="005D19C7" w:rsidRPr="00A120E4" w:rsidRDefault="00362A97" w:rsidP="00E52B65">
            <w:pPr>
              <w:jc w:val="center"/>
              <w:rPr>
                <w:b/>
                <w:bCs/>
              </w:rPr>
            </w:pPr>
            <w:r>
              <w:rPr>
                <w:b/>
                <w:bCs/>
              </w:rPr>
              <w:t>0-2</w:t>
            </w:r>
          </w:p>
        </w:tc>
        <w:tc>
          <w:tcPr>
            <w:tcW w:w="746" w:type="dxa"/>
            <w:shd w:val="clear" w:color="auto" w:fill="auto"/>
            <w:vAlign w:val="center"/>
          </w:tcPr>
          <w:p w:rsidR="005D19C7" w:rsidRPr="00A120E4" w:rsidRDefault="001028B0" w:rsidP="00E52B65">
            <w:pPr>
              <w:jc w:val="center"/>
              <w:rPr>
                <w:b/>
                <w:bCs/>
              </w:rPr>
            </w:pPr>
            <w:r>
              <w:rPr>
                <w:b/>
                <w:bCs/>
              </w:rPr>
              <w:t>1-1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170474" w:rsidP="00E52B65">
            <w:pPr>
              <w:jc w:val="center"/>
            </w:pPr>
            <w:r>
              <w:t>WRBO / USSA</w:t>
            </w:r>
          </w:p>
        </w:tc>
        <w:tc>
          <w:tcPr>
            <w:tcW w:w="746" w:type="dxa"/>
            <w:shd w:val="clear" w:color="auto" w:fill="auto"/>
            <w:vAlign w:val="center"/>
          </w:tcPr>
          <w:p w:rsidR="005D19C7" w:rsidRPr="00A120E4" w:rsidRDefault="00F7243E" w:rsidP="00E52B65">
            <w:pPr>
              <w:jc w:val="center"/>
              <w:rPr>
                <w:b/>
                <w:bCs/>
              </w:rPr>
            </w:pPr>
            <w:r>
              <w:rPr>
                <w:b/>
                <w:bCs/>
              </w:rPr>
              <w:t>0-1</w:t>
            </w:r>
          </w:p>
        </w:tc>
        <w:tc>
          <w:tcPr>
            <w:tcW w:w="746" w:type="dxa"/>
            <w:shd w:val="clear" w:color="auto" w:fill="auto"/>
            <w:vAlign w:val="center"/>
          </w:tcPr>
          <w:p w:rsidR="005D19C7" w:rsidRPr="00A120E4" w:rsidRDefault="00F7243E" w:rsidP="00E52B65">
            <w:pPr>
              <w:jc w:val="center"/>
              <w:rPr>
                <w:b/>
                <w:bCs/>
              </w:rPr>
            </w:pPr>
            <w:r>
              <w:rPr>
                <w:b/>
                <w:bCs/>
              </w:rPr>
              <w:t>0-1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170474" w:rsidP="00E52B65">
            <w:pPr>
              <w:jc w:val="center"/>
            </w:pPr>
            <w:r>
              <w:t>OMC / JSC</w:t>
            </w:r>
          </w:p>
        </w:tc>
        <w:tc>
          <w:tcPr>
            <w:tcW w:w="746" w:type="dxa"/>
            <w:shd w:val="clear" w:color="auto" w:fill="auto"/>
            <w:vAlign w:val="center"/>
          </w:tcPr>
          <w:p w:rsidR="005D19C7" w:rsidRPr="00A120E4" w:rsidRDefault="00A32EEC" w:rsidP="00E52B65">
            <w:pPr>
              <w:jc w:val="center"/>
              <w:rPr>
                <w:b/>
                <w:bCs/>
              </w:rPr>
            </w:pPr>
            <w:r>
              <w:rPr>
                <w:b/>
                <w:bCs/>
              </w:rPr>
              <w:t>0-3</w:t>
            </w:r>
          </w:p>
        </w:tc>
        <w:tc>
          <w:tcPr>
            <w:tcW w:w="746" w:type="dxa"/>
            <w:shd w:val="clear" w:color="auto" w:fill="auto"/>
            <w:vAlign w:val="center"/>
          </w:tcPr>
          <w:p w:rsidR="005D19C7" w:rsidRPr="00A120E4" w:rsidRDefault="00A32EEC" w:rsidP="00E52B65">
            <w:pPr>
              <w:jc w:val="center"/>
              <w:rPr>
                <w:b/>
                <w:bCs/>
              </w:rPr>
            </w:pPr>
            <w:r>
              <w:rPr>
                <w:b/>
                <w:bCs/>
              </w:rPr>
              <w:t>3-2</w:t>
            </w:r>
          </w:p>
        </w:tc>
      </w:tr>
    </w:tbl>
    <w:p w:rsidR="00B65E57" w:rsidRDefault="00B65E57" w:rsidP="00B65E57">
      <w:pPr>
        <w:rPr>
          <w:sz w:val="14"/>
          <w:szCs w:val="14"/>
        </w:rPr>
      </w:pPr>
    </w:p>
    <w:p w:rsidR="00FC16DB" w:rsidRPr="00D47ADC" w:rsidRDefault="00FC16DB" w:rsidP="00B65E57">
      <w:pPr>
        <w:rPr>
          <w:sz w:val="14"/>
          <w:szCs w:val="14"/>
        </w:rPr>
      </w:pPr>
    </w:p>
    <w:p w:rsidR="00B65E57" w:rsidRPr="00D47ADC" w:rsidRDefault="005D19C7" w:rsidP="00D47ADC">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735105" w:rsidRDefault="00735105" w:rsidP="00800FB3">
      <w:pPr>
        <w:rPr>
          <w:rFonts w:ascii="Bookman Old Style" w:hAnsi="Bookman Old Style"/>
          <w:b/>
          <w:iCs/>
          <w:sz w:val="16"/>
          <w:szCs w:val="14"/>
          <w:u w:val="single"/>
        </w:rPr>
      </w:pPr>
    </w:p>
    <w:p w:rsidR="000E1171" w:rsidRPr="00C87908" w:rsidRDefault="000E1171" w:rsidP="00800FB3">
      <w:pPr>
        <w:rPr>
          <w:rFonts w:ascii="Bookman Old Style" w:hAnsi="Bookman Old Style"/>
          <w:b/>
          <w:iCs/>
          <w:sz w:val="12"/>
          <w:szCs w:val="10"/>
          <w:u w:val="single"/>
        </w:rPr>
      </w:pPr>
    </w:p>
    <w:tbl>
      <w:tblPr>
        <w:tblStyle w:val="Grilledutableau"/>
        <w:tblW w:w="0" w:type="auto"/>
        <w:jc w:val="center"/>
        <w:tblLook w:val="04A0"/>
      </w:tblPr>
      <w:tblGrid>
        <w:gridCol w:w="811"/>
        <w:gridCol w:w="2094"/>
        <w:gridCol w:w="746"/>
        <w:gridCol w:w="746"/>
      </w:tblGrid>
      <w:tr w:rsidR="009F61B3" w:rsidTr="00E13B75">
        <w:trPr>
          <w:jc w:val="center"/>
        </w:trPr>
        <w:tc>
          <w:tcPr>
            <w:tcW w:w="811" w:type="dxa"/>
            <w:vMerge w:val="restart"/>
            <w:textDirection w:val="tbRl"/>
            <w:vAlign w:val="center"/>
          </w:tcPr>
          <w:p w:rsidR="009F61B3" w:rsidRPr="009C5B92" w:rsidRDefault="00170474" w:rsidP="00E13B75">
            <w:pPr>
              <w:ind w:left="113" w:right="113"/>
              <w:jc w:val="center"/>
              <w:rPr>
                <w:b/>
                <w:bCs/>
              </w:rPr>
            </w:pPr>
            <w:r>
              <w:rPr>
                <w:b/>
                <w:bCs/>
              </w:rPr>
              <w:t>9</w:t>
            </w:r>
            <w:r w:rsidR="009F61B3" w:rsidRPr="009C5B92">
              <w:rPr>
                <w:b/>
                <w:bCs/>
              </w:rPr>
              <w:t>°</w:t>
            </w:r>
          </w:p>
          <w:p w:rsidR="009F61B3" w:rsidRDefault="009F61B3" w:rsidP="00E13B75">
            <w:pPr>
              <w:ind w:left="113" w:right="113"/>
              <w:jc w:val="center"/>
            </w:pPr>
            <w:r w:rsidRPr="009C5B92">
              <w:rPr>
                <w:b/>
                <w:bCs/>
              </w:rPr>
              <w:t>JOURNEE</w:t>
            </w:r>
          </w:p>
        </w:tc>
        <w:tc>
          <w:tcPr>
            <w:tcW w:w="2094" w:type="dxa"/>
            <w:vAlign w:val="center"/>
          </w:tcPr>
          <w:p w:rsidR="009F61B3" w:rsidRDefault="009F61B3" w:rsidP="00E13B75">
            <w:pPr>
              <w:jc w:val="center"/>
            </w:pPr>
            <w:r>
              <w:t>RENCONTRES</w:t>
            </w:r>
          </w:p>
        </w:tc>
        <w:tc>
          <w:tcPr>
            <w:tcW w:w="746" w:type="dxa"/>
            <w:vAlign w:val="center"/>
          </w:tcPr>
          <w:p w:rsidR="009F61B3" w:rsidRDefault="009F61B3" w:rsidP="00E13B75">
            <w:pPr>
              <w:jc w:val="center"/>
            </w:pPr>
            <w:r>
              <w:t>U15</w:t>
            </w:r>
          </w:p>
        </w:tc>
        <w:tc>
          <w:tcPr>
            <w:tcW w:w="746" w:type="dxa"/>
            <w:vAlign w:val="center"/>
          </w:tcPr>
          <w:p w:rsidR="009F61B3" w:rsidRDefault="009F61B3" w:rsidP="00E13B75">
            <w:pPr>
              <w:jc w:val="center"/>
            </w:pPr>
            <w:r>
              <w:t>U17</w:t>
            </w:r>
          </w:p>
        </w:tc>
      </w:tr>
      <w:tr w:rsidR="009F61B3" w:rsidRPr="00A120E4" w:rsidTr="00FC16DB">
        <w:trPr>
          <w:trHeight w:val="291"/>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170474" w:rsidP="00E13B75">
            <w:pPr>
              <w:jc w:val="center"/>
            </w:pPr>
            <w:r>
              <w:t>OST / OA</w:t>
            </w:r>
          </w:p>
        </w:tc>
        <w:tc>
          <w:tcPr>
            <w:tcW w:w="746" w:type="dxa"/>
            <w:shd w:val="clear" w:color="auto" w:fill="auto"/>
            <w:vAlign w:val="center"/>
          </w:tcPr>
          <w:p w:rsidR="009F61B3" w:rsidRPr="00A120E4" w:rsidRDefault="00F7243E" w:rsidP="00E13B75">
            <w:pPr>
              <w:jc w:val="center"/>
              <w:rPr>
                <w:b/>
                <w:bCs/>
              </w:rPr>
            </w:pPr>
            <w:r>
              <w:rPr>
                <w:b/>
                <w:bCs/>
              </w:rPr>
              <w:t>3-1</w:t>
            </w:r>
          </w:p>
        </w:tc>
        <w:tc>
          <w:tcPr>
            <w:tcW w:w="746" w:type="dxa"/>
            <w:shd w:val="clear" w:color="auto" w:fill="auto"/>
            <w:vAlign w:val="center"/>
          </w:tcPr>
          <w:p w:rsidR="009F61B3" w:rsidRPr="00A120E4" w:rsidRDefault="00F7243E" w:rsidP="00E13B75">
            <w:pPr>
              <w:jc w:val="center"/>
              <w:rPr>
                <w:b/>
                <w:bCs/>
              </w:rPr>
            </w:pPr>
            <w:r>
              <w:rPr>
                <w:b/>
                <w:bCs/>
              </w:rPr>
              <w:t>3-0</w:t>
            </w:r>
          </w:p>
        </w:tc>
      </w:tr>
      <w:tr w:rsidR="009F61B3" w:rsidRPr="00A120E4" w:rsidTr="00FC16DB">
        <w:trPr>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170474" w:rsidP="00E13B75">
            <w:pPr>
              <w:jc w:val="center"/>
            </w:pPr>
            <w:r>
              <w:t>WAF / ESIA</w:t>
            </w:r>
          </w:p>
        </w:tc>
        <w:tc>
          <w:tcPr>
            <w:tcW w:w="746" w:type="dxa"/>
            <w:shd w:val="clear" w:color="auto" w:fill="auto"/>
            <w:vAlign w:val="center"/>
          </w:tcPr>
          <w:p w:rsidR="009F61B3" w:rsidRPr="00A120E4" w:rsidRDefault="00F7243E" w:rsidP="00E13B75">
            <w:pPr>
              <w:jc w:val="center"/>
              <w:rPr>
                <w:b/>
                <w:bCs/>
              </w:rPr>
            </w:pPr>
            <w:r>
              <w:rPr>
                <w:b/>
                <w:bCs/>
              </w:rPr>
              <w:t>1-1</w:t>
            </w:r>
          </w:p>
        </w:tc>
        <w:tc>
          <w:tcPr>
            <w:tcW w:w="746" w:type="dxa"/>
            <w:shd w:val="clear" w:color="auto" w:fill="auto"/>
            <w:vAlign w:val="center"/>
          </w:tcPr>
          <w:p w:rsidR="009F61B3" w:rsidRPr="00A120E4" w:rsidRDefault="00F7243E" w:rsidP="00E13B75">
            <w:pPr>
              <w:jc w:val="center"/>
              <w:rPr>
                <w:b/>
                <w:bCs/>
              </w:rPr>
            </w:pPr>
            <w:r>
              <w:rPr>
                <w:b/>
                <w:bCs/>
              </w:rPr>
              <w:t>NJ</w:t>
            </w:r>
          </w:p>
        </w:tc>
      </w:tr>
      <w:tr w:rsidR="009F61B3" w:rsidRPr="00A120E4" w:rsidTr="00FC16DB">
        <w:trPr>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170474" w:rsidP="00E13B75">
            <w:pPr>
              <w:jc w:val="center"/>
            </w:pPr>
            <w:r>
              <w:t>CRBAR / OCA</w:t>
            </w:r>
          </w:p>
        </w:tc>
        <w:tc>
          <w:tcPr>
            <w:tcW w:w="746" w:type="dxa"/>
            <w:shd w:val="clear" w:color="auto" w:fill="auto"/>
            <w:vAlign w:val="center"/>
          </w:tcPr>
          <w:p w:rsidR="009F61B3" w:rsidRPr="00A120E4" w:rsidRDefault="00F7243E" w:rsidP="00E13B75">
            <w:pPr>
              <w:jc w:val="center"/>
              <w:rPr>
                <w:b/>
                <w:bCs/>
              </w:rPr>
            </w:pPr>
            <w:r>
              <w:rPr>
                <w:b/>
                <w:bCs/>
              </w:rPr>
              <w:t>0-1</w:t>
            </w:r>
          </w:p>
        </w:tc>
        <w:tc>
          <w:tcPr>
            <w:tcW w:w="746" w:type="dxa"/>
            <w:shd w:val="clear" w:color="auto" w:fill="auto"/>
            <w:vAlign w:val="center"/>
          </w:tcPr>
          <w:p w:rsidR="009F61B3" w:rsidRPr="00A120E4" w:rsidRDefault="00F7243E" w:rsidP="00E13B75">
            <w:pPr>
              <w:jc w:val="center"/>
              <w:rPr>
                <w:b/>
                <w:bCs/>
              </w:rPr>
            </w:pPr>
            <w:r>
              <w:rPr>
                <w:b/>
                <w:bCs/>
              </w:rPr>
              <w:t>0-1</w:t>
            </w:r>
          </w:p>
        </w:tc>
      </w:tr>
      <w:tr w:rsidR="009F61B3" w:rsidRPr="00A120E4" w:rsidTr="00FC16DB">
        <w:trPr>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170474" w:rsidP="00E13B75">
            <w:pPr>
              <w:jc w:val="center"/>
            </w:pPr>
            <w:r>
              <w:t>USBM / SRBT</w:t>
            </w:r>
          </w:p>
        </w:tc>
        <w:tc>
          <w:tcPr>
            <w:tcW w:w="746" w:type="dxa"/>
            <w:shd w:val="clear" w:color="auto" w:fill="auto"/>
            <w:vAlign w:val="center"/>
          </w:tcPr>
          <w:p w:rsidR="009F61B3" w:rsidRPr="00A120E4" w:rsidRDefault="00F7243E" w:rsidP="00E13B75">
            <w:pPr>
              <w:jc w:val="center"/>
              <w:rPr>
                <w:b/>
                <w:bCs/>
              </w:rPr>
            </w:pPr>
            <w:r>
              <w:rPr>
                <w:b/>
                <w:bCs/>
              </w:rPr>
              <w:t>0-3</w:t>
            </w:r>
          </w:p>
        </w:tc>
        <w:tc>
          <w:tcPr>
            <w:tcW w:w="746" w:type="dxa"/>
            <w:shd w:val="clear" w:color="auto" w:fill="auto"/>
            <w:vAlign w:val="center"/>
          </w:tcPr>
          <w:p w:rsidR="009F61B3" w:rsidRPr="00A120E4" w:rsidRDefault="00F7243E" w:rsidP="00E13B75">
            <w:pPr>
              <w:jc w:val="center"/>
              <w:rPr>
                <w:b/>
                <w:bCs/>
              </w:rPr>
            </w:pPr>
            <w:r>
              <w:rPr>
                <w:b/>
                <w:bCs/>
              </w:rPr>
              <w:t>1-2</w:t>
            </w:r>
          </w:p>
        </w:tc>
      </w:tr>
      <w:tr w:rsidR="009F61B3" w:rsidRPr="00A120E4" w:rsidTr="007D35DD">
        <w:trPr>
          <w:jc w:val="center"/>
        </w:trPr>
        <w:tc>
          <w:tcPr>
            <w:tcW w:w="811" w:type="dxa"/>
            <w:vMerge/>
            <w:tcBorders>
              <w:bottom w:val="single" w:sz="24" w:space="0" w:color="auto"/>
            </w:tcBorders>
          </w:tcPr>
          <w:p w:rsidR="009F61B3" w:rsidRDefault="009F61B3" w:rsidP="00E13B75">
            <w:pPr>
              <w:jc w:val="center"/>
              <w:rPr>
                <w:b/>
                <w:bCs/>
              </w:rPr>
            </w:pPr>
          </w:p>
        </w:tc>
        <w:tc>
          <w:tcPr>
            <w:tcW w:w="2094" w:type="dxa"/>
            <w:tcBorders>
              <w:bottom w:val="single" w:sz="24" w:space="0" w:color="auto"/>
            </w:tcBorders>
            <w:shd w:val="clear" w:color="auto" w:fill="auto"/>
            <w:vAlign w:val="center"/>
          </w:tcPr>
          <w:p w:rsidR="009F61B3" w:rsidRPr="00A120E4" w:rsidRDefault="00170474" w:rsidP="00E13B75">
            <w:pPr>
              <w:jc w:val="center"/>
            </w:pPr>
            <w:r>
              <w:t>RSCA / IRBBH</w:t>
            </w:r>
          </w:p>
        </w:tc>
        <w:tc>
          <w:tcPr>
            <w:tcW w:w="746" w:type="dxa"/>
            <w:tcBorders>
              <w:bottom w:val="single" w:sz="24" w:space="0" w:color="auto"/>
            </w:tcBorders>
            <w:shd w:val="clear" w:color="auto" w:fill="auto"/>
            <w:vAlign w:val="center"/>
          </w:tcPr>
          <w:p w:rsidR="009F61B3" w:rsidRPr="00A120E4" w:rsidRDefault="00A32EEC" w:rsidP="00E13B75">
            <w:pPr>
              <w:jc w:val="center"/>
              <w:rPr>
                <w:b/>
                <w:bCs/>
              </w:rPr>
            </w:pPr>
            <w:r>
              <w:rPr>
                <w:b/>
                <w:bCs/>
              </w:rPr>
              <w:t>1-3</w:t>
            </w:r>
          </w:p>
        </w:tc>
        <w:tc>
          <w:tcPr>
            <w:tcW w:w="746" w:type="dxa"/>
            <w:tcBorders>
              <w:bottom w:val="single" w:sz="24" w:space="0" w:color="auto"/>
            </w:tcBorders>
            <w:shd w:val="clear" w:color="auto" w:fill="auto"/>
            <w:vAlign w:val="center"/>
          </w:tcPr>
          <w:p w:rsidR="009F61B3" w:rsidRPr="00A120E4" w:rsidRDefault="00A32EEC" w:rsidP="00E13B75">
            <w:pPr>
              <w:jc w:val="center"/>
              <w:rPr>
                <w:b/>
                <w:bCs/>
              </w:rPr>
            </w:pPr>
            <w:r>
              <w:rPr>
                <w:b/>
                <w:bCs/>
              </w:rPr>
              <w:t>2-0</w:t>
            </w:r>
          </w:p>
        </w:tc>
      </w:tr>
      <w:tr w:rsidR="00C87908" w:rsidRPr="00A120E4" w:rsidTr="00C87908">
        <w:trPr>
          <w:jc w:val="center"/>
        </w:trPr>
        <w:tc>
          <w:tcPr>
            <w:tcW w:w="811" w:type="dxa"/>
            <w:vMerge w:val="restart"/>
            <w:tcBorders>
              <w:top w:val="single" w:sz="24" w:space="0" w:color="auto"/>
            </w:tcBorders>
            <w:vAlign w:val="center"/>
          </w:tcPr>
          <w:p w:rsidR="00C87908" w:rsidRDefault="00C87908" w:rsidP="00C87908">
            <w:pPr>
              <w:jc w:val="center"/>
              <w:rPr>
                <w:b/>
                <w:bCs/>
              </w:rPr>
            </w:pPr>
            <w:r>
              <w:rPr>
                <w:b/>
                <w:bCs/>
              </w:rPr>
              <w:t>7° J.</w:t>
            </w:r>
          </w:p>
        </w:tc>
        <w:tc>
          <w:tcPr>
            <w:tcW w:w="2094" w:type="dxa"/>
            <w:tcBorders>
              <w:top w:val="single" w:sz="24" w:space="0" w:color="auto"/>
              <w:bottom w:val="single" w:sz="24" w:space="0" w:color="auto"/>
            </w:tcBorders>
            <w:shd w:val="clear" w:color="auto" w:fill="auto"/>
            <w:vAlign w:val="center"/>
          </w:tcPr>
          <w:p w:rsidR="00C87908" w:rsidRDefault="00C87908" w:rsidP="00E13B75">
            <w:pPr>
              <w:jc w:val="center"/>
            </w:pPr>
            <w:r>
              <w:t>WAF / OCA</w:t>
            </w:r>
          </w:p>
        </w:tc>
        <w:tc>
          <w:tcPr>
            <w:tcW w:w="746" w:type="dxa"/>
            <w:tcBorders>
              <w:top w:val="single" w:sz="24" w:space="0" w:color="auto"/>
              <w:bottom w:val="single" w:sz="24" w:space="0" w:color="auto"/>
            </w:tcBorders>
            <w:shd w:val="clear" w:color="auto" w:fill="auto"/>
            <w:vAlign w:val="center"/>
          </w:tcPr>
          <w:p w:rsidR="00C87908" w:rsidRDefault="00C87908" w:rsidP="00E13B75">
            <w:pPr>
              <w:jc w:val="center"/>
              <w:rPr>
                <w:b/>
                <w:bCs/>
              </w:rPr>
            </w:pPr>
            <w:r>
              <w:rPr>
                <w:b/>
                <w:bCs/>
              </w:rPr>
              <w:t>1-1</w:t>
            </w:r>
          </w:p>
        </w:tc>
        <w:tc>
          <w:tcPr>
            <w:tcW w:w="746" w:type="dxa"/>
            <w:tcBorders>
              <w:top w:val="single" w:sz="24" w:space="0" w:color="auto"/>
              <w:bottom w:val="single" w:sz="24" w:space="0" w:color="auto"/>
            </w:tcBorders>
            <w:shd w:val="clear" w:color="auto" w:fill="auto"/>
            <w:vAlign w:val="center"/>
          </w:tcPr>
          <w:p w:rsidR="00C87908" w:rsidRDefault="00C87908" w:rsidP="00E13B75">
            <w:pPr>
              <w:jc w:val="center"/>
              <w:rPr>
                <w:b/>
                <w:bCs/>
              </w:rPr>
            </w:pPr>
            <w:r>
              <w:rPr>
                <w:b/>
                <w:bCs/>
              </w:rPr>
              <w:t>1-0</w:t>
            </w:r>
          </w:p>
        </w:tc>
      </w:tr>
      <w:tr w:rsidR="00C87908" w:rsidRPr="00A120E4" w:rsidTr="00D81B91">
        <w:trPr>
          <w:jc w:val="center"/>
        </w:trPr>
        <w:tc>
          <w:tcPr>
            <w:tcW w:w="811" w:type="dxa"/>
            <w:vMerge/>
          </w:tcPr>
          <w:p w:rsidR="00C87908" w:rsidRDefault="00C87908" w:rsidP="00E13B75">
            <w:pPr>
              <w:jc w:val="center"/>
              <w:rPr>
                <w:b/>
                <w:bCs/>
              </w:rPr>
            </w:pPr>
          </w:p>
        </w:tc>
        <w:tc>
          <w:tcPr>
            <w:tcW w:w="2094" w:type="dxa"/>
            <w:tcBorders>
              <w:top w:val="single" w:sz="24" w:space="0" w:color="auto"/>
            </w:tcBorders>
            <w:shd w:val="clear" w:color="auto" w:fill="auto"/>
            <w:vAlign w:val="center"/>
          </w:tcPr>
          <w:p w:rsidR="00C87908" w:rsidRDefault="00C87908" w:rsidP="00E13B75">
            <w:pPr>
              <w:jc w:val="center"/>
            </w:pPr>
            <w:r>
              <w:t>OA / ESIA</w:t>
            </w:r>
          </w:p>
        </w:tc>
        <w:tc>
          <w:tcPr>
            <w:tcW w:w="746" w:type="dxa"/>
            <w:tcBorders>
              <w:top w:val="single" w:sz="24" w:space="0" w:color="auto"/>
            </w:tcBorders>
            <w:shd w:val="clear" w:color="auto" w:fill="auto"/>
            <w:vAlign w:val="center"/>
          </w:tcPr>
          <w:p w:rsidR="00C87908" w:rsidRDefault="00C87908" w:rsidP="00E13B75">
            <w:pPr>
              <w:jc w:val="center"/>
              <w:rPr>
                <w:b/>
                <w:bCs/>
              </w:rPr>
            </w:pPr>
            <w:r>
              <w:rPr>
                <w:b/>
                <w:bCs/>
              </w:rPr>
              <w:t>NJ</w:t>
            </w:r>
          </w:p>
        </w:tc>
        <w:tc>
          <w:tcPr>
            <w:tcW w:w="746" w:type="dxa"/>
            <w:tcBorders>
              <w:top w:val="single" w:sz="24" w:space="0" w:color="auto"/>
            </w:tcBorders>
            <w:shd w:val="clear" w:color="auto" w:fill="auto"/>
            <w:vAlign w:val="center"/>
          </w:tcPr>
          <w:p w:rsidR="00C87908" w:rsidRDefault="00C87908" w:rsidP="00E13B75">
            <w:pPr>
              <w:jc w:val="center"/>
              <w:rPr>
                <w:b/>
                <w:bCs/>
              </w:rPr>
            </w:pPr>
            <w:r>
              <w:rPr>
                <w:b/>
                <w:bCs/>
              </w:rPr>
              <w:t>3-2</w:t>
            </w:r>
          </w:p>
        </w:tc>
      </w:tr>
    </w:tbl>
    <w:p w:rsidR="005804D0" w:rsidRPr="00CE573A" w:rsidRDefault="005804D0" w:rsidP="005804D0">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p>
    <w:p w:rsidR="005804D0" w:rsidRDefault="005804D0" w:rsidP="005804D0">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5804D0" w:rsidRDefault="005804D0" w:rsidP="005804D0">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16</w:t>
      </w:r>
      <w:r w:rsidRPr="0027007A">
        <w:rPr>
          <w:rFonts w:ascii="Bookman Old Style" w:hAnsi="Bookman Old Style"/>
          <w:b/>
          <w:bCs/>
          <w:color w:val="000000"/>
          <w:sz w:val="28"/>
          <w:szCs w:val="28"/>
          <w:highlight w:val="magenta"/>
          <w:u w:val="single"/>
        </w:rPr>
        <w:t>° JOURNEE</w:t>
      </w:r>
    </w:p>
    <w:p w:rsidR="005804D0" w:rsidRPr="00D3489D" w:rsidRDefault="005804D0" w:rsidP="005804D0">
      <w:pPr>
        <w:spacing w:line="360" w:lineRule="auto"/>
        <w:jc w:val="center"/>
        <w:rPr>
          <w:rFonts w:ascii="Bookman Old Style" w:hAnsi="Bookman Old Style"/>
          <w:b/>
          <w:bCs/>
          <w:color w:val="E36C0A" w:themeColor="accent6" w:themeShade="BF"/>
          <w:sz w:val="40"/>
          <w:szCs w:val="4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23</w:t>
      </w:r>
      <w:r w:rsidRPr="00D3489D">
        <w:rPr>
          <w:rFonts w:ascii="Bookman Old Style" w:hAnsi="Bookman Old Style"/>
          <w:b/>
          <w:color w:val="000000"/>
          <w:u w:val="single"/>
        </w:rPr>
        <w:t xml:space="preserve"> FEVRIER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5804D0" w:rsidRPr="001601C2" w:rsidTr="005A3795">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CRBSET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5804D0" w:rsidRPr="00D3489D" w:rsidRDefault="005804D0" w:rsidP="005A3795">
            <w:pPr>
              <w:spacing w:line="276" w:lineRule="auto"/>
              <w:jc w:val="center"/>
              <w:rPr>
                <w:rFonts w:ascii="Bookman Old Style" w:eastAsiaTheme="minorEastAsia" w:hAnsi="Bookman Old Style"/>
              </w:rPr>
            </w:pPr>
            <w:r>
              <w:rPr>
                <w:rFonts w:ascii="Bookman Old Style" w:eastAsiaTheme="minorEastAsia" w:hAnsi="Bookman Old Style"/>
              </w:rPr>
              <w:t>11</w:t>
            </w:r>
            <w:r w:rsidRPr="00D3489D">
              <w:rPr>
                <w:rFonts w:ascii="Bookman Old Style" w:eastAsiaTheme="minorEastAsia" w:hAnsi="Bookman Old Style"/>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D3489D">
              <w:rPr>
                <w:rFonts w:ascii="Bookman Old Style" w:hAnsi="Bookman Old Style"/>
                <w:color w:val="000000"/>
              </w:rPr>
              <w:t xml:space="preserve"> H</w:t>
            </w:r>
            <w:r>
              <w:rPr>
                <w:rFonts w:ascii="Bookman Old Style" w:hAnsi="Bookman Old Style"/>
                <w:color w:val="000000"/>
              </w:rPr>
              <w:t xml:space="preserve"> 30</w:t>
            </w:r>
          </w:p>
        </w:tc>
      </w:tr>
      <w:tr w:rsidR="005804D0" w:rsidRPr="001601C2" w:rsidTr="005A3795">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360" w:lineRule="auto"/>
              <w:jc w:val="center"/>
              <w:rPr>
                <w:rFonts w:ascii="Bookman Old Style" w:hAnsi="Bookman Old Style"/>
                <w:b/>
              </w:rPr>
            </w:pPr>
            <w:r>
              <w:rPr>
                <w:rFonts w:ascii="Bookman Old Style" w:hAnsi="Bookman Old Style"/>
                <w:b/>
              </w:rPr>
              <w:t>SSSA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D3489D">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D3489D">
              <w:rPr>
                <w:rFonts w:ascii="Bookman Old Style" w:hAnsi="Bookman Old Style"/>
                <w:color w:val="000000"/>
              </w:rPr>
              <w:t xml:space="preserve"> H</w:t>
            </w:r>
            <w:r>
              <w:rPr>
                <w:rFonts w:ascii="Bookman Old Style" w:hAnsi="Bookman Old Style"/>
                <w:color w:val="000000"/>
              </w:rPr>
              <w:t xml:space="preserve"> 30</w:t>
            </w:r>
          </w:p>
        </w:tc>
      </w:tr>
      <w:tr w:rsidR="005804D0" w:rsidRPr="001601C2" w:rsidTr="005A3795">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360" w:lineRule="auto"/>
              <w:jc w:val="center"/>
              <w:rPr>
                <w:rFonts w:ascii="Bookman Old Style" w:hAnsi="Bookman Old Style"/>
                <w:b/>
              </w:rPr>
            </w:pPr>
            <w:r>
              <w:rPr>
                <w:rFonts w:ascii="Bookman Old Style" w:hAnsi="Bookman Old Style"/>
                <w:b/>
              </w:rPr>
              <w:t>ARBB / RCS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804D0" w:rsidRPr="00CB2C59" w:rsidRDefault="005804D0" w:rsidP="005A3795">
            <w:pPr>
              <w:spacing w:line="276" w:lineRule="auto"/>
              <w:jc w:val="center"/>
              <w:rPr>
                <w:rFonts w:ascii="Bookman Old Style" w:hAnsi="Bookman Old Style"/>
                <w:color w:val="000000"/>
              </w:rPr>
            </w:pPr>
            <w:r w:rsidRPr="00CB2C59">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804D0" w:rsidRPr="001601C2" w:rsidTr="005A3795">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360" w:lineRule="auto"/>
              <w:jc w:val="center"/>
              <w:rPr>
                <w:rFonts w:ascii="Bookman Old Style" w:hAnsi="Bookman Old Style"/>
                <w:b/>
              </w:rPr>
            </w:pPr>
            <w:r>
              <w:rPr>
                <w:rFonts w:ascii="Bookman Old Style" w:hAnsi="Bookman Old Style"/>
                <w:b/>
              </w:rPr>
              <w:t>SRBT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804D0" w:rsidRDefault="005804D0" w:rsidP="005A3795">
            <w:pPr>
              <w:spacing w:line="276" w:lineRule="auto"/>
              <w:jc w:val="center"/>
              <w:rPr>
                <w:rFonts w:ascii="Bookman Old Style" w:hAnsi="Bookman Old Style"/>
                <w:color w:val="000000"/>
              </w:rPr>
            </w:pPr>
            <w:r>
              <w:rPr>
                <w:rFonts w:ascii="Bookman Old Style" w:hAnsi="Bookman Old Style"/>
                <w:color w:val="000000"/>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804D0" w:rsidRPr="001601C2" w:rsidTr="005A3795">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360" w:lineRule="auto"/>
              <w:jc w:val="center"/>
              <w:rPr>
                <w:rFonts w:ascii="Bookman Old Style" w:hAnsi="Bookman Old Style"/>
                <w:b/>
              </w:rPr>
            </w:pPr>
            <w:r>
              <w:rPr>
                <w:rFonts w:ascii="Bookman Old Style" w:hAnsi="Bookman Old Style"/>
                <w:b/>
              </w:rPr>
              <w:t>JSIO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804D0" w:rsidRDefault="005804D0" w:rsidP="005A3795">
            <w:pPr>
              <w:spacing w:line="276" w:lineRule="auto"/>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5804D0" w:rsidRPr="00D3489D" w:rsidRDefault="005804D0" w:rsidP="005804D0">
      <w:pPr>
        <w:spacing w:before="120" w:after="100" w:afterAutospacing="1" w:line="408" w:lineRule="atLeast"/>
        <w:jc w:val="center"/>
        <w:rPr>
          <w:rFonts w:ascii="Bookman Old Style" w:hAnsi="Bookman Old Style"/>
          <w:b/>
          <w:color w:val="000000"/>
          <w:u w:val="single"/>
        </w:rPr>
      </w:pPr>
      <w:r w:rsidRPr="00D3489D">
        <w:rPr>
          <w:rFonts w:ascii="Bookman Old Style" w:hAnsi="Bookman Old Style"/>
          <w:b/>
          <w:color w:val="000000"/>
          <w:u w:val="single"/>
        </w:rPr>
        <w:t xml:space="preserve">SAMEDI </w:t>
      </w:r>
      <w:r>
        <w:rPr>
          <w:rFonts w:ascii="Bookman Old Style" w:hAnsi="Bookman Old Style"/>
          <w:b/>
          <w:color w:val="000000"/>
          <w:u w:val="single"/>
        </w:rPr>
        <w:t>24</w:t>
      </w:r>
      <w:r w:rsidRPr="00D3489D">
        <w:rPr>
          <w:rFonts w:ascii="Bookman Old Style" w:hAnsi="Bookman Old Style"/>
          <w:b/>
          <w:color w:val="000000"/>
          <w:u w:val="single"/>
        </w:rPr>
        <w:t xml:space="preserve"> FEVRIER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color w:val="000000"/>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sidRPr="00D3489D">
              <w:rPr>
                <w:rFonts w:ascii="Bookman Old Style" w:hAnsi="Bookman Old Style"/>
                <w:color w:val="000000"/>
              </w:rPr>
              <w:t>BEJAIA NACERIA</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CSPC / JSBA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8E695D" w:rsidRDefault="005804D0" w:rsidP="005A3795">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8E695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eastAsiaTheme="minorEastAsia" w:hAnsi="Bookman Old Style"/>
              </w:rPr>
              <w:t>15</w:t>
            </w:r>
            <w:r w:rsidRPr="00D3489D">
              <w:rPr>
                <w:rFonts w:ascii="Bookman Old Style" w:eastAsiaTheme="minorEastAsia" w:hAnsi="Bookman Old Style"/>
              </w:rPr>
              <w:t xml:space="preserve"> H</w:t>
            </w:r>
          </w:p>
        </w:tc>
      </w:tr>
      <w:tr w:rsidR="005804D0" w:rsidRPr="001601C2" w:rsidTr="005A3795">
        <w:trPr>
          <w:trHeight w:val="3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CB2C59" w:rsidRDefault="005804D0" w:rsidP="005A3795">
            <w:pPr>
              <w:spacing w:before="100" w:beforeAutospacing="1" w:after="100" w:afterAutospacing="1" w:line="408" w:lineRule="atLeast"/>
              <w:jc w:val="center"/>
              <w:rPr>
                <w:rFonts w:ascii="Bookman Old Style" w:hAnsi="Bookman Old Style"/>
                <w:bCs/>
                <w:color w:val="000000"/>
              </w:rPr>
            </w:pPr>
            <w:r w:rsidRPr="00CB2C59">
              <w:rPr>
                <w:rFonts w:ascii="Bookman Old Style" w:hAnsi="Bookman Old Style"/>
                <w:bCs/>
              </w:rPr>
              <w:t>OUED GHIR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ASOG / OA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1601C2" w:rsidRDefault="005804D0" w:rsidP="005A3795">
            <w:pPr>
              <w:spacing w:line="276" w:lineRule="auto"/>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1601C2"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D3489D" w:rsidRDefault="005804D0" w:rsidP="005A3795">
            <w:pPr>
              <w:spacing w:before="100" w:beforeAutospacing="1" w:after="100" w:afterAutospacing="1" w:line="408" w:lineRule="atLeast"/>
              <w:jc w:val="center"/>
              <w:rPr>
                <w:rFonts w:ascii="Bookman Old Style" w:hAnsi="Bookman Old Style"/>
              </w:rPr>
            </w:pPr>
            <w:r w:rsidRPr="00D3489D">
              <w:rPr>
                <w:rFonts w:ascii="Bookman Old Style" w:hAnsi="Bookman Old Style"/>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D3489D" w:rsidRDefault="005804D0" w:rsidP="005A3795">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AIT RZINE</w:t>
            </w:r>
          </w:p>
        </w:tc>
      </w:tr>
    </w:tbl>
    <w:p w:rsidR="005804D0" w:rsidRPr="00D1362C" w:rsidRDefault="005804D0" w:rsidP="005804D0">
      <w:pPr>
        <w:spacing w:line="360" w:lineRule="auto"/>
        <w:rPr>
          <w:rFonts w:ascii="Bookman Old Style" w:hAnsi="Bookman Old Style"/>
          <w:b/>
          <w:bCs/>
          <w:color w:val="E36C0A" w:themeColor="accent6" w:themeShade="BF"/>
          <w:sz w:val="22"/>
          <w:szCs w:val="22"/>
          <w:u w:val="single"/>
        </w:rPr>
      </w:pPr>
    </w:p>
    <w:p w:rsidR="005804D0" w:rsidRPr="006550C6" w:rsidRDefault="005804D0" w:rsidP="005804D0">
      <w:pPr>
        <w:spacing w:line="360" w:lineRule="auto"/>
        <w:jc w:val="center"/>
        <w:rPr>
          <w:rFonts w:ascii="Bookman Old Style" w:hAnsi="Bookman Old Style"/>
          <w:b/>
          <w:bCs/>
          <w:sz w:val="36"/>
          <w:szCs w:val="36"/>
          <w:u w:val="single"/>
        </w:rPr>
      </w:pPr>
      <w:r w:rsidRPr="00814453">
        <w:rPr>
          <w:rFonts w:ascii="Bookman Old Style" w:hAnsi="Bookman Old Style"/>
          <w:b/>
          <w:bCs/>
          <w:sz w:val="28"/>
          <w:szCs w:val="28"/>
          <w:highlight w:val="cyan"/>
          <w:u w:val="single"/>
        </w:rPr>
        <w:t>%%%%%%%%%%%%%%%</w:t>
      </w:r>
    </w:p>
    <w:p w:rsidR="005804D0" w:rsidRPr="00EA6C91" w:rsidRDefault="005804D0" w:rsidP="005804D0">
      <w:pPr>
        <w:spacing w:line="360" w:lineRule="auto"/>
        <w:jc w:val="center"/>
        <w:rPr>
          <w:b/>
          <w:bCs/>
          <w:i/>
          <w:iCs/>
        </w:rPr>
      </w:pPr>
      <w:r w:rsidRPr="0027007A">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5804D0" w:rsidRPr="00E20966" w:rsidRDefault="005804D0" w:rsidP="005804D0">
      <w:pPr>
        <w:spacing w:line="360" w:lineRule="auto"/>
        <w:jc w:val="center"/>
        <w:rPr>
          <w:b/>
          <w:bCs/>
        </w:rPr>
      </w:pPr>
      <w:r>
        <w:rPr>
          <w:rFonts w:ascii="Bookman Old Style" w:hAnsi="Bookman Old Style"/>
          <w:b/>
          <w:bCs/>
          <w:color w:val="000000"/>
          <w:sz w:val="28"/>
          <w:szCs w:val="28"/>
          <w:highlight w:val="magenta"/>
          <w:u w:val="single"/>
        </w:rPr>
        <w:t>PROGRAMMATION 14</w:t>
      </w:r>
      <w:r w:rsidRPr="00E20966">
        <w:rPr>
          <w:rFonts w:ascii="Bookman Old Style" w:hAnsi="Bookman Old Style"/>
          <w:b/>
          <w:bCs/>
          <w:color w:val="000000"/>
          <w:sz w:val="28"/>
          <w:szCs w:val="28"/>
          <w:highlight w:val="magenta"/>
          <w:u w:val="single"/>
        </w:rPr>
        <w:t>° JOURNEE</w:t>
      </w:r>
    </w:p>
    <w:p w:rsidR="005804D0" w:rsidRPr="00E20966" w:rsidRDefault="005804D0" w:rsidP="005804D0">
      <w:pPr>
        <w:spacing w:line="360" w:lineRule="auto"/>
        <w:jc w:val="center"/>
        <w:rPr>
          <w:b/>
          <w:bCs/>
          <w:sz w:val="20"/>
          <w:szCs w:val="20"/>
        </w:rPr>
      </w:pPr>
      <w:r w:rsidRPr="00E20966">
        <w:rPr>
          <w:rFonts w:ascii="Bookman Old Style" w:hAnsi="Bookman Old Style"/>
          <w:b/>
          <w:color w:val="000000"/>
          <w:u w:val="single"/>
        </w:rPr>
        <w:t xml:space="preserve">VENDREDI </w:t>
      </w:r>
      <w:r>
        <w:rPr>
          <w:rFonts w:ascii="Bookman Old Style" w:hAnsi="Bookman Old Style"/>
          <w:b/>
          <w:color w:val="000000"/>
          <w:u w:val="single"/>
        </w:rPr>
        <w:t>23 FEVRIER 2018</w:t>
      </w: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5804D0" w:rsidRPr="00E20966" w:rsidTr="005A379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5804D0" w:rsidRPr="00E20966" w:rsidTr="005A379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E20966"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NRBS / USBM</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r w:rsidR="005804D0" w:rsidRPr="00E20966" w:rsidTr="005A379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IRBBH / JST</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E20966"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5804D0" w:rsidRPr="00D3489D" w:rsidRDefault="005804D0" w:rsidP="005804D0">
      <w:pPr>
        <w:spacing w:before="120" w:after="100" w:afterAutospacing="1" w:line="408" w:lineRule="atLeast"/>
        <w:jc w:val="center"/>
        <w:rPr>
          <w:rFonts w:ascii="Bookman Old Style" w:hAnsi="Bookman Old Style"/>
          <w:b/>
          <w:color w:val="000000"/>
          <w:u w:val="single"/>
        </w:rPr>
      </w:pPr>
      <w:r w:rsidRPr="00D3489D">
        <w:rPr>
          <w:rFonts w:ascii="Bookman Old Style" w:hAnsi="Bookman Old Style"/>
          <w:b/>
          <w:color w:val="000000"/>
          <w:u w:val="single"/>
        </w:rPr>
        <w:t xml:space="preserve">SAMEDI </w:t>
      </w:r>
      <w:r>
        <w:rPr>
          <w:rFonts w:ascii="Bookman Old Style" w:hAnsi="Bookman Old Style"/>
          <w:b/>
          <w:color w:val="000000"/>
          <w:u w:val="single"/>
        </w:rPr>
        <w:t>24</w:t>
      </w:r>
      <w:r w:rsidRPr="00D3489D">
        <w:rPr>
          <w:rFonts w:ascii="Bookman Old Style" w:hAnsi="Bookman Old Style"/>
          <w:b/>
          <w:color w:val="000000"/>
          <w:u w:val="single"/>
        </w:rPr>
        <w:t xml:space="preserve"> FEVRIER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color w:val="000000"/>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4D3631" w:rsidRDefault="005804D0" w:rsidP="005A3795">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D3489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BCEK / USSA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8E695D" w:rsidRDefault="005804D0" w:rsidP="005A3795">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8E695D"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eastAsiaTheme="minorEastAsia" w:hAnsi="Bookman Old Style"/>
              </w:rPr>
              <w:t>14</w:t>
            </w:r>
            <w:r w:rsidRPr="00D3489D">
              <w:rPr>
                <w:rFonts w:ascii="Bookman Old Style" w:eastAsiaTheme="minorEastAsia" w:hAnsi="Bookman Old Style"/>
              </w:rPr>
              <w:t xml:space="preserve"> H</w:t>
            </w:r>
          </w:p>
        </w:tc>
      </w:tr>
      <w:tr w:rsidR="005804D0" w:rsidRPr="001601C2" w:rsidTr="005A3795">
        <w:trPr>
          <w:trHeight w:val="3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CB2C59" w:rsidRDefault="005804D0" w:rsidP="005A3795">
            <w:pPr>
              <w:spacing w:before="100" w:beforeAutospacing="1" w:after="100" w:afterAutospacing="1" w:line="408" w:lineRule="atLeast"/>
              <w:jc w:val="center"/>
              <w:rPr>
                <w:rFonts w:ascii="Bookman Old Style" w:hAnsi="Bookman Old Style"/>
                <w:bCs/>
                <w:color w:val="000000"/>
              </w:rPr>
            </w:pPr>
            <w:r>
              <w:rPr>
                <w:rFonts w:ascii="Bookman Old Style" w:hAnsi="Bookman Old Style"/>
                <w:bCs/>
                <w:color w:val="000000"/>
              </w:rPr>
              <w:t>SEDDOUK</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D3489D"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OMC / JSB</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1601C2" w:rsidRDefault="005804D0" w:rsidP="005A3795">
            <w:pPr>
              <w:spacing w:line="276" w:lineRule="auto"/>
              <w:jc w:val="center"/>
              <w:rPr>
                <w:rFonts w:ascii="Bookman Old Style" w:hAnsi="Bookman Old Style"/>
                <w:color w:val="000000"/>
              </w:rPr>
            </w:pPr>
            <w:r>
              <w:rPr>
                <w:rFonts w:ascii="Bookman Old Style" w:hAnsi="Bookman Old Style"/>
                <w:color w:val="000000"/>
              </w:rPr>
              <w:t>11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Pr="001601C2"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5804D0" w:rsidRPr="001601C2" w:rsidTr="005A3795">
        <w:trPr>
          <w:trHeight w:val="3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bCs/>
                <w:color w:val="000000"/>
              </w:rPr>
            </w:pPr>
            <w:r>
              <w:rPr>
                <w:rFonts w:ascii="Bookman Old Style" w:hAnsi="Bookman Old Style"/>
                <w:bCs/>
                <w:color w:val="000000"/>
              </w:rPr>
              <w:t>FERAOUN</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OF / ESIA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Default="005804D0" w:rsidP="005A3795">
            <w:pPr>
              <w:spacing w:line="276" w:lineRule="auto"/>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5804D0" w:rsidRPr="001601C2" w:rsidTr="005A379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D3489D" w:rsidRDefault="005804D0" w:rsidP="005A3795">
            <w:pPr>
              <w:spacing w:before="100" w:beforeAutospacing="1" w:after="100" w:afterAutospacing="1" w:line="408" w:lineRule="atLeast"/>
              <w:jc w:val="center"/>
              <w:rPr>
                <w:rFonts w:ascii="Bookman Old Style" w:hAnsi="Bookman Old Style"/>
              </w:rPr>
            </w:pPr>
            <w:r w:rsidRPr="00D3489D">
              <w:rPr>
                <w:rFonts w:ascii="Bookman Old Style" w:hAnsi="Bookman Old Style"/>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D3489D" w:rsidRDefault="005804D0" w:rsidP="005A3795">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WRB OUZELLAGUEN – WA FELDEN</w:t>
            </w:r>
          </w:p>
        </w:tc>
      </w:tr>
    </w:tbl>
    <w:p w:rsidR="005804D0" w:rsidRDefault="005804D0" w:rsidP="005804D0">
      <w:pPr>
        <w:tabs>
          <w:tab w:val="left" w:pos="1373"/>
        </w:tabs>
      </w:pPr>
    </w:p>
    <w:p w:rsidR="005804D0" w:rsidRDefault="005804D0" w:rsidP="005804D0">
      <w:pPr>
        <w:spacing w:line="360" w:lineRule="auto"/>
        <w:rPr>
          <w:rFonts w:ascii="Bookman Old Style" w:hAnsi="Bookman Old Style"/>
          <w:color w:val="E36C0A" w:themeColor="accent6" w:themeShade="BF"/>
          <w:sz w:val="6"/>
          <w:szCs w:val="6"/>
          <w:u w:val="single"/>
        </w:rPr>
      </w:pPr>
    </w:p>
    <w:p w:rsidR="005804D0" w:rsidRDefault="005804D0" w:rsidP="005804D0">
      <w:pPr>
        <w:spacing w:line="360" w:lineRule="auto"/>
        <w:rPr>
          <w:rFonts w:ascii="Bookman Old Style" w:hAnsi="Bookman Old Style"/>
          <w:color w:val="E36C0A" w:themeColor="accent6" w:themeShade="BF"/>
          <w:sz w:val="6"/>
          <w:szCs w:val="6"/>
          <w:u w:val="single"/>
        </w:rPr>
      </w:pPr>
    </w:p>
    <w:p w:rsidR="005804D0" w:rsidRDefault="005804D0" w:rsidP="005804D0">
      <w:pPr>
        <w:spacing w:line="360" w:lineRule="auto"/>
        <w:rPr>
          <w:rFonts w:ascii="Bookman Old Style" w:hAnsi="Bookman Old Style"/>
          <w:color w:val="E36C0A" w:themeColor="accent6" w:themeShade="BF"/>
          <w:sz w:val="6"/>
          <w:szCs w:val="6"/>
          <w:u w:val="single"/>
        </w:rPr>
      </w:pPr>
    </w:p>
    <w:p w:rsidR="005804D0" w:rsidRDefault="005804D0" w:rsidP="005804D0">
      <w:pPr>
        <w:spacing w:line="360" w:lineRule="auto"/>
        <w:rPr>
          <w:rFonts w:ascii="Bookman Old Style" w:hAnsi="Bookman Old Style"/>
          <w:color w:val="E36C0A" w:themeColor="accent6" w:themeShade="BF"/>
          <w:sz w:val="6"/>
          <w:szCs w:val="6"/>
          <w:u w:val="single"/>
        </w:rPr>
      </w:pPr>
    </w:p>
    <w:p w:rsidR="005804D0" w:rsidRDefault="005804D0" w:rsidP="005804D0">
      <w:pPr>
        <w:spacing w:line="360" w:lineRule="auto"/>
        <w:rPr>
          <w:rFonts w:ascii="Bookman Old Style" w:hAnsi="Bookman Old Style"/>
          <w:color w:val="E36C0A" w:themeColor="accent6" w:themeShade="BF"/>
          <w:sz w:val="6"/>
          <w:szCs w:val="6"/>
          <w:u w:val="single"/>
        </w:rPr>
      </w:pPr>
    </w:p>
    <w:p w:rsidR="005804D0" w:rsidRDefault="005804D0" w:rsidP="005804D0">
      <w:pPr>
        <w:spacing w:line="360" w:lineRule="auto"/>
        <w:rPr>
          <w:rFonts w:ascii="Bookman Old Style" w:hAnsi="Bookman Old Style"/>
          <w:color w:val="E36C0A" w:themeColor="accent6" w:themeShade="BF"/>
          <w:sz w:val="6"/>
          <w:szCs w:val="6"/>
          <w:u w:val="single"/>
        </w:rPr>
      </w:pPr>
    </w:p>
    <w:p w:rsidR="005804D0" w:rsidRPr="00A01936" w:rsidRDefault="005804D0" w:rsidP="005804D0">
      <w:pPr>
        <w:spacing w:line="360" w:lineRule="auto"/>
        <w:rPr>
          <w:rFonts w:ascii="Bookman Old Style" w:hAnsi="Bookman Old Style"/>
          <w:color w:val="E36C0A" w:themeColor="accent6" w:themeShade="BF"/>
          <w:sz w:val="6"/>
          <w:szCs w:val="6"/>
          <w:u w:val="single"/>
        </w:rPr>
      </w:pPr>
    </w:p>
    <w:p w:rsidR="005804D0" w:rsidRPr="005E5096" w:rsidRDefault="005804D0" w:rsidP="005804D0">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5804D0" w:rsidRPr="00455C3A" w:rsidRDefault="005804D0" w:rsidP="005804D0">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5804D0" w:rsidRDefault="005804D0" w:rsidP="005804D0">
      <w:pPr>
        <w:pStyle w:val="Sansinterligne"/>
        <w:rPr>
          <w:sz w:val="6"/>
          <w:szCs w:val="6"/>
        </w:rPr>
      </w:pPr>
    </w:p>
    <w:p w:rsidR="005804D0" w:rsidRDefault="005804D0" w:rsidP="005804D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8</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5804D0" w:rsidRPr="00A01936" w:rsidRDefault="005804D0" w:rsidP="005804D0">
      <w:pPr>
        <w:pStyle w:val="Sansinterligne"/>
        <w:rPr>
          <w:sz w:val="2"/>
          <w:szCs w:val="2"/>
        </w:rPr>
      </w:pPr>
    </w:p>
    <w:p w:rsidR="005804D0" w:rsidRDefault="005804D0" w:rsidP="005804D0">
      <w:pPr>
        <w:pStyle w:val="Sansinterligne"/>
        <w:rPr>
          <w:sz w:val="8"/>
          <w:szCs w:val="8"/>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VENDREDI 23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NCB / WAT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CRM / CRB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Pr="005A3795" w:rsidRDefault="005A3795" w:rsidP="005A3795">
            <w:pPr>
              <w:spacing w:before="100" w:beforeAutospacing="1" w:after="100" w:afterAutospacing="1" w:line="408" w:lineRule="atLeast"/>
              <w:jc w:val="center"/>
              <w:rPr>
                <w:rFonts w:ascii="Bookman Old Style" w:hAnsi="Bookman Old Style"/>
                <w:color w:val="000000"/>
                <w:highlight w:val="yellow"/>
              </w:rPr>
            </w:pPr>
            <w:r w:rsidRPr="005A3795">
              <w:rPr>
                <w:rFonts w:ascii="Bookman Old Style" w:hAnsi="Bookman Old Style"/>
                <w:color w:val="000000"/>
                <w:highlight w:val="yellow"/>
              </w:rPr>
              <w:t>9</w:t>
            </w:r>
            <w:r w:rsidR="005804D0" w:rsidRPr="005A3795">
              <w:rPr>
                <w:rFonts w:ascii="Bookman Old Style" w:hAnsi="Bookman Old Style"/>
                <w:color w:val="000000"/>
                <w:highlight w:val="yellow"/>
              </w:rPr>
              <w:t xml:space="preserve"> H </w:t>
            </w:r>
            <w:r w:rsidRPr="005A3795">
              <w:rPr>
                <w:rFonts w:ascii="Bookman Old Style" w:hAnsi="Bookman Old Style"/>
                <w:color w:val="000000"/>
                <w:highlight w:val="yellow"/>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Pr="005A3795" w:rsidRDefault="005804D0" w:rsidP="005A3795">
            <w:pPr>
              <w:spacing w:before="100" w:beforeAutospacing="1" w:after="100" w:afterAutospacing="1" w:line="408" w:lineRule="atLeast"/>
              <w:jc w:val="center"/>
              <w:rPr>
                <w:rFonts w:ascii="Bookman Old Style" w:hAnsi="Bookman Old Style"/>
                <w:color w:val="000000"/>
                <w:highlight w:val="yellow"/>
              </w:rPr>
            </w:pPr>
            <w:r w:rsidRPr="005A3795">
              <w:rPr>
                <w:rFonts w:ascii="Bookman Old Style" w:hAnsi="Bookman Old Style"/>
                <w:color w:val="000000"/>
                <w:highlight w:val="yellow"/>
              </w:rPr>
              <w:t xml:space="preserve">11 H </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FCB / JSBA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5804D0" w:rsidRDefault="005804D0" w:rsidP="005804D0">
      <w:pPr>
        <w:spacing w:line="360" w:lineRule="auto"/>
        <w:jc w:val="center"/>
        <w:rPr>
          <w:rFonts w:ascii="Bookman Old Style" w:hAnsi="Bookman Old Style"/>
          <w:color w:val="000000"/>
          <w:sz w:val="14"/>
          <w:szCs w:val="14"/>
          <w:highlight w:val="yellow"/>
        </w:rPr>
      </w:pPr>
    </w:p>
    <w:p w:rsidR="005804D0" w:rsidRDefault="005804D0" w:rsidP="005804D0">
      <w:pPr>
        <w:spacing w:line="360" w:lineRule="auto"/>
        <w:jc w:val="center"/>
        <w:rPr>
          <w:rFonts w:ascii="Bookman Old Style" w:hAnsi="Bookman Old Style"/>
          <w:b/>
          <w:color w:val="000000"/>
          <w:u w:val="single"/>
        </w:rPr>
      </w:pPr>
    </w:p>
    <w:p w:rsidR="005804D0" w:rsidRDefault="005804D0" w:rsidP="005804D0">
      <w:pPr>
        <w:spacing w:line="360" w:lineRule="auto"/>
        <w:jc w:val="center"/>
        <w:rPr>
          <w:rFonts w:ascii="Bookman Old Style" w:hAnsi="Bookman Old Style"/>
          <w:b/>
          <w:color w:val="000000"/>
          <w:u w:val="single"/>
        </w:rPr>
      </w:pPr>
    </w:p>
    <w:p w:rsidR="005804D0" w:rsidRDefault="005804D0" w:rsidP="005804D0">
      <w:pPr>
        <w:spacing w:line="360" w:lineRule="auto"/>
        <w:jc w:val="center"/>
        <w:rPr>
          <w:rFonts w:ascii="Bookman Old Style" w:hAnsi="Bookman Old Style"/>
          <w:b/>
          <w:color w:val="000000"/>
          <w:u w:val="single"/>
        </w:rPr>
      </w:pPr>
    </w:p>
    <w:p w:rsidR="005804D0" w:rsidRDefault="005804D0" w:rsidP="005804D0">
      <w:pPr>
        <w:spacing w:line="360" w:lineRule="auto"/>
        <w:jc w:val="center"/>
        <w:rPr>
          <w:rFonts w:ascii="Bookman Old Style" w:hAnsi="Bookman Old Style"/>
          <w:b/>
          <w:color w:val="000000"/>
          <w:u w:val="single"/>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SAMEDI 24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AST / JSIO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5804D0" w:rsidRPr="00310309" w:rsidRDefault="005804D0" w:rsidP="005804D0">
      <w:pPr>
        <w:spacing w:line="360" w:lineRule="auto"/>
        <w:jc w:val="center"/>
        <w:rPr>
          <w:rFonts w:ascii="Bookman Old Style" w:hAnsi="Bookman Old Style"/>
          <w:color w:val="000000"/>
          <w:sz w:val="14"/>
          <w:szCs w:val="14"/>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r>
        <w:rPr>
          <w:rFonts w:ascii="Bookman Old Style" w:hAnsi="Bookman Old Style"/>
          <w:color w:val="000000"/>
          <w:highlight w:val="yellow"/>
        </w:rPr>
        <w:t>§§§§§§§§§§§§§§§§§§§§§§§§§§§§§§§§§§§§§§§</w:t>
      </w:r>
    </w:p>
    <w:p w:rsidR="005804D0" w:rsidRPr="008E695D" w:rsidRDefault="005804D0" w:rsidP="005804D0">
      <w:pPr>
        <w:jc w:val="center"/>
        <w:rPr>
          <w:rFonts w:ascii="Bookman Old Style" w:hAnsi="Bookman Old Style"/>
          <w:color w:val="000000"/>
          <w:highlight w:val="yellow"/>
        </w:rPr>
      </w:pPr>
    </w:p>
    <w:p w:rsidR="005804D0" w:rsidRPr="00455C3A" w:rsidRDefault="005804D0" w:rsidP="005804D0">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5804D0" w:rsidRDefault="005804D0" w:rsidP="005804D0">
      <w:pPr>
        <w:pStyle w:val="Sansinterligne"/>
        <w:rPr>
          <w:sz w:val="6"/>
          <w:szCs w:val="6"/>
        </w:rPr>
      </w:pPr>
    </w:p>
    <w:p w:rsidR="005804D0" w:rsidRDefault="005804D0" w:rsidP="005804D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8</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5804D0" w:rsidRPr="00A01936" w:rsidRDefault="005804D0" w:rsidP="005804D0">
      <w:pPr>
        <w:pStyle w:val="Sansinterligne"/>
        <w:rPr>
          <w:sz w:val="2"/>
          <w:szCs w:val="2"/>
        </w:rPr>
      </w:pPr>
    </w:p>
    <w:p w:rsidR="005804D0" w:rsidRDefault="005804D0" w:rsidP="005804D0">
      <w:pPr>
        <w:pStyle w:val="Sansinterligne"/>
        <w:rPr>
          <w:sz w:val="8"/>
          <w:szCs w:val="8"/>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SAMEDI 24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CB2C59" w:rsidRDefault="005804D0" w:rsidP="005A3795">
            <w:pPr>
              <w:spacing w:before="100" w:beforeAutospacing="1" w:after="100" w:afterAutospacing="1" w:line="408" w:lineRule="atLeast"/>
              <w:jc w:val="center"/>
              <w:rPr>
                <w:rFonts w:ascii="Bookman Old Style" w:hAnsi="Bookman Old Style"/>
                <w:color w:val="000000"/>
              </w:rPr>
            </w:pPr>
            <w:r w:rsidRPr="00CB2C59">
              <w:rPr>
                <w:rFonts w:ascii="Bookman Old Style" w:hAnsi="Bookman Old Style"/>
                <w:color w:val="000000"/>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CB2C59"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AB / ENSB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804D0" w:rsidRPr="00CB2C59" w:rsidRDefault="005804D0" w:rsidP="005A3795">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Pr="00CB2C59" w:rsidRDefault="005804D0" w:rsidP="005A3795">
            <w:pPr>
              <w:spacing w:before="100" w:beforeAutospacing="1" w:after="100" w:afterAutospacing="1" w:line="408" w:lineRule="atLeast"/>
              <w:jc w:val="center"/>
              <w:rPr>
                <w:rFonts w:ascii="Bookman Old Style" w:hAnsi="Bookman Old Style"/>
                <w:color w:val="000000"/>
              </w:rPr>
            </w:pPr>
            <w:r w:rsidRPr="00CB2C59">
              <w:rPr>
                <w:rFonts w:ascii="Bookman Old Style" w:hAnsi="Bookman Old Style"/>
                <w:color w:val="000000"/>
              </w:rPr>
              <w:t>15 H</w:t>
            </w:r>
          </w:p>
        </w:tc>
      </w:tr>
    </w:tbl>
    <w:p w:rsidR="005804D0" w:rsidRPr="00792727" w:rsidRDefault="005804D0" w:rsidP="005804D0">
      <w:pPr>
        <w:spacing w:line="360" w:lineRule="auto"/>
        <w:rPr>
          <w:rFonts w:ascii="Bookman Old Style" w:hAnsi="Bookman Old Style"/>
          <w:color w:val="000000"/>
          <w:sz w:val="10"/>
          <w:szCs w:val="10"/>
          <w:highlight w:val="yellow"/>
        </w:rPr>
      </w:pPr>
    </w:p>
    <w:p w:rsidR="005804D0" w:rsidRDefault="005804D0" w:rsidP="005804D0">
      <w:pPr>
        <w:spacing w:line="360" w:lineRule="auto"/>
        <w:jc w:val="center"/>
        <w:rPr>
          <w:rFonts w:ascii="Bookman Old Style" w:hAnsi="Bookman Old Style"/>
          <w:color w:val="000000"/>
          <w:sz w:val="14"/>
          <w:szCs w:val="14"/>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Pr="0060470F" w:rsidRDefault="005804D0" w:rsidP="005804D0">
      <w:pPr>
        <w:spacing w:line="360" w:lineRule="auto"/>
        <w:jc w:val="center"/>
        <w:rPr>
          <w:rFonts w:ascii="Bookman Old Style" w:hAnsi="Bookman Old Style"/>
          <w:color w:val="000000"/>
          <w:highlight w:val="yellow"/>
        </w:rPr>
      </w:pPr>
      <w:r w:rsidRPr="0060470F">
        <w:rPr>
          <w:rFonts w:ascii="Bookman Old Style" w:hAnsi="Bookman Old Style"/>
          <w:color w:val="000000"/>
          <w:highlight w:val="yellow"/>
        </w:rPr>
        <w:t>§§§§§§§§§§§§§§§§§§§§§§§§§§§§§§§§§§§§§§§§§§§§§§§</w:t>
      </w:r>
    </w:p>
    <w:p w:rsidR="005804D0" w:rsidRDefault="005804D0" w:rsidP="005804D0">
      <w:pPr>
        <w:spacing w:line="360" w:lineRule="auto"/>
        <w:jc w:val="center"/>
        <w:rPr>
          <w:rFonts w:ascii="Bookman Old Style" w:hAnsi="Bookman Old Style"/>
          <w:color w:val="000000"/>
          <w:sz w:val="14"/>
          <w:szCs w:val="14"/>
          <w:highlight w:val="yellow"/>
        </w:rPr>
      </w:pPr>
    </w:p>
    <w:p w:rsidR="005804D0" w:rsidRDefault="005804D0" w:rsidP="005804D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9</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r w:rsidRPr="0060470F">
        <w:rPr>
          <w:rFonts w:ascii="Bookman Old Style" w:hAnsi="Bookman Old Style"/>
          <w:color w:val="000000"/>
          <w:highlight w:val="yellow"/>
          <w:u w:val="single"/>
        </w:rPr>
        <w:t>-MATCHS AVANCES</w:t>
      </w:r>
    </w:p>
    <w:p w:rsidR="005804D0" w:rsidRPr="00A01936" w:rsidRDefault="005804D0" w:rsidP="005804D0">
      <w:pPr>
        <w:pStyle w:val="Sansinterligne"/>
        <w:rPr>
          <w:sz w:val="2"/>
          <w:szCs w:val="2"/>
        </w:rPr>
      </w:pPr>
    </w:p>
    <w:p w:rsidR="005804D0" w:rsidRDefault="005804D0" w:rsidP="005804D0">
      <w:pPr>
        <w:pStyle w:val="Sansinterligne"/>
        <w:rPr>
          <w:sz w:val="8"/>
          <w:szCs w:val="8"/>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VENDREDI 23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CB2C59"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CB2C59"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CSPC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Pr="00CB2C59"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Pr="00CB2C59"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Pr="00CB2C59">
              <w:rPr>
                <w:rFonts w:ascii="Bookman Old Style" w:hAnsi="Bookman Old Style"/>
                <w:color w:val="000000"/>
              </w:rPr>
              <w:t xml:space="preserve"> H</w:t>
            </w:r>
          </w:p>
        </w:tc>
      </w:tr>
    </w:tbl>
    <w:p w:rsidR="005804D0" w:rsidRPr="00310309" w:rsidRDefault="005804D0" w:rsidP="005804D0">
      <w:pPr>
        <w:spacing w:line="360" w:lineRule="auto"/>
        <w:jc w:val="center"/>
        <w:rPr>
          <w:rFonts w:ascii="Bookman Old Style" w:hAnsi="Bookman Old Style"/>
          <w:color w:val="000000"/>
          <w:sz w:val="14"/>
          <w:szCs w:val="14"/>
          <w:highlight w:val="yellow"/>
        </w:rPr>
      </w:pPr>
    </w:p>
    <w:p w:rsidR="005804D0" w:rsidRDefault="005804D0" w:rsidP="005804D0">
      <w:pPr>
        <w:spacing w:line="360" w:lineRule="auto"/>
        <w:jc w:val="center"/>
        <w:rPr>
          <w:rFonts w:ascii="Bookman Old Style" w:hAnsi="Bookman Old Style"/>
          <w:color w:val="000000"/>
          <w:sz w:val="6"/>
          <w:szCs w:val="6"/>
          <w:highlight w:val="yellow"/>
        </w:rPr>
      </w:pPr>
    </w:p>
    <w:p w:rsidR="005804D0" w:rsidRDefault="005804D0" w:rsidP="005804D0">
      <w:pPr>
        <w:spacing w:line="360" w:lineRule="auto"/>
        <w:jc w:val="center"/>
        <w:rPr>
          <w:rFonts w:ascii="Bookman Old Style" w:hAnsi="Bookman Old Style"/>
          <w:color w:val="000000"/>
          <w:sz w:val="6"/>
          <w:szCs w:val="6"/>
          <w:highlight w:val="yellow"/>
        </w:rPr>
      </w:pPr>
    </w:p>
    <w:p w:rsidR="005804D0" w:rsidRPr="00310309" w:rsidRDefault="005804D0" w:rsidP="005804D0">
      <w:pPr>
        <w:spacing w:line="360" w:lineRule="auto"/>
        <w:jc w:val="center"/>
        <w:rPr>
          <w:rFonts w:ascii="Bookman Old Style" w:hAnsi="Bookman Old Style"/>
          <w:color w:val="000000"/>
          <w:sz w:val="6"/>
          <w:szCs w:val="6"/>
          <w:highlight w:val="yellow"/>
        </w:rPr>
      </w:pPr>
    </w:p>
    <w:p w:rsidR="005804D0" w:rsidRDefault="005804D0" w:rsidP="005804D0">
      <w:pPr>
        <w:spacing w:line="360" w:lineRule="auto"/>
        <w:jc w:val="center"/>
        <w:rPr>
          <w:rFonts w:ascii="Bookman Old Style" w:hAnsi="Bookman Old Style"/>
          <w:b/>
          <w:bCs/>
          <w:sz w:val="40"/>
          <w:szCs w:val="32"/>
          <w:u w:val="single"/>
          <w:shd w:val="clear" w:color="auto" w:fill="DBE5F1" w:themeFill="accent1" w:themeFillTint="33"/>
        </w:rPr>
      </w:pPr>
    </w:p>
    <w:p w:rsidR="005804D0" w:rsidRDefault="005804D0" w:rsidP="005804D0">
      <w:pPr>
        <w:spacing w:line="360" w:lineRule="auto"/>
        <w:jc w:val="center"/>
        <w:rPr>
          <w:rFonts w:ascii="Bookman Old Style" w:hAnsi="Bookman Old Style"/>
          <w:b/>
          <w:bCs/>
          <w:sz w:val="40"/>
          <w:szCs w:val="32"/>
          <w:u w:val="single"/>
          <w:shd w:val="clear" w:color="auto" w:fill="DBE5F1" w:themeFill="accent1" w:themeFillTint="33"/>
        </w:rPr>
      </w:pPr>
    </w:p>
    <w:p w:rsidR="005804D0" w:rsidRDefault="005804D0" w:rsidP="005804D0">
      <w:pPr>
        <w:spacing w:line="360" w:lineRule="auto"/>
        <w:jc w:val="center"/>
        <w:rPr>
          <w:rFonts w:ascii="Bookman Old Style" w:hAnsi="Bookman Old Style"/>
          <w:b/>
          <w:bCs/>
          <w:sz w:val="40"/>
          <w:szCs w:val="32"/>
          <w:u w:val="single"/>
          <w:shd w:val="clear" w:color="auto" w:fill="DBE5F1" w:themeFill="accent1" w:themeFillTint="33"/>
        </w:rPr>
      </w:pPr>
    </w:p>
    <w:p w:rsidR="005804D0" w:rsidRPr="00455C3A" w:rsidRDefault="005804D0" w:rsidP="005804D0">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–C-</w:t>
      </w:r>
    </w:p>
    <w:p w:rsidR="005804D0" w:rsidRDefault="005804D0" w:rsidP="005804D0">
      <w:pPr>
        <w:pStyle w:val="Sansinterligne"/>
        <w:rPr>
          <w:sz w:val="6"/>
          <w:szCs w:val="6"/>
        </w:rPr>
      </w:pPr>
    </w:p>
    <w:p w:rsidR="005804D0" w:rsidRDefault="005804D0" w:rsidP="005804D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10</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5804D0" w:rsidRPr="00A01936" w:rsidRDefault="005804D0" w:rsidP="005804D0">
      <w:pPr>
        <w:pStyle w:val="Sansinterligne"/>
        <w:rPr>
          <w:sz w:val="2"/>
          <w:szCs w:val="2"/>
        </w:rPr>
      </w:pPr>
    </w:p>
    <w:p w:rsidR="005804D0" w:rsidRDefault="005804D0" w:rsidP="005804D0">
      <w:pPr>
        <w:pStyle w:val="Sansinterligne"/>
        <w:rPr>
          <w:sz w:val="8"/>
          <w:szCs w:val="8"/>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SAMEDI 24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sidRPr="00B00C2F">
              <w:rPr>
                <w:rFonts w:ascii="Bookman Old Style" w:hAnsi="Bookman Old Style"/>
                <w:color w:val="000000"/>
                <w:highlight w:val="yellow"/>
              </w:rPr>
              <w:t>AOKAS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ASTID / CRBA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Pr="00B00C2F" w:rsidRDefault="005804D0" w:rsidP="005A3795">
            <w:pPr>
              <w:spacing w:before="100" w:beforeAutospacing="1" w:after="100" w:afterAutospacing="1" w:line="408" w:lineRule="atLeast"/>
              <w:jc w:val="center"/>
              <w:rPr>
                <w:rFonts w:ascii="Bookman Old Style" w:hAnsi="Bookman Old Style"/>
                <w:color w:val="000000"/>
                <w:highlight w:val="yellow"/>
              </w:rPr>
            </w:pPr>
            <w:r w:rsidRPr="00B00C2F">
              <w:rPr>
                <w:rFonts w:ascii="Bookman Old Style" w:hAnsi="Bookman Old Style"/>
                <w:color w:val="000000"/>
                <w:highlight w:val="yellow"/>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Pr="00B00C2F" w:rsidRDefault="005804D0" w:rsidP="005A3795">
            <w:pPr>
              <w:spacing w:before="100" w:beforeAutospacing="1" w:after="100" w:afterAutospacing="1" w:line="408" w:lineRule="atLeast"/>
              <w:jc w:val="center"/>
              <w:rPr>
                <w:rFonts w:ascii="Bookman Old Style" w:hAnsi="Bookman Old Style"/>
                <w:color w:val="000000"/>
                <w:highlight w:val="yellow"/>
              </w:rPr>
            </w:pPr>
            <w:r w:rsidRPr="00B00C2F">
              <w:rPr>
                <w:rFonts w:ascii="Bookman Old Style" w:hAnsi="Bookman Old Style"/>
                <w:color w:val="000000"/>
                <w:highlight w:val="yellow"/>
              </w:rPr>
              <w:t>12 H 30</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CRBSET / NBT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5804D0" w:rsidRDefault="005804D0" w:rsidP="005804D0">
      <w:pPr>
        <w:spacing w:line="360" w:lineRule="auto"/>
        <w:rPr>
          <w:rFonts w:ascii="Bookman Old Style" w:hAnsi="Bookman Old Style"/>
          <w:color w:val="000000"/>
          <w:sz w:val="12"/>
          <w:szCs w:val="12"/>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Pr="0060470F" w:rsidRDefault="005804D0" w:rsidP="005804D0">
      <w:pPr>
        <w:spacing w:line="360" w:lineRule="auto"/>
        <w:jc w:val="center"/>
        <w:rPr>
          <w:rFonts w:ascii="Bookman Old Style" w:hAnsi="Bookman Old Style"/>
          <w:color w:val="000000"/>
          <w:highlight w:val="yellow"/>
        </w:rPr>
      </w:pPr>
      <w:r w:rsidRPr="0060470F">
        <w:rPr>
          <w:rFonts w:ascii="Bookman Old Style" w:hAnsi="Bookman Old Style"/>
          <w:color w:val="000000"/>
          <w:highlight w:val="yellow"/>
        </w:rPr>
        <w:t>§§§§§§§§§§§§§§§§§§§§§§§§§</w:t>
      </w:r>
      <w:r>
        <w:rPr>
          <w:rFonts w:ascii="Bookman Old Style" w:hAnsi="Bookman Old Style"/>
          <w:color w:val="000000"/>
          <w:highlight w:val="yellow"/>
        </w:rPr>
        <w:t>§§§§§§§§§§§§§</w:t>
      </w:r>
    </w:p>
    <w:p w:rsidR="005804D0" w:rsidRPr="00455C3A" w:rsidRDefault="005804D0" w:rsidP="005804D0">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5804D0" w:rsidRDefault="005804D0" w:rsidP="005804D0">
      <w:pPr>
        <w:pStyle w:val="Sansinterligne"/>
        <w:rPr>
          <w:sz w:val="6"/>
          <w:szCs w:val="6"/>
        </w:rPr>
      </w:pPr>
    </w:p>
    <w:p w:rsidR="005804D0" w:rsidRDefault="005804D0" w:rsidP="005804D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12</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5804D0" w:rsidRPr="00A01936" w:rsidRDefault="005804D0" w:rsidP="005804D0">
      <w:pPr>
        <w:pStyle w:val="Sansinterligne"/>
        <w:rPr>
          <w:sz w:val="2"/>
          <w:szCs w:val="2"/>
        </w:rPr>
      </w:pPr>
    </w:p>
    <w:p w:rsidR="005804D0" w:rsidRDefault="005804D0" w:rsidP="005804D0">
      <w:pPr>
        <w:pStyle w:val="Sansinterligne"/>
        <w:rPr>
          <w:sz w:val="8"/>
          <w:szCs w:val="8"/>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VENDREDI 23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OMC / SSSA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804D0" w:rsidRDefault="005804D0" w:rsidP="005A3795">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RCS / OF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ASECA / USSA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5804D0" w:rsidRDefault="005804D0" w:rsidP="005804D0">
      <w:pPr>
        <w:spacing w:line="360" w:lineRule="auto"/>
        <w:rPr>
          <w:rFonts w:ascii="Bookman Old Style" w:hAnsi="Bookman Old Style"/>
          <w:color w:val="000000"/>
          <w:sz w:val="20"/>
          <w:szCs w:val="20"/>
          <w:highlight w:val="yellow"/>
        </w:rPr>
      </w:pPr>
    </w:p>
    <w:p w:rsidR="005804D0" w:rsidRDefault="005804D0" w:rsidP="005804D0">
      <w:pPr>
        <w:spacing w:line="360" w:lineRule="auto"/>
        <w:jc w:val="center"/>
        <w:rPr>
          <w:rFonts w:ascii="Bookman Old Style" w:hAnsi="Bookman Old Style"/>
          <w:b/>
          <w:color w:val="000000"/>
          <w:u w:val="single"/>
        </w:rPr>
      </w:pPr>
    </w:p>
    <w:p w:rsidR="005804D0" w:rsidRDefault="005804D0" w:rsidP="005804D0">
      <w:pPr>
        <w:spacing w:line="360" w:lineRule="auto"/>
        <w:jc w:val="center"/>
        <w:rPr>
          <w:rFonts w:ascii="Bookman Old Style" w:hAnsi="Bookman Old Style"/>
          <w:b/>
          <w:color w:val="000000"/>
          <w:u w:val="single"/>
        </w:rPr>
      </w:pPr>
    </w:p>
    <w:p w:rsidR="005804D0" w:rsidRDefault="005804D0" w:rsidP="005804D0">
      <w:pPr>
        <w:spacing w:line="360" w:lineRule="auto"/>
        <w:jc w:val="center"/>
        <w:rPr>
          <w:rFonts w:ascii="Bookman Old Style" w:hAnsi="Bookman Old Style"/>
          <w:b/>
          <w:color w:val="000000"/>
          <w:u w:val="single"/>
        </w:rPr>
      </w:pPr>
    </w:p>
    <w:p w:rsidR="005804D0" w:rsidRDefault="005804D0" w:rsidP="005804D0">
      <w:pPr>
        <w:spacing w:line="360" w:lineRule="auto"/>
        <w:jc w:val="center"/>
        <w:rPr>
          <w:rFonts w:ascii="Bookman Old Style" w:hAnsi="Bookman Old Style"/>
          <w:b/>
          <w:color w:val="000000"/>
          <w:u w:val="single"/>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SAMEDI 24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OMC / SSSA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WRBO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Pr="00B00C2F" w:rsidRDefault="005804D0" w:rsidP="005A3795">
            <w:pPr>
              <w:spacing w:before="100" w:beforeAutospacing="1" w:after="100" w:afterAutospacing="1" w:line="408" w:lineRule="atLeast"/>
              <w:jc w:val="center"/>
              <w:rPr>
                <w:rFonts w:ascii="Bookman Old Style" w:hAnsi="Bookman Old Style"/>
                <w:color w:val="000000"/>
                <w:highlight w:val="yellow"/>
              </w:rPr>
            </w:pPr>
            <w:r w:rsidRPr="00B00C2F">
              <w:rPr>
                <w:rFonts w:ascii="Bookman Old Style" w:hAnsi="Bookman Old Style"/>
                <w:color w:val="000000"/>
                <w:highlight w:val="yellow"/>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Pr="00B00C2F" w:rsidRDefault="005804D0" w:rsidP="005A3795">
            <w:pPr>
              <w:spacing w:before="100" w:beforeAutospacing="1" w:after="100" w:afterAutospacing="1" w:line="408" w:lineRule="atLeast"/>
              <w:jc w:val="center"/>
              <w:rPr>
                <w:rFonts w:ascii="Bookman Old Style" w:hAnsi="Bookman Old Style"/>
                <w:color w:val="000000"/>
                <w:highlight w:val="yellow"/>
              </w:rPr>
            </w:pPr>
            <w:r w:rsidRPr="00B00C2F">
              <w:rPr>
                <w:rFonts w:ascii="Bookman Old Style" w:hAnsi="Bookman Old Style"/>
                <w:color w:val="000000"/>
                <w:highlight w:val="yellow"/>
              </w:rPr>
              <w:t>11 H 30</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 MANSOUR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CSPT / ARBB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283A94" w:rsidRDefault="005804D0" w:rsidP="005A3795">
            <w:pPr>
              <w:spacing w:before="100" w:beforeAutospacing="1" w:after="100" w:afterAutospacing="1" w:line="408" w:lineRule="atLeast"/>
              <w:jc w:val="center"/>
              <w:rPr>
                <w:rFonts w:ascii="Bookman Old Style" w:hAnsi="Bookman Old Style"/>
                <w:b/>
                <w:bCs/>
                <w:color w:val="000000"/>
              </w:rPr>
            </w:pPr>
            <w:r w:rsidRPr="00283A94">
              <w:rPr>
                <w:rFonts w:ascii="Bookman Old Style" w:hAnsi="Bookman Old Style"/>
                <w:b/>
                <w:bCs/>
                <w:color w:val="000000"/>
              </w:rPr>
              <w:t>JS CHEMINI</w:t>
            </w:r>
          </w:p>
        </w:tc>
      </w:tr>
    </w:tbl>
    <w:p w:rsidR="005804D0" w:rsidRPr="006550C6" w:rsidRDefault="005804D0" w:rsidP="005804D0">
      <w:pPr>
        <w:spacing w:line="360" w:lineRule="auto"/>
        <w:rPr>
          <w:rFonts w:ascii="Bookman Old Style" w:hAnsi="Bookman Old Style"/>
          <w:color w:val="000000"/>
          <w:sz w:val="20"/>
          <w:szCs w:val="2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Default="005804D0" w:rsidP="005804D0">
      <w:pPr>
        <w:spacing w:line="360" w:lineRule="auto"/>
        <w:jc w:val="center"/>
        <w:rPr>
          <w:rFonts w:ascii="Bookman Old Style" w:hAnsi="Bookman Old Style"/>
          <w:color w:val="000000"/>
          <w:highlight w:val="yellow"/>
        </w:rPr>
      </w:pPr>
    </w:p>
    <w:p w:rsidR="005804D0" w:rsidRPr="0060470F" w:rsidRDefault="005804D0" w:rsidP="005804D0">
      <w:pPr>
        <w:spacing w:line="360" w:lineRule="auto"/>
        <w:jc w:val="center"/>
        <w:rPr>
          <w:rFonts w:ascii="Bookman Old Style" w:hAnsi="Bookman Old Style"/>
          <w:color w:val="000000"/>
          <w:highlight w:val="yellow"/>
        </w:rPr>
      </w:pPr>
      <w:r>
        <w:rPr>
          <w:rFonts w:ascii="Bookman Old Style" w:hAnsi="Bookman Old Style"/>
          <w:color w:val="000000"/>
          <w:highlight w:val="yellow"/>
        </w:rPr>
        <w:t>§§§§§§§§§§§§§§§§§§§§§§§§§§§§§§§§§§</w:t>
      </w:r>
    </w:p>
    <w:p w:rsidR="005804D0" w:rsidRPr="00455C3A" w:rsidRDefault="005804D0" w:rsidP="005804D0">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5804D0" w:rsidRDefault="005804D0" w:rsidP="005804D0">
      <w:pPr>
        <w:pStyle w:val="Sansinterligne"/>
        <w:rPr>
          <w:sz w:val="6"/>
          <w:szCs w:val="6"/>
        </w:rPr>
      </w:pPr>
    </w:p>
    <w:p w:rsidR="005804D0" w:rsidRDefault="005804D0" w:rsidP="005804D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9</w:t>
      </w:r>
      <w:r w:rsidRPr="00C45FD1">
        <w:rPr>
          <w:rFonts w:ascii="Bookman Old Style" w:hAnsi="Bookman Old Style"/>
          <w:color w:val="000000"/>
          <w:highlight w:val="yellow"/>
          <w:u w:val="single"/>
        </w:rPr>
        <w:t>° JOURNEE</w:t>
      </w:r>
    </w:p>
    <w:p w:rsidR="005804D0" w:rsidRDefault="005804D0" w:rsidP="005804D0">
      <w:pPr>
        <w:pStyle w:val="Sansinterligne"/>
        <w:rPr>
          <w:sz w:val="8"/>
          <w:szCs w:val="8"/>
        </w:rPr>
      </w:pPr>
    </w:p>
    <w:p w:rsidR="005804D0" w:rsidRPr="001750BF" w:rsidRDefault="005804D0" w:rsidP="005804D0">
      <w:pPr>
        <w:spacing w:line="360" w:lineRule="auto"/>
        <w:jc w:val="center"/>
        <w:rPr>
          <w:rFonts w:ascii="Bookman Old Style" w:hAnsi="Bookman Old Style"/>
          <w:b/>
          <w:color w:val="000000"/>
          <w:u w:val="single"/>
        </w:rPr>
      </w:pPr>
      <w:r>
        <w:rPr>
          <w:rFonts w:ascii="Bookman Old Style" w:hAnsi="Bookman Old Style"/>
          <w:b/>
          <w:color w:val="000000"/>
          <w:u w:val="single"/>
        </w:rPr>
        <w:t>VENDREDI 24 FEVRIER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D0" w:rsidRDefault="005804D0" w:rsidP="005A379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Pr="00283A94" w:rsidRDefault="005804D0" w:rsidP="005A3795">
            <w:pPr>
              <w:spacing w:before="100" w:beforeAutospacing="1" w:after="100" w:afterAutospacing="1" w:line="276" w:lineRule="auto"/>
              <w:jc w:val="center"/>
              <w:rPr>
                <w:rFonts w:ascii="Bookman Old Style" w:hAnsi="Bookman Old Style"/>
                <w:b/>
              </w:rPr>
            </w:pPr>
            <w:r w:rsidRPr="00283A94">
              <w:rPr>
                <w:rFonts w:ascii="Bookman Old Style" w:hAnsi="Bookman Old Style"/>
                <w:b/>
              </w:rPr>
              <w:t>OA / ESIA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04D0" w:rsidRPr="00283A94"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804D0" w:rsidRPr="00283A94" w:rsidRDefault="005804D0" w:rsidP="005A3795">
            <w:pPr>
              <w:spacing w:before="100" w:beforeAutospacing="1" w:after="100" w:afterAutospacing="1" w:line="408" w:lineRule="atLeast"/>
              <w:jc w:val="center"/>
              <w:rPr>
                <w:rFonts w:ascii="Bookman Old Style" w:hAnsi="Bookman Old Style"/>
                <w:color w:val="000000"/>
              </w:rPr>
            </w:pPr>
          </w:p>
        </w:tc>
      </w:tr>
      <w:tr w:rsidR="005804D0" w:rsidTr="005A379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D0" w:rsidRPr="001F1728" w:rsidRDefault="005804D0" w:rsidP="005A3795">
            <w:pPr>
              <w:spacing w:before="100" w:beforeAutospacing="1" w:after="100" w:afterAutospacing="1" w:line="408" w:lineRule="atLeast"/>
              <w:jc w:val="center"/>
              <w:rPr>
                <w:rFonts w:ascii="Bookman Old Style" w:hAnsi="Bookman Old Style"/>
                <w:color w:val="000000"/>
                <w:highlight w:val="yellow"/>
              </w:rPr>
            </w:pPr>
            <w:r w:rsidRPr="00283A94">
              <w:rPr>
                <w:rFonts w:ascii="Bookman Old Style" w:hAnsi="Bookman Old Style"/>
                <w:color w:val="000000"/>
              </w:rPr>
              <w:t>AKBOU CML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04D0" w:rsidRDefault="005804D0" w:rsidP="005A3795">
            <w:pPr>
              <w:spacing w:before="100" w:beforeAutospacing="1" w:after="100" w:afterAutospacing="1" w:line="276" w:lineRule="auto"/>
              <w:jc w:val="center"/>
              <w:rPr>
                <w:rFonts w:ascii="Bookman Old Style" w:hAnsi="Bookman Old Style"/>
                <w:b/>
              </w:rPr>
            </w:pPr>
            <w:r>
              <w:rPr>
                <w:rFonts w:ascii="Bookman Old Style" w:hAnsi="Bookman Old Style"/>
                <w:b/>
              </w:rPr>
              <w:t>WAF / ESIA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804D0" w:rsidRDefault="005804D0" w:rsidP="005A3795">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04D0" w:rsidRDefault="005804D0" w:rsidP="005A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5804D0" w:rsidRDefault="005804D0" w:rsidP="005804D0"/>
    <w:p w:rsidR="006B7293" w:rsidRDefault="006B7293" w:rsidP="00800FB3">
      <w:pPr>
        <w:tabs>
          <w:tab w:val="left" w:pos="709"/>
          <w:tab w:val="left" w:pos="12049"/>
        </w:tabs>
        <w:jc w:val="center"/>
        <w:rPr>
          <w:b/>
          <w:sz w:val="40"/>
          <w:szCs w:val="40"/>
          <w:u w:val="single"/>
          <w:shd w:val="clear" w:color="auto" w:fill="DBE5F1" w:themeFill="accent1" w:themeFillTint="33"/>
        </w:rPr>
      </w:pPr>
    </w:p>
    <w:p w:rsidR="006B7293" w:rsidRDefault="006B7293" w:rsidP="00800FB3">
      <w:pPr>
        <w:tabs>
          <w:tab w:val="left" w:pos="709"/>
          <w:tab w:val="left" w:pos="12049"/>
        </w:tabs>
        <w:jc w:val="center"/>
        <w:rPr>
          <w:b/>
          <w:sz w:val="40"/>
          <w:szCs w:val="40"/>
          <w:u w:val="single"/>
          <w:shd w:val="clear" w:color="auto" w:fill="DBE5F1" w:themeFill="accent1" w:themeFillTint="33"/>
        </w:rPr>
      </w:pPr>
    </w:p>
    <w:p w:rsidR="006B7293" w:rsidRDefault="006B729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800FB3" w:rsidRPr="006F54D6" w:rsidRDefault="00800FB3" w:rsidP="00800FB3">
      <w:pPr>
        <w:tabs>
          <w:tab w:val="left" w:pos="709"/>
          <w:tab w:val="left" w:pos="12049"/>
        </w:tabs>
        <w:jc w:val="center"/>
        <w:rPr>
          <w:b/>
          <w:sz w:val="16"/>
          <w:szCs w:val="16"/>
          <w:u w:val="single"/>
          <w:shd w:val="clear" w:color="auto" w:fill="DBE5F1" w:themeFill="accent1" w:themeFillTint="33"/>
        </w:rPr>
      </w:pPr>
    </w:p>
    <w:p w:rsidR="00800FB3" w:rsidRPr="006533EB" w:rsidRDefault="00800FB3" w:rsidP="00800FB3">
      <w:pPr>
        <w:tabs>
          <w:tab w:val="left" w:pos="709"/>
          <w:tab w:val="left" w:pos="12049"/>
        </w:tabs>
        <w:jc w:val="center"/>
        <w:rPr>
          <w:b/>
          <w:sz w:val="14"/>
          <w:szCs w:val="1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1559"/>
        <w:gridCol w:w="2268"/>
        <w:gridCol w:w="1843"/>
      </w:tblGrid>
      <w:tr w:rsidR="006F54D6" w:rsidTr="006F54D6">
        <w:trPr>
          <w:trHeight w:val="274"/>
        </w:trPr>
        <w:tc>
          <w:tcPr>
            <w:tcW w:w="2235" w:type="dxa"/>
            <w:tcBorders>
              <w:top w:val="single" w:sz="4" w:space="0" w:color="000000"/>
              <w:left w:val="single" w:sz="4" w:space="0" w:color="auto"/>
              <w:bottom w:val="single" w:sz="24" w:space="0" w:color="auto"/>
              <w:right w:val="single" w:sz="4" w:space="0" w:color="000000"/>
            </w:tcBorders>
            <w:hideMark/>
          </w:tcPr>
          <w:p w:rsidR="006F54D6" w:rsidRDefault="006F54D6" w:rsidP="006F54D6">
            <w:pPr>
              <w:spacing w:line="276" w:lineRule="auto"/>
              <w:jc w:val="center"/>
              <w:rPr>
                <w:b/>
                <w:sz w:val="28"/>
                <w:szCs w:val="28"/>
                <w:lang w:val="en-GB"/>
              </w:rPr>
            </w:pPr>
            <w:r>
              <w:rPr>
                <w:b/>
                <w:sz w:val="28"/>
                <w:szCs w:val="28"/>
                <w:lang w:val="en-GB"/>
              </w:rPr>
              <w:t>RENCONTRES</w:t>
            </w:r>
          </w:p>
        </w:tc>
        <w:tc>
          <w:tcPr>
            <w:tcW w:w="1701" w:type="dxa"/>
            <w:tcBorders>
              <w:top w:val="single" w:sz="4" w:space="0" w:color="000000"/>
              <w:left w:val="single" w:sz="4" w:space="0" w:color="000000"/>
              <w:bottom w:val="single" w:sz="24" w:space="0" w:color="auto"/>
              <w:right w:val="single" w:sz="4" w:space="0" w:color="auto"/>
            </w:tcBorders>
            <w:hideMark/>
          </w:tcPr>
          <w:p w:rsidR="006F54D6" w:rsidRDefault="006F54D6" w:rsidP="006F54D6">
            <w:pPr>
              <w:spacing w:line="276" w:lineRule="auto"/>
              <w:jc w:val="center"/>
              <w:rPr>
                <w:b/>
                <w:sz w:val="28"/>
                <w:szCs w:val="28"/>
                <w:lang w:val="en-GB"/>
              </w:rPr>
            </w:pPr>
            <w:r>
              <w:rPr>
                <w:b/>
                <w:sz w:val="28"/>
                <w:szCs w:val="28"/>
                <w:lang w:val="en-GB"/>
              </w:rPr>
              <w:t>SENIORS</w:t>
            </w:r>
          </w:p>
        </w:tc>
        <w:tc>
          <w:tcPr>
            <w:tcW w:w="1559" w:type="dxa"/>
            <w:tcBorders>
              <w:top w:val="single" w:sz="4" w:space="0" w:color="000000"/>
              <w:left w:val="single" w:sz="4" w:space="0" w:color="000000"/>
              <w:bottom w:val="single" w:sz="24" w:space="0" w:color="auto"/>
              <w:right w:val="single" w:sz="24" w:space="0" w:color="auto"/>
            </w:tcBorders>
            <w:hideMark/>
          </w:tcPr>
          <w:p w:rsidR="006F54D6" w:rsidRDefault="006F54D6" w:rsidP="006F54D6">
            <w:pPr>
              <w:spacing w:line="276" w:lineRule="auto"/>
              <w:jc w:val="center"/>
              <w:rPr>
                <w:b/>
                <w:sz w:val="28"/>
                <w:szCs w:val="28"/>
                <w:lang w:val="en-GB"/>
              </w:rPr>
            </w:pPr>
            <w:r>
              <w:rPr>
                <w:b/>
                <w:sz w:val="28"/>
                <w:szCs w:val="28"/>
                <w:lang w:val="en-GB"/>
              </w:rPr>
              <w:t>U 19</w:t>
            </w:r>
          </w:p>
        </w:tc>
        <w:tc>
          <w:tcPr>
            <w:tcW w:w="2268" w:type="dxa"/>
            <w:tcBorders>
              <w:top w:val="single" w:sz="4" w:space="0" w:color="000000"/>
              <w:left w:val="single" w:sz="24" w:space="0" w:color="auto"/>
              <w:bottom w:val="single" w:sz="24" w:space="0" w:color="auto"/>
              <w:right w:val="single" w:sz="4" w:space="0" w:color="auto"/>
            </w:tcBorders>
            <w:hideMark/>
          </w:tcPr>
          <w:p w:rsidR="006F54D6" w:rsidRDefault="006F54D6" w:rsidP="006F54D6">
            <w:pPr>
              <w:spacing w:line="276" w:lineRule="auto"/>
              <w:jc w:val="center"/>
              <w:rPr>
                <w:b/>
                <w:sz w:val="28"/>
                <w:szCs w:val="28"/>
                <w:lang w:val="en-GB"/>
              </w:rPr>
            </w:pPr>
            <w:r>
              <w:rPr>
                <w:b/>
                <w:sz w:val="28"/>
                <w:szCs w:val="28"/>
                <w:lang w:val="en-GB"/>
              </w:rPr>
              <w:t>RENCONTRES</w:t>
            </w:r>
          </w:p>
        </w:tc>
        <w:tc>
          <w:tcPr>
            <w:tcW w:w="1843" w:type="dxa"/>
            <w:tcBorders>
              <w:top w:val="single" w:sz="4" w:space="0" w:color="000000"/>
              <w:left w:val="single" w:sz="4" w:space="0" w:color="000000"/>
              <w:bottom w:val="single" w:sz="24" w:space="0" w:color="auto"/>
              <w:right w:val="single" w:sz="4" w:space="0" w:color="auto"/>
            </w:tcBorders>
            <w:hideMark/>
          </w:tcPr>
          <w:p w:rsidR="006F54D6" w:rsidRDefault="00245070" w:rsidP="006F54D6">
            <w:pPr>
              <w:spacing w:line="276" w:lineRule="auto"/>
              <w:jc w:val="center"/>
              <w:rPr>
                <w:b/>
                <w:sz w:val="28"/>
                <w:szCs w:val="28"/>
                <w:lang w:val="en-GB"/>
              </w:rPr>
            </w:pPr>
            <w:r>
              <w:rPr>
                <w:b/>
                <w:sz w:val="28"/>
                <w:szCs w:val="28"/>
                <w:lang w:val="en-GB"/>
              </w:rPr>
              <w:t>U 19</w:t>
            </w:r>
          </w:p>
        </w:tc>
      </w:tr>
      <w:tr w:rsidR="006F54D6" w:rsidRPr="00245070" w:rsidTr="006F54D6">
        <w:trPr>
          <w:trHeight w:val="274"/>
        </w:trPr>
        <w:tc>
          <w:tcPr>
            <w:tcW w:w="2235" w:type="dxa"/>
            <w:tcBorders>
              <w:top w:val="single" w:sz="24" w:space="0" w:color="auto"/>
              <w:left w:val="single" w:sz="4" w:space="0" w:color="auto"/>
              <w:bottom w:val="single" w:sz="4" w:space="0" w:color="000000"/>
              <w:right w:val="single" w:sz="4" w:space="0" w:color="000000"/>
            </w:tcBorders>
            <w:hideMark/>
          </w:tcPr>
          <w:p w:rsidR="006F54D6" w:rsidRDefault="006B7293" w:rsidP="006F54D6">
            <w:pPr>
              <w:spacing w:line="276" w:lineRule="auto"/>
              <w:jc w:val="center"/>
              <w:rPr>
                <w:b/>
                <w:lang w:val="en-GB"/>
              </w:rPr>
            </w:pPr>
            <w:r>
              <w:rPr>
                <w:b/>
                <w:lang w:val="en-GB"/>
              </w:rPr>
              <w:t>JSIO / JSBA</w:t>
            </w:r>
          </w:p>
        </w:tc>
        <w:tc>
          <w:tcPr>
            <w:tcW w:w="1701" w:type="dxa"/>
            <w:tcBorders>
              <w:top w:val="single" w:sz="24" w:space="0" w:color="auto"/>
              <w:left w:val="single" w:sz="4" w:space="0" w:color="000000"/>
              <w:bottom w:val="single" w:sz="4" w:space="0" w:color="000000"/>
              <w:right w:val="single" w:sz="4" w:space="0" w:color="auto"/>
            </w:tcBorders>
            <w:hideMark/>
          </w:tcPr>
          <w:p w:rsidR="006F54D6" w:rsidRDefault="00C77C00" w:rsidP="006F54D6">
            <w:pPr>
              <w:spacing w:line="276" w:lineRule="auto"/>
              <w:jc w:val="center"/>
              <w:rPr>
                <w:b/>
                <w:lang w:val="en-GB"/>
              </w:rPr>
            </w:pPr>
            <w:r>
              <w:rPr>
                <w:b/>
                <w:lang w:val="en-GB"/>
              </w:rPr>
              <w:t xml:space="preserve">02 – 02 </w:t>
            </w:r>
          </w:p>
        </w:tc>
        <w:tc>
          <w:tcPr>
            <w:tcW w:w="1559" w:type="dxa"/>
            <w:tcBorders>
              <w:top w:val="single" w:sz="24" w:space="0" w:color="auto"/>
              <w:left w:val="single" w:sz="4" w:space="0" w:color="000000"/>
              <w:bottom w:val="single" w:sz="4" w:space="0" w:color="000000"/>
              <w:right w:val="single" w:sz="24" w:space="0" w:color="auto"/>
            </w:tcBorders>
            <w:hideMark/>
          </w:tcPr>
          <w:p w:rsidR="006F54D6" w:rsidRDefault="003218D5" w:rsidP="006F54D6">
            <w:pPr>
              <w:spacing w:line="276" w:lineRule="auto"/>
              <w:jc w:val="center"/>
              <w:rPr>
                <w:b/>
                <w:lang w:val="en-GB"/>
              </w:rPr>
            </w:pPr>
            <w:r>
              <w:rPr>
                <w:b/>
                <w:lang w:val="en-GB"/>
              </w:rPr>
              <w:t xml:space="preserve">00 – 00 </w:t>
            </w:r>
          </w:p>
        </w:tc>
        <w:tc>
          <w:tcPr>
            <w:tcW w:w="2268" w:type="dxa"/>
            <w:tcBorders>
              <w:top w:val="single" w:sz="24" w:space="0" w:color="auto"/>
              <w:left w:val="single" w:sz="24" w:space="0" w:color="auto"/>
              <w:bottom w:val="single" w:sz="4" w:space="0" w:color="000000"/>
              <w:right w:val="single" w:sz="4" w:space="0" w:color="auto"/>
            </w:tcBorders>
            <w:hideMark/>
          </w:tcPr>
          <w:p w:rsidR="006F54D6" w:rsidRDefault="006B7293" w:rsidP="006F54D6">
            <w:pPr>
              <w:spacing w:line="276" w:lineRule="auto"/>
              <w:jc w:val="center"/>
              <w:rPr>
                <w:b/>
                <w:lang w:val="en-GB"/>
              </w:rPr>
            </w:pPr>
            <w:r>
              <w:rPr>
                <w:b/>
                <w:lang w:val="en-GB"/>
              </w:rPr>
              <w:t>JSBA / NBT</w:t>
            </w:r>
          </w:p>
        </w:tc>
        <w:tc>
          <w:tcPr>
            <w:tcW w:w="1843" w:type="dxa"/>
            <w:tcBorders>
              <w:top w:val="single" w:sz="24" w:space="0" w:color="auto"/>
              <w:left w:val="single" w:sz="4" w:space="0" w:color="000000"/>
              <w:bottom w:val="single" w:sz="4" w:space="0" w:color="000000"/>
              <w:right w:val="single" w:sz="4" w:space="0" w:color="auto"/>
            </w:tcBorders>
            <w:hideMark/>
          </w:tcPr>
          <w:p w:rsidR="006F54D6" w:rsidRDefault="00603F12" w:rsidP="006F54D6">
            <w:pPr>
              <w:spacing w:line="276" w:lineRule="auto"/>
              <w:jc w:val="center"/>
              <w:rPr>
                <w:b/>
                <w:lang w:val="en-GB"/>
              </w:rPr>
            </w:pPr>
            <w:r>
              <w:rPr>
                <w:b/>
                <w:lang w:val="en-GB"/>
              </w:rPr>
              <w:t xml:space="preserve">03 – 02 </w:t>
            </w:r>
          </w:p>
        </w:tc>
      </w:tr>
      <w:tr w:rsidR="006B7293" w:rsidRPr="00245070" w:rsidTr="006B7293">
        <w:trPr>
          <w:trHeight w:val="274"/>
        </w:trPr>
        <w:tc>
          <w:tcPr>
            <w:tcW w:w="2235" w:type="dxa"/>
            <w:tcBorders>
              <w:top w:val="single" w:sz="4" w:space="0" w:color="000000"/>
              <w:left w:val="single" w:sz="4" w:space="0" w:color="auto"/>
              <w:bottom w:val="single" w:sz="4" w:space="0" w:color="auto"/>
              <w:right w:val="single" w:sz="4" w:space="0" w:color="000000"/>
            </w:tcBorders>
            <w:hideMark/>
          </w:tcPr>
          <w:p w:rsidR="006B7293" w:rsidRDefault="006B7293" w:rsidP="006F54D6">
            <w:pPr>
              <w:spacing w:line="276" w:lineRule="auto"/>
              <w:jc w:val="center"/>
              <w:rPr>
                <w:b/>
                <w:lang w:val="en-GB"/>
              </w:rPr>
            </w:pPr>
            <w:r>
              <w:rPr>
                <w:b/>
                <w:lang w:val="en-GB"/>
              </w:rPr>
              <w:t>CRBAR / CRBA</w:t>
            </w:r>
          </w:p>
        </w:tc>
        <w:tc>
          <w:tcPr>
            <w:tcW w:w="1701" w:type="dxa"/>
            <w:tcBorders>
              <w:top w:val="single" w:sz="4" w:space="0" w:color="000000"/>
              <w:left w:val="single" w:sz="4" w:space="0" w:color="000000"/>
              <w:bottom w:val="single" w:sz="4" w:space="0" w:color="000000"/>
              <w:right w:val="single" w:sz="4" w:space="0" w:color="auto"/>
            </w:tcBorders>
            <w:hideMark/>
          </w:tcPr>
          <w:p w:rsidR="006B7293" w:rsidRDefault="004D1EBA" w:rsidP="00245070">
            <w:pPr>
              <w:spacing w:line="276" w:lineRule="auto"/>
              <w:jc w:val="center"/>
              <w:rPr>
                <w:b/>
                <w:lang w:val="en-GB"/>
              </w:rPr>
            </w:pPr>
            <w:r>
              <w:rPr>
                <w:b/>
                <w:lang w:val="en-GB"/>
              </w:rPr>
              <w:t xml:space="preserve">02 – 01 </w:t>
            </w:r>
          </w:p>
        </w:tc>
        <w:tc>
          <w:tcPr>
            <w:tcW w:w="1559" w:type="dxa"/>
            <w:tcBorders>
              <w:top w:val="single" w:sz="4" w:space="0" w:color="000000"/>
              <w:left w:val="single" w:sz="4" w:space="0" w:color="000000"/>
              <w:bottom w:val="single" w:sz="4" w:space="0" w:color="000000"/>
              <w:right w:val="single" w:sz="24" w:space="0" w:color="auto"/>
            </w:tcBorders>
            <w:hideMark/>
          </w:tcPr>
          <w:p w:rsidR="006B7293" w:rsidRDefault="003218D5" w:rsidP="006F54D6">
            <w:pPr>
              <w:spacing w:line="276" w:lineRule="auto"/>
              <w:jc w:val="center"/>
              <w:rPr>
                <w:b/>
                <w:lang w:val="en-GB"/>
              </w:rPr>
            </w:pPr>
            <w:r>
              <w:rPr>
                <w:b/>
                <w:lang w:val="en-GB"/>
              </w:rPr>
              <w:t xml:space="preserve">02 – 02 </w:t>
            </w:r>
          </w:p>
        </w:tc>
        <w:tc>
          <w:tcPr>
            <w:tcW w:w="4111" w:type="dxa"/>
            <w:gridSpan w:val="2"/>
            <w:vMerge w:val="restart"/>
            <w:tcBorders>
              <w:top w:val="single" w:sz="4" w:space="0" w:color="000000"/>
              <w:left w:val="single" w:sz="24" w:space="0" w:color="auto"/>
              <w:right w:val="single" w:sz="4" w:space="0" w:color="auto"/>
            </w:tcBorders>
            <w:hideMark/>
          </w:tcPr>
          <w:p w:rsidR="006B7293" w:rsidRDefault="006B7293" w:rsidP="006F54D6">
            <w:pPr>
              <w:spacing w:line="276" w:lineRule="auto"/>
              <w:jc w:val="center"/>
              <w:rPr>
                <w:b/>
                <w:lang w:val="en-GB"/>
              </w:rPr>
            </w:pPr>
          </w:p>
        </w:tc>
      </w:tr>
      <w:tr w:rsidR="006B7293" w:rsidRPr="00245070" w:rsidTr="006B7293">
        <w:trPr>
          <w:trHeight w:val="274"/>
        </w:trPr>
        <w:tc>
          <w:tcPr>
            <w:tcW w:w="2235" w:type="dxa"/>
            <w:tcBorders>
              <w:top w:val="single" w:sz="4" w:space="0" w:color="auto"/>
              <w:left w:val="single" w:sz="4" w:space="0" w:color="auto"/>
              <w:bottom w:val="single" w:sz="4" w:space="0" w:color="auto"/>
              <w:right w:val="single" w:sz="4" w:space="0" w:color="000000"/>
            </w:tcBorders>
            <w:hideMark/>
          </w:tcPr>
          <w:p w:rsidR="006B7293" w:rsidRDefault="006B7293" w:rsidP="006F54D6">
            <w:pPr>
              <w:spacing w:line="276" w:lineRule="auto"/>
              <w:jc w:val="center"/>
              <w:rPr>
                <w:b/>
                <w:lang w:val="en-GB"/>
              </w:rPr>
            </w:pPr>
            <w:r>
              <w:rPr>
                <w:b/>
                <w:lang w:val="en-GB"/>
              </w:rPr>
              <w:t>CRBSET / OA</w:t>
            </w:r>
          </w:p>
        </w:tc>
        <w:tc>
          <w:tcPr>
            <w:tcW w:w="1701" w:type="dxa"/>
            <w:tcBorders>
              <w:top w:val="single" w:sz="4" w:space="0" w:color="000000"/>
              <w:left w:val="single" w:sz="4" w:space="0" w:color="000000"/>
              <w:bottom w:val="single" w:sz="4" w:space="0" w:color="000000"/>
              <w:right w:val="single" w:sz="4" w:space="0" w:color="auto"/>
            </w:tcBorders>
            <w:hideMark/>
          </w:tcPr>
          <w:p w:rsidR="006B7293" w:rsidRDefault="004D1EBA" w:rsidP="007F6FAB">
            <w:pPr>
              <w:spacing w:line="276" w:lineRule="auto"/>
              <w:jc w:val="center"/>
              <w:rPr>
                <w:b/>
                <w:lang w:val="en-GB"/>
              </w:rPr>
            </w:pPr>
            <w:r>
              <w:rPr>
                <w:b/>
                <w:lang w:val="en-GB"/>
              </w:rPr>
              <w:t xml:space="preserve">03 – 01 </w:t>
            </w:r>
          </w:p>
        </w:tc>
        <w:tc>
          <w:tcPr>
            <w:tcW w:w="1559" w:type="dxa"/>
            <w:tcBorders>
              <w:top w:val="single" w:sz="4" w:space="0" w:color="000000"/>
              <w:left w:val="single" w:sz="4" w:space="0" w:color="000000"/>
              <w:bottom w:val="single" w:sz="4" w:space="0" w:color="auto"/>
              <w:right w:val="single" w:sz="24" w:space="0" w:color="auto"/>
            </w:tcBorders>
            <w:hideMark/>
          </w:tcPr>
          <w:p w:rsidR="006B7293" w:rsidRDefault="003218D5" w:rsidP="006F54D6">
            <w:pPr>
              <w:spacing w:line="276" w:lineRule="auto"/>
              <w:jc w:val="center"/>
              <w:rPr>
                <w:b/>
                <w:lang w:val="en-GB"/>
              </w:rPr>
            </w:pPr>
            <w:r>
              <w:rPr>
                <w:b/>
                <w:lang w:val="en-GB"/>
              </w:rPr>
              <w:t xml:space="preserve">00 – 01 </w:t>
            </w:r>
          </w:p>
        </w:tc>
        <w:tc>
          <w:tcPr>
            <w:tcW w:w="4111" w:type="dxa"/>
            <w:gridSpan w:val="2"/>
            <w:vMerge/>
            <w:tcBorders>
              <w:left w:val="single" w:sz="24" w:space="0" w:color="auto"/>
              <w:right w:val="single" w:sz="4" w:space="0" w:color="auto"/>
            </w:tcBorders>
            <w:hideMark/>
          </w:tcPr>
          <w:p w:rsidR="006B7293" w:rsidRDefault="006B7293" w:rsidP="006F54D6">
            <w:pPr>
              <w:spacing w:line="276" w:lineRule="auto"/>
              <w:jc w:val="center"/>
              <w:rPr>
                <w:b/>
                <w:lang w:val="en-GB"/>
              </w:rPr>
            </w:pPr>
          </w:p>
        </w:tc>
      </w:tr>
      <w:tr w:rsidR="006B7293" w:rsidTr="006B7293">
        <w:trPr>
          <w:trHeight w:val="274"/>
        </w:trPr>
        <w:tc>
          <w:tcPr>
            <w:tcW w:w="2235" w:type="dxa"/>
            <w:tcBorders>
              <w:top w:val="single" w:sz="4" w:space="0" w:color="auto"/>
              <w:left w:val="single" w:sz="4" w:space="0" w:color="auto"/>
              <w:bottom w:val="single" w:sz="4" w:space="0" w:color="auto"/>
              <w:right w:val="single" w:sz="4" w:space="0" w:color="000000"/>
            </w:tcBorders>
            <w:hideMark/>
          </w:tcPr>
          <w:p w:rsidR="006B7293" w:rsidRDefault="006B7293" w:rsidP="006F54D6">
            <w:pPr>
              <w:spacing w:line="276" w:lineRule="auto"/>
              <w:jc w:val="center"/>
              <w:rPr>
                <w:b/>
                <w:lang w:val="en-GB"/>
              </w:rPr>
            </w:pPr>
            <w:r>
              <w:rPr>
                <w:b/>
                <w:lang w:val="en-GB"/>
              </w:rPr>
              <w:t>SSSA / NCB</w:t>
            </w:r>
          </w:p>
        </w:tc>
        <w:tc>
          <w:tcPr>
            <w:tcW w:w="1701" w:type="dxa"/>
            <w:tcBorders>
              <w:top w:val="single" w:sz="4" w:space="0" w:color="000000"/>
              <w:left w:val="single" w:sz="4" w:space="0" w:color="000000"/>
              <w:bottom w:val="single" w:sz="4" w:space="0" w:color="000000"/>
              <w:right w:val="single" w:sz="4" w:space="0" w:color="auto"/>
            </w:tcBorders>
            <w:hideMark/>
          </w:tcPr>
          <w:p w:rsidR="006B7293" w:rsidRDefault="004D1EBA" w:rsidP="006F54D6">
            <w:pPr>
              <w:spacing w:line="276" w:lineRule="auto"/>
              <w:jc w:val="center"/>
              <w:rPr>
                <w:b/>
                <w:lang w:val="en-GB"/>
              </w:rPr>
            </w:pPr>
            <w:r>
              <w:rPr>
                <w:b/>
                <w:lang w:val="en-GB"/>
              </w:rPr>
              <w:t xml:space="preserve">05 – 00 </w:t>
            </w:r>
          </w:p>
        </w:tc>
        <w:tc>
          <w:tcPr>
            <w:tcW w:w="1559" w:type="dxa"/>
            <w:tcBorders>
              <w:top w:val="single" w:sz="4" w:space="0" w:color="auto"/>
              <w:left w:val="single" w:sz="4" w:space="0" w:color="000000"/>
              <w:bottom w:val="single" w:sz="4" w:space="0" w:color="000000"/>
              <w:right w:val="single" w:sz="24" w:space="0" w:color="auto"/>
            </w:tcBorders>
            <w:hideMark/>
          </w:tcPr>
          <w:p w:rsidR="006B7293" w:rsidRDefault="003218D5" w:rsidP="006F54D6">
            <w:pPr>
              <w:spacing w:line="276" w:lineRule="auto"/>
              <w:jc w:val="center"/>
              <w:rPr>
                <w:b/>
                <w:lang w:val="en-GB"/>
              </w:rPr>
            </w:pPr>
            <w:r>
              <w:rPr>
                <w:b/>
                <w:lang w:val="en-GB"/>
              </w:rPr>
              <w:t xml:space="preserve">00 – 00 </w:t>
            </w:r>
          </w:p>
        </w:tc>
        <w:tc>
          <w:tcPr>
            <w:tcW w:w="4111" w:type="dxa"/>
            <w:gridSpan w:val="2"/>
            <w:vMerge/>
            <w:tcBorders>
              <w:left w:val="single" w:sz="24" w:space="0" w:color="auto"/>
              <w:right w:val="single" w:sz="4" w:space="0" w:color="auto"/>
            </w:tcBorders>
            <w:hideMark/>
          </w:tcPr>
          <w:p w:rsidR="006B7293" w:rsidRDefault="006B7293" w:rsidP="006F54D6">
            <w:pPr>
              <w:spacing w:line="276" w:lineRule="auto"/>
              <w:jc w:val="center"/>
              <w:rPr>
                <w:b/>
                <w:lang w:val="en-GB"/>
              </w:rPr>
            </w:pPr>
          </w:p>
        </w:tc>
      </w:tr>
      <w:tr w:rsidR="006B7293" w:rsidTr="006B7293">
        <w:trPr>
          <w:trHeight w:val="274"/>
        </w:trPr>
        <w:tc>
          <w:tcPr>
            <w:tcW w:w="2235" w:type="dxa"/>
            <w:tcBorders>
              <w:top w:val="single" w:sz="4" w:space="0" w:color="auto"/>
              <w:left w:val="single" w:sz="4" w:space="0" w:color="auto"/>
              <w:bottom w:val="single" w:sz="4" w:space="0" w:color="auto"/>
              <w:right w:val="single" w:sz="4" w:space="0" w:color="000000"/>
            </w:tcBorders>
            <w:hideMark/>
          </w:tcPr>
          <w:p w:rsidR="006B7293" w:rsidRDefault="006B7293" w:rsidP="006F54D6">
            <w:pPr>
              <w:spacing w:line="276" w:lineRule="auto"/>
              <w:jc w:val="center"/>
              <w:rPr>
                <w:b/>
                <w:lang w:val="en-GB"/>
              </w:rPr>
            </w:pPr>
            <w:r>
              <w:rPr>
                <w:b/>
                <w:lang w:val="en-GB"/>
              </w:rPr>
              <w:t>CSPC / NBT</w:t>
            </w:r>
          </w:p>
        </w:tc>
        <w:tc>
          <w:tcPr>
            <w:tcW w:w="1701" w:type="dxa"/>
            <w:tcBorders>
              <w:top w:val="single" w:sz="4" w:space="0" w:color="000000"/>
              <w:left w:val="single" w:sz="4" w:space="0" w:color="000000"/>
              <w:bottom w:val="single" w:sz="4" w:space="0" w:color="000000"/>
              <w:right w:val="single" w:sz="4" w:space="0" w:color="auto"/>
            </w:tcBorders>
            <w:hideMark/>
          </w:tcPr>
          <w:p w:rsidR="006B7293" w:rsidRDefault="00C77C00" w:rsidP="006F54D6">
            <w:pPr>
              <w:spacing w:line="276" w:lineRule="auto"/>
              <w:jc w:val="center"/>
              <w:rPr>
                <w:b/>
                <w:lang w:val="en-GB"/>
              </w:rPr>
            </w:pPr>
            <w:r>
              <w:rPr>
                <w:b/>
                <w:lang w:val="en-GB"/>
              </w:rPr>
              <w:t xml:space="preserve">04 – 02 </w:t>
            </w:r>
          </w:p>
        </w:tc>
        <w:tc>
          <w:tcPr>
            <w:tcW w:w="1559" w:type="dxa"/>
            <w:tcBorders>
              <w:top w:val="single" w:sz="4" w:space="0" w:color="000000"/>
              <w:left w:val="single" w:sz="4" w:space="0" w:color="000000"/>
              <w:bottom w:val="single" w:sz="4" w:space="0" w:color="000000"/>
              <w:right w:val="single" w:sz="24" w:space="0" w:color="auto"/>
            </w:tcBorders>
            <w:hideMark/>
          </w:tcPr>
          <w:p w:rsidR="006B7293" w:rsidRDefault="003218D5" w:rsidP="006F54D6">
            <w:pPr>
              <w:spacing w:line="276" w:lineRule="auto"/>
              <w:jc w:val="center"/>
              <w:rPr>
                <w:b/>
                <w:lang w:val="en-GB"/>
              </w:rPr>
            </w:pPr>
            <w:r>
              <w:rPr>
                <w:b/>
                <w:lang w:val="en-GB"/>
              </w:rPr>
              <w:t xml:space="preserve">01 – 03 </w:t>
            </w:r>
          </w:p>
        </w:tc>
        <w:tc>
          <w:tcPr>
            <w:tcW w:w="4111" w:type="dxa"/>
            <w:gridSpan w:val="2"/>
            <w:vMerge/>
            <w:tcBorders>
              <w:left w:val="single" w:sz="24" w:space="0" w:color="auto"/>
              <w:right w:val="single" w:sz="4" w:space="0" w:color="auto"/>
            </w:tcBorders>
            <w:hideMark/>
          </w:tcPr>
          <w:p w:rsidR="006B7293" w:rsidRDefault="006B7293" w:rsidP="006F54D6">
            <w:pPr>
              <w:spacing w:line="276" w:lineRule="auto"/>
              <w:jc w:val="center"/>
              <w:rPr>
                <w:b/>
                <w:lang w:val="en-GB"/>
              </w:rPr>
            </w:pPr>
          </w:p>
        </w:tc>
      </w:tr>
      <w:tr w:rsidR="006B7293" w:rsidTr="006B7293">
        <w:trPr>
          <w:trHeight w:val="274"/>
        </w:trPr>
        <w:tc>
          <w:tcPr>
            <w:tcW w:w="2235" w:type="dxa"/>
            <w:tcBorders>
              <w:top w:val="single" w:sz="4" w:space="0" w:color="auto"/>
              <w:left w:val="single" w:sz="4" w:space="0" w:color="auto"/>
              <w:bottom w:val="single" w:sz="4" w:space="0" w:color="auto"/>
              <w:right w:val="single" w:sz="4" w:space="0" w:color="000000"/>
            </w:tcBorders>
            <w:hideMark/>
          </w:tcPr>
          <w:p w:rsidR="006B7293" w:rsidRDefault="006B7293" w:rsidP="006F54D6">
            <w:pPr>
              <w:spacing w:line="276" w:lineRule="auto"/>
              <w:jc w:val="center"/>
              <w:rPr>
                <w:b/>
                <w:lang w:val="en-GB"/>
              </w:rPr>
            </w:pPr>
            <w:r>
              <w:rPr>
                <w:b/>
                <w:lang w:val="en-GB"/>
              </w:rPr>
              <w:t>SRBT / ASOG</w:t>
            </w:r>
          </w:p>
        </w:tc>
        <w:tc>
          <w:tcPr>
            <w:tcW w:w="1701" w:type="dxa"/>
            <w:tcBorders>
              <w:top w:val="single" w:sz="4" w:space="0" w:color="000000"/>
              <w:left w:val="single" w:sz="4" w:space="0" w:color="000000"/>
              <w:bottom w:val="single" w:sz="4" w:space="0" w:color="000000"/>
              <w:right w:val="single" w:sz="4" w:space="0" w:color="auto"/>
            </w:tcBorders>
            <w:hideMark/>
          </w:tcPr>
          <w:p w:rsidR="006B7293" w:rsidRDefault="00C77C00" w:rsidP="006F54D6">
            <w:pPr>
              <w:spacing w:line="276" w:lineRule="auto"/>
              <w:jc w:val="center"/>
              <w:rPr>
                <w:b/>
                <w:lang w:val="en-GB"/>
              </w:rPr>
            </w:pPr>
            <w:r>
              <w:rPr>
                <w:b/>
                <w:lang w:val="en-GB"/>
              </w:rPr>
              <w:t xml:space="preserve">02 – 00 </w:t>
            </w:r>
          </w:p>
        </w:tc>
        <w:tc>
          <w:tcPr>
            <w:tcW w:w="1559" w:type="dxa"/>
            <w:tcBorders>
              <w:top w:val="single" w:sz="4" w:space="0" w:color="000000"/>
              <w:left w:val="single" w:sz="4" w:space="0" w:color="000000"/>
              <w:bottom w:val="single" w:sz="4" w:space="0" w:color="000000"/>
              <w:right w:val="single" w:sz="24" w:space="0" w:color="auto"/>
            </w:tcBorders>
            <w:hideMark/>
          </w:tcPr>
          <w:p w:rsidR="006B7293" w:rsidRDefault="003218D5" w:rsidP="006F54D6">
            <w:pPr>
              <w:spacing w:line="276" w:lineRule="auto"/>
              <w:jc w:val="center"/>
              <w:rPr>
                <w:b/>
                <w:lang w:val="en-GB"/>
              </w:rPr>
            </w:pPr>
            <w:r>
              <w:rPr>
                <w:b/>
                <w:lang w:val="en-GB"/>
              </w:rPr>
              <w:t xml:space="preserve">04 – 00 </w:t>
            </w:r>
          </w:p>
        </w:tc>
        <w:tc>
          <w:tcPr>
            <w:tcW w:w="4111" w:type="dxa"/>
            <w:gridSpan w:val="2"/>
            <w:vMerge/>
            <w:tcBorders>
              <w:left w:val="single" w:sz="24" w:space="0" w:color="auto"/>
              <w:right w:val="single" w:sz="4" w:space="0" w:color="auto"/>
            </w:tcBorders>
            <w:hideMark/>
          </w:tcPr>
          <w:p w:rsidR="006B7293" w:rsidRDefault="006B7293" w:rsidP="006F54D6">
            <w:pPr>
              <w:spacing w:line="276" w:lineRule="auto"/>
              <w:jc w:val="center"/>
              <w:rPr>
                <w:b/>
                <w:lang w:val="en-GB"/>
              </w:rPr>
            </w:pPr>
          </w:p>
        </w:tc>
      </w:tr>
      <w:tr w:rsidR="006B7293" w:rsidTr="006B7293">
        <w:trPr>
          <w:trHeight w:val="274"/>
        </w:trPr>
        <w:tc>
          <w:tcPr>
            <w:tcW w:w="2235" w:type="dxa"/>
            <w:tcBorders>
              <w:top w:val="single" w:sz="4" w:space="0" w:color="auto"/>
              <w:left w:val="single" w:sz="4" w:space="0" w:color="auto"/>
              <w:bottom w:val="single" w:sz="4" w:space="0" w:color="auto"/>
              <w:right w:val="single" w:sz="4" w:space="0" w:color="000000"/>
            </w:tcBorders>
            <w:hideMark/>
          </w:tcPr>
          <w:p w:rsidR="006B7293" w:rsidRDefault="006B7293" w:rsidP="006F54D6">
            <w:pPr>
              <w:spacing w:line="276" w:lineRule="auto"/>
              <w:jc w:val="center"/>
              <w:rPr>
                <w:b/>
                <w:lang w:val="en-GB"/>
              </w:rPr>
            </w:pPr>
            <w:r>
              <w:rPr>
                <w:b/>
                <w:lang w:val="en-GB"/>
              </w:rPr>
              <w:t>ARBB / AST</w:t>
            </w:r>
          </w:p>
        </w:tc>
        <w:tc>
          <w:tcPr>
            <w:tcW w:w="1701" w:type="dxa"/>
            <w:tcBorders>
              <w:top w:val="single" w:sz="4" w:space="0" w:color="000000"/>
              <w:left w:val="single" w:sz="4" w:space="0" w:color="000000"/>
              <w:bottom w:val="single" w:sz="4" w:space="0" w:color="000000"/>
              <w:right w:val="single" w:sz="4" w:space="0" w:color="auto"/>
            </w:tcBorders>
            <w:hideMark/>
          </w:tcPr>
          <w:p w:rsidR="006B7293" w:rsidRDefault="00C77C00" w:rsidP="006F54D6">
            <w:pPr>
              <w:spacing w:line="276" w:lineRule="auto"/>
              <w:jc w:val="center"/>
              <w:rPr>
                <w:b/>
              </w:rPr>
            </w:pPr>
            <w:r>
              <w:rPr>
                <w:b/>
              </w:rPr>
              <w:t xml:space="preserve">01 – 01 </w:t>
            </w:r>
          </w:p>
        </w:tc>
        <w:tc>
          <w:tcPr>
            <w:tcW w:w="1559" w:type="dxa"/>
            <w:tcBorders>
              <w:top w:val="single" w:sz="4" w:space="0" w:color="000000"/>
              <w:left w:val="single" w:sz="4" w:space="0" w:color="000000"/>
              <w:bottom w:val="single" w:sz="4" w:space="0" w:color="000000"/>
              <w:right w:val="single" w:sz="24" w:space="0" w:color="auto"/>
            </w:tcBorders>
            <w:hideMark/>
          </w:tcPr>
          <w:p w:rsidR="006B7293" w:rsidRDefault="003218D5" w:rsidP="006F54D6">
            <w:pPr>
              <w:spacing w:line="276" w:lineRule="auto"/>
              <w:jc w:val="center"/>
              <w:rPr>
                <w:b/>
                <w:lang w:val="en-GB"/>
              </w:rPr>
            </w:pPr>
            <w:r>
              <w:rPr>
                <w:b/>
                <w:lang w:val="en-GB"/>
              </w:rPr>
              <w:t xml:space="preserve">03 – 00 </w:t>
            </w:r>
          </w:p>
        </w:tc>
        <w:tc>
          <w:tcPr>
            <w:tcW w:w="4111" w:type="dxa"/>
            <w:gridSpan w:val="2"/>
            <w:vMerge/>
            <w:tcBorders>
              <w:left w:val="single" w:sz="24" w:space="0" w:color="auto"/>
              <w:right w:val="single" w:sz="4" w:space="0" w:color="auto"/>
            </w:tcBorders>
            <w:hideMark/>
          </w:tcPr>
          <w:p w:rsidR="006B7293" w:rsidRDefault="006B7293" w:rsidP="006F54D6">
            <w:pPr>
              <w:spacing w:line="276" w:lineRule="auto"/>
              <w:jc w:val="center"/>
              <w:rPr>
                <w:b/>
                <w:lang w:val="en-GB"/>
              </w:rPr>
            </w:pPr>
          </w:p>
        </w:tc>
      </w:tr>
      <w:tr w:rsidR="006B7293" w:rsidTr="006B7293">
        <w:trPr>
          <w:trHeight w:val="274"/>
        </w:trPr>
        <w:tc>
          <w:tcPr>
            <w:tcW w:w="2235" w:type="dxa"/>
            <w:tcBorders>
              <w:top w:val="single" w:sz="4" w:space="0" w:color="auto"/>
              <w:left w:val="single" w:sz="4" w:space="0" w:color="auto"/>
              <w:bottom w:val="single" w:sz="24" w:space="0" w:color="auto"/>
              <w:right w:val="single" w:sz="4" w:space="0" w:color="000000"/>
            </w:tcBorders>
            <w:hideMark/>
          </w:tcPr>
          <w:p w:rsidR="006B7293" w:rsidRDefault="006B7293" w:rsidP="006F54D6">
            <w:pPr>
              <w:spacing w:line="276" w:lineRule="auto"/>
              <w:jc w:val="center"/>
              <w:rPr>
                <w:b/>
                <w:lang w:val="en-GB"/>
              </w:rPr>
            </w:pPr>
            <w:r>
              <w:rPr>
                <w:b/>
                <w:lang w:val="en-GB"/>
              </w:rPr>
              <w:t>EXEMPT</w:t>
            </w:r>
          </w:p>
        </w:tc>
        <w:tc>
          <w:tcPr>
            <w:tcW w:w="3260" w:type="dxa"/>
            <w:gridSpan w:val="2"/>
            <w:tcBorders>
              <w:top w:val="single" w:sz="4" w:space="0" w:color="000000"/>
              <w:left w:val="single" w:sz="4" w:space="0" w:color="000000"/>
              <w:bottom w:val="single" w:sz="24" w:space="0" w:color="auto"/>
              <w:right w:val="single" w:sz="24" w:space="0" w:color="auto"/>
            </w:tcBorders>
            <w:hideMark/>
          </w:tcPr>
          <w:p w:rsidR="006B7293" w:rsidRDefault="006B7293" w:rsidP="006F54D6">
            <w:pPr>
              <w:spacing w:line="276" w:lineRule="auto"/>
              <w:jc w:val="center"/>
              <w:rPr>
                <w:b/>
                <w:lang w:val="en-GB"/>
              </w:rPr>
            </w:pPr>
            <w:r>
              <w:rPr>
                <w:b/>
                <w:lang w:val="en-GB"/>
              </w:rPr>
              <w:t>RC SEDDOUK</w:t>
            </w:r>
          </w:p>
        </w:tc>
        <w:tc>
          <w:tcPr>
            <w:tcW w:w="4111" w:type="dxa"/>
            <w:gridSpan w:val="2"/>
            <w:vMerge/>
            <w:tcBorders>
              <w:left w:val="single" w:sz="24" w:space="0" w:color="auto"/>
              <w:bottom w:val="single" w:sz="24" w:space="0" w:color="auto"/>
              <w:right w:val="single" w:sz="4" w:space="0" w:color="auto"/>
            </w:tcBorders>
            <w:hideMark/>
          </w:tcPr>
          <w:p w:rsidR="006B7293" w:rsidRDefault="006B7293" w:rsidP="006F54D6">
            <w:pPr>
              <w:spacing w:line="276" w:lineRule="auto"/>
              <w:jc w:val="center"/>
              <w:rPr>
                <w:b/>
                <w:lang w:val="en-GB"/>
              </w:rPr>
            </w:pPr>
          </w:p>
        </w:tc>
      </w:tr>
    </w:tbl>
    <w:p w:rsidR="006F54D6" w:rsidRDefault="006F54D6" w:rsidP="00800FB3">
      <w:pPr>
        <w:spacing w:line="360" w:lineRule="auto"/>
        <w:rPr>
          <w:rFonts w:ascii="Bookman Old Style" w:hAnsi="Bookman Old Style"/>
          <w:color w:val="E36C0A" w:themeColor="accent6" w:themeShade="BF"/>
          <w:sz w:val="12"/>
          <w:szCs w:val="12"/>
          <w:u w:val="single"/>
          <w:lang w:val="en-US"/>
        </w:rPr>
      </w:pPr>
    </w:p>
    <w:p w:rsidR="00245070" w:rsidRDefault="00245070" w:rsidP="00800FB3">
      <w:pPr>
        <w:spacing w:line="360" w:lineRule="auto"/>
        <w:rPr>
          <w:rFonts w:ascii="Bookman Old Style" w:hAnsi="Bookman Old Style"/>
          <w:color w:val="E36C0A" w:themeColor="accent6" w:themeShade="BF"/>
          <w:sz w:val="12"/>
          <w:szCs w:val="12"/>
          <w:u w:val="single"/>
          <w:lang w:val="en-US"/>
        </w:rPr>
      </w:pPr>
    </w:p>
    <w:p w:rsidR="00800FB3" w:rsidRPr="006F7BF0" w:rsidRDefault="00800FB3" w:rsidP="006B7293">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6B7293">
        <w:rPr>
          <w:b/>
          <w:bCs/>
          <w:sz w:val="32"/>
          <w:u w:val="single"/>
          <w:shd w:val="clear" w:color="auto" w:fill="DBE5F1" w:themeFill="accent1" w:themeFillTint="33"/>
        </w:rPr>
        <w:t>5</w:t>
      </w:r>
      <w:r w:rsidRPr="00B616DA">
        <w:rPr>
          <w:b/>
          <w:bCs/>
          <w:sz w:val="32"/>
          <w:u w:val="single"/>
          <w:shd w:val="clear" w:color="auto" w:fill="DBE5F1" w:themeFill="accent1" w:themeFillTint="33"/>
        </w:rPr>
        <w:t>° JOURNEE</w:t>
      </w:r>
    </w:p>
    <w:p w:rsidR="00800FB3" w:rsidRDefault="00800FB3" w:rsidP="00800FB3">
      <w:pPr>
        <w:spacing w:line="360" w:lineRule="auto"/>
        <w:rPr>
          <w:rFonts w:ascii="Bookman Old Style" w:hAnsi="Bookman Old Style"/>
          <w:color w:val="E36C0A" w:themeColor="accent6" w:themeShade="BF"/>
          <w:sz w:val="12"/>
          <w:szCs w:val="12"/>
          <w:u w:val="single"/>
          <w:lang w:val="en-US"/>
        </w:rPr>
      </w:pPr>
    </w:p>
    <w:tbl>
      <w:tblPr>
        <w:tblpPr w:leftFromText="141" w:rightFromText="141" w:vertAnchor="page" w:horzAnchor="margin" w:tblpY="566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C7E79" w:rsidRPr="004B7ED1" w:rsidTr="000C7E79">
        <w:trPr>
          <w:trHeight w:val="391"/>
        </w:trPr>
        <w:tc>
          <w:tcPr>
            <w:tcW w:w="935"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0C7E79" w:rsidRPr="004B7ED1" w:rsidRDefault="000C7E79" w:rsidP="000C7E79">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Obs.</w:t>
            </w:r>
          </w:p>
        </w:tc>
      </w:tr>
      <w:tr w:rsidR="000C7E79"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1A64DD" w:rsidRDefault="000C7E79" w:rsidP="000C7E79">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0C7E79" w:rsidP="000C7E79">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C30080" w:rsidP="000C7E79">
            <w:pPr>
              <w:spacing w:before="100" w:beforeAutospacing="1" w:after="100" w:afterAutospacing="1" w:line="360" w:lineRule="auto"/>
              <w:jc w:val="center"/>
              <w:rPr>
                <w:b/>
                <w:sz w:val="32"/>
                <w:szCs w:val="32"/>
              </w:rPr>
            </w:pPr>
            <w:r>
              <w:rPr>
                <w:b/>
                <w:sz w:val="32"/>
                <w:szCs w:val="32"/>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C30080" w:rsidP="000C7E79">
            <w:pPr>
              <w:spacing w:before="100" w:beforeAutospacing="1" w:after="100" w:afterAutospacing="1" w:line="360" w:lineRule="auto"/>
              <w:jc w:val="center"/>
              <w:rPr>
                <w:bCs/>
                <w:sz w:val="32"/>
                <w:szCs w:val="32"/>
              </w:rPr>
            </w:pPr>
            <w:r>
              <w:rPr>
                <w:bCs/>
                <w:sz w:val="32"/>
                <w:szCs w:val="32"/>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C30080" w:rsidP="000C7E79">
            <w:pPr>
              <w:spacing w:before="100" w:beforeAutospacing="1" w:after="100" w:afterAutospacing="1" w:line="360" w:lineRule="auto"/>
              <w:jc w:val="center"/>
              <w:rPr>
                <w:bCs/>
                <w:sz w:val="32"/>
                <w:szCs w:val="32"/>
              </w:rPr>
            </w:pPr>
            <w:r>
              <w:rPr>
                <w:bCs/>
                <w:sz w:val="32"/>
                <w:szCs w:val="3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0C7E79" w:rsidP="000C7E79">
            <w:pPr>
              <w:spacing w:before="100" w:beforeAutospacing="1" w:after="100" w:afterAutospacing="1" w:line="360" w:lineRule="auto"/>
              <w:jc w:val="center"/>
              <w:rPr>
                <w:bCs/>
                <w:sz w:val="32"/>
                <w:szCs w:val="32"/>
              </w:rPr>
            </w:pPr>
            <w:r>
              <w:rPr>
                <w:bCs/>
                <w:sz w:val="32"/>
                <w:szCs w:val="32"/>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0C7E79" w:rsidP="000C7E79">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C30080" w:rsidP="000C7E79">
            <w:pPr>
              <w:spacing w:before="100" w:beforeAutospacing="1" w:after="100" w:afterAutospacing="1" w:line="360" w:lineRule="auto"/>
              <w:jc w:val="center"/>
              <w:rPr>
                <w:bCs/>
                <w:sz w:val="32"/>
                <w:szCs w:val="32"/>
              </w:rPr>
            </w:pPr>
            <w:r>
              <w:rPr>
                <w:bCs/>
                <w:sz w:val="32"/>
                <w:szCs w:val="32"/>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C30080" w:rsidP="000C7E79">
            <w:pPr>
              <w:spacing w:before="100" w:beforeAutospacing="1" w:after="100" w:afterAutospacing="1" w:line="360" w:lineRule="auto"/>
              <w:jc w:val="center"/>
              <w:rPr>
                <w:bCs/>
                <w:sz w:val="32"/>
                <w:szCs w:val="32"/>
              </w:rPr>
            </w:pPr>
            <w:r>
              <w:rPr>
                <w:bCs/>
                <w:sz w:val="32"/>
                <w:szCs w:val="32"/>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D31122" w:rsidRDefault="000C7E79" w:rsidP="00C30080">
            <w:pPr>
              <w:spacing w:before="100" w:beforeAutospacing="1" w:after="100" w:afterAutospacing="1" w:line="360" w:lineRule="auto"/>
              <w:jc w:val="center"/>
              <w:rPr>
                <w:bCs/>
                <w:sz w:val="32"/>
                <w:szCs w:val="32"/>
              </w:rPr>
            </w:pPr>
            <w:r w:rsidRPr="00D31122">
              <w:rPr>
                <w:bCs/>
                <w:sz w:val="32"/>
                <w:szCs w:val="32"/>
              </w:rPr>
              <w:t>+</w:t>
            </w:r>
            <w:r>
              <w:rPr>
                <w:bCs/>
                <w:sz w:val="32"/>
                <w:szCs w:val="32"/>
              </w:rPr>
              <w:t>2</w:t>
            </w:r>
            <w:r w:rsidR="00C30080">
              <w:rPr>
                <w:bCs/>
                <w:sz w:val="32"/>
                <w:szCs w:val="32"/>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E79" w:rsidRPr="002661F1" w:rsidRDefault="000C7E79" w:rsidP="000C7E79">
            <w:pPr>
              <w:spacing w:before="100" w:beforeAutospacing="1" w:after="100" w:afterAutospacing="1" w:line="360" w:lineRule="auto"/>
              <w:jc w:val="center"/>
              <w:rPr>
                <w:bCs/>
                <w:sz w:val="28"/>
                <w:szCs w:val="28"/>
              </w:rPr>
            </w:pPr>
          </w:p>
        </w:tc>
      </w:tr>
      <w:tr w:rsidR="00C77C00"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D31122" w:rsidRDefault="00C77C00" w:rsidP="00C77C00">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D31122" w:rsidRDefault="00C77C00" w:rsidP="00C77C00">
            <w:pPr>
              <w:spacing w:before="100" w:beforeAutospacing="1" w:after="100" w:afterAutospacing="1" w:line="360" w:lineRule="auto"/>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sidRPr="007621ED">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7621ED" w:rsidRDefault="00C77C00" w:rsidP="00C77C00">
            <w:pPr>
              <w:spacing w:before="100" w:beforeAutospacing="1" w:after="100" w:afterAutospacing="1" w:line="360" w:lineRule="auto"/>
              <w:jc w:val="center"/>
              <w:rPr>
                <w:bCs/>
              </w:rPr>
            </w:pPr>
            <w:r w:rsidRPr="007621ED">
              <w:rPr>
                <w:bCs/>
              </w:rPr>
              <w:t>+1</w:t>
            </w: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90" w:lineRule="atLeast"/>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143" w:lineRule="atLeast"/>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F17D9B" w:rsidRDefault="00C77C00" w:rsidP="00C77C00">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F17D9B" w:rsidRDefault="00C77C00" w:rsidP="00C77C00">
            <w:pPr>
              <w:spacing w:before="100" w:beforeAutospacing="1" w:after="100" w:afterAutospacing="1" w:line="360" w:lineRule="auto"/>
              <w:jc w:val="center"/>
              <w:rPr>
                <w:bCs/>
              </w:rPr>
            </w:pPr>
            <w:r w:rsidRPr="00F17D9B">
              <w:rPr>
                <w:bCs/>
              </w:rPr>
              <w:t>-1</w:t>
            </w: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C77C00" w:rsidRPr="00323E6D" w:rsidRDefault="00C77C00" w:rsidP="00C77C00">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C77C00" w:rsidRPr="002661F1" w:rsidRDefault="00C77C00" w:rsidP="00C77C00">
            <w:pPr>
              <w:spacing w:before="100" w:beforeAutospacing="1" w:after="100" w:afterAutospacing="1" w:line="360" w:lineRule="auto"/>
              <w:jc w:val="center"/>
              <w:rPr>
                <w:bCs/>
              </w:rPr>
            </w:pPr>
          </w:p>
        </w:tc>
      </w:tr>
      <w:tr w:rsidR="00C77C00"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323E6D" w:rsidRDefault="00C77C00" w:rsidP="00C77C00">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B045E3" w:rsidRDefault="00C77C00" w:rsidP="00C77C00">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C00" w:rsidRPr="002661F1" w:rsidRDefault="00C77C00" w:rsidP="00C77C00">
            <w:pPr>
              <w:spacing w:before="100" w:beforeAutospacing="1" w:after="100" w:afterAutospacing="1" w:line="360" w:lineRule="auto"/>
              <w:jc w:val="center"/>
              <w:rPr>
                <w:bCs/>
              </w:rPr>
            </w:pPr>
          </w:p>
        </w:tc>
      </w:tr>
    </w:tbl>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tabs>
          <w:tab w:val="left" w:pos="709"/>
          <w:tab w:val="left" w:pos="12049"/>
        </w:tabs>
        <w:rPr>
          <w:b/>
          <w:sz w:val="40"/>
          <w:szCs w:val="40"/>
          <w:u w:val="single"/>
          <w:shd w:val="clear" w:color="auto" w:fill="DBE5F1" w:themeFill="accent1" w:themeFillTint="33"/>
        </w:rPr>
      </w:pPr>
    </w:p>
    <w:p w:rsidR="00800FB3" w:rsidRDefault="00800FB3" w:rsidP="00800FB3">
      <w:pPr>
        <w:tabs>
          <w:tab w:val="left" w:pos="709"/>
          <w:tab w:val="left" w:pos="12049"/>
        </w:tabs>
        <w:rPr>
          <w:b/>
          <w:sz w:val="40"/>
          <w:szCs w:val="40"/>
          <w:u w:val="single"/>
          <w:shd w:val="clear" w:color="auto" w:fill="DBE5F1" w:themeFill="accent1" w:themeFillTint="33"/>
        </w:rPr>
      </w:pPr>
    </w:p>
    <w:p w:rsidR="002617F7" w:rsidRDefault="002617F7" w:rsidP="00800FB3">
      <w:pPr>
        <w:tabs>
          <w:tab w:val="left" w:pos="709"/>
          <w:tab w:val="left" w:pos="12049"/>
        </w:tabs>
        <w:rPr>
          <w:b/>
          <w:sz w:val="40"/>
          <w:szCs w:val="40"/>
          <w:u w:val="single"/>
          <w:shd w:val="clear" w:color="auto" w:fill="DBE5F1" w:themeFill="accent1" w:themeFillTint="33"/>
        </w:rPr>
      </w:pPr>
    </w:p>
    <w:p w:rsidR="00175413" w:rsidRDefault="00175413" w:rsidP="00800FB3">
      <w:pPr>
        <w:tabs>
          <w:tab w:val="left" w:pos="709"/>
          <w:tab w:val="left" w:pos="12049"/>
        </w:tabs>
        <w:rPr>
          <w:b/>
          <w:sz w:val="40"/>
          <w:szCs w:val="40"/>
          <w:u w:val="single"/>
          <w:shd w:val="clear" w:color="auto" w:fill="DBE5F1" w:themeFill="accent1" w:themeFillTint="33"/>
        </w:rPr>
      </w:pPr>
    </w:p>
    <w:p w:rsidR="000C7E79" w:rsidRDefault="000C7E79" w:rsidP="00800FB3">
      <w:pPr>
        <w:tabs>
          <w:tab w:val="left" w:pos="709"/>
          <w:tab w:val="left" w:pos="12049"/>
        </w:tabs>
        <w:rPr>
          <w:b/>
          <w:sz w:val="40"/>
          <w:szCs w:val="40"/>
          <w:u w:val="single"/>
          <w:shd w:val="clear" w:color="auto" w:fill="DBE5F1" w:themeFill="accent1" w:themeFillTint="33"/>
        </w:rPr>
      </w:pPr>
    </w:p>
    <w:p w:rsidR="000C7E79" w:rsidRDefault="000C7E79" w:rsidP="00800FB3">
      <w:pPr>
        <w:tabs>
          <w:tab w:val="left" w:pos="709"/>
          <w:tab w:val="left" w:pos="12049"/>
        </w:tabs>
        <w:rPr>
          <w:b/>
          <w:sz w:val="40"/>
          <w:szCs w:val="40"/>
          <w:u w:val="single"/>
          <w:shd w:val="clear" w:color="auto" w:fill="DBE5F1" w:themeFill="accent1" w:themeFillTint="33"/>
        </w:rPr>
      </w:pPr>
    </w:p>
    <w:p w:rsidR="00800FB3" w:rsidRPr="006F7BF0" w:rsidRDefault="00800FB3" w:rsidP="00800F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800FB3" w:rsidRPr="001A3DFA" w:rsidTr="00E52B65">
        <w:trPr>
          <w:trHeight w:val="274"/>
        </w:trPr>
        <w:tc>
          <w:tcPr>
            <w:tcW w:w="2602" w:type="dxa"/>
            <w:tcBorders>
              <w:left w:val="single" w:sz="4" w:space="0" w:color="auto"/>
            </w:tcBorders>
          </w:tcPr>
          <w:p w:rsidR="00800FB3" w:rsidRPr="006F7BF0" w:rsidRDefault="00800FB3" w:rsidP="00E52B6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 xml:space="preserve">U </w:t>
            </w:r>
            <w:r>
              <w:rPr>
                <w:b/>
                <w:sz w:val="32"/>
                <w:szCs w:val="32"/>
                <w:lang w:val="en-GB"/>
              </w:rPr>
              <w:t>19</w:t>
            </w:r>
          </w:p>
        </w:tc>
      </w:tr>
      <w:tr w:rsidR="00C77C00" w:rsidRPr="00DD2F84" w:rsidTr="00C77C00">
        <w:trPr>
          <w:trHeight w:val="1420"/>
        </w:trPr>
        <w:tc>
          <w:tcPr>
            <w:tcW w:w="2602" w:type="dxa"/>
            <w:tcBorders>
              <w:left w:val="single" w:sz="4" w:space="0" w:color="auto"/>
            </w:tcBorders>
            <w:shd w:val="clear" w:color="auto" w:fill="auto"/>
          </w:tcPr>
          <w:p w:rsidR="00C77C00" w:rsidRPr="00DD2F84" w:rsidRDefault="00C77C00" w:rsidP="00E52B65">
            <w:pPr>
              <w:jc w:val="center"/>
              <w:rPr>
                <w:b/>
                <w:lang w:val="en-GB"/>
              </w:rPr>
            </w:pPr>
          </w:p>
        </w:tc>
        <w:tc>
          <w:tcPr>
            <w:tcW w:w="2263" w:type="dxa"/>
            <w:tcBorders>
              <w:right w:val="single" w:sz="4" w:space="0" w:color="auto"/>
            </w:tcBorders>
          </w:tcPr>
          <w:p w:rsidR="00C77C00" w:rsidRPr="00DD2F84" w:rsidRDefault="00C77C00" w:rsidP="00E52B65">
            <w:pPr>
              <w:jc w:val="center"/>
              <w:rPr>
                <w:b/>
                <w:lang w:val="en-GB"/>
              </w:rPr>
            </w:pPr>
          </w:p>
        </w:tc>
        <w:tc>
          <w:tcPr>
            <w:tcW w:w="1842" w:type="dxa"/>
            <w:tcBorders>
              <w:right w:val="single" w:sz="4" w:space="0" w:color="auto"/>
            </w:tcBorders>
          </w:tcPr>
          <w:p w:rsidR="00C77C00" w:rsidRPr="00DD2F84" w:rsidRDefault="00C77C00" w:rsidP="00E52B65">
            <w:pPr>
              <w:jc w:val="center"/>
              <w:rPr>
                <w:b/>
                <w:lang w:val="en-GB"/>
              </w:rPr>
            </w:pPr>
          </w:p>
        </w:tc>
      </w:tr>
      <w:tr w:rsidR="00800FB3" w:rsidRPr="00DD2F84" w:rsidTr="00E52B65">
        <w:trPr>
          <w:trHeight w:val="274"/>
        </w:trPr>
        <w:tc>
          <w:tcPr>
            <w:tcW w:w="2602" w:type="dxa"/>
            <w:tcBorders>
              <w:top w:val="single" w:sz="4" w:space="0" w:color="auto"/>
              <w:left w:val="single" w:sz="4" w:space="0" w:color="auto"/>
              <w:bottom w:val="single" w:sz="4" w:space="0" w:color="auto"/>
            </w:tcBorders>
          </w:tcPr>
          <w:p w:rsidR="00800FB3" w:rsidRDefault="00DF16AC" w:rsidP="00E52B65">
            <w:pPr>
              <w:jc w:val="center"/>
              <w:rPr>
                <w:b/>
                <w:lang w:val="en-GB"/>
              </w:rPr>
            </w:pPr>
            <w:r>
              <w:rPr>
                <w:b/>
                <w:lang w:val="en-GB"/>
              </w:rPr>
              <w:t>WAF / JST</w:t>
            </w:r>
          </w:p>
        </w:tc>
        <w:tc>
          <w:tcPr>
            <w:tcW w:w="2263" w:type="dxa"/>
            <w:tcBorders>
              <w:right w:val="single" w:sz="4" w:space="0" w:color="auto"/>
            </w:tcBorders>
          </w:tcPr>
          <w:p w:rsidR="00800FB3" w:rsidRPr="00DD2F84" w:rsidRDefault="004D1EBA" w:rsidP="00237F1D">
            <w:pPr>
              <w:jc w:val="center"/>
              <w:rPr>
                <w:b/>
                <w:lang w:val="en-GB"/>
              </w:rPr>
            </w:pPr>
            <w:r>
              <w:rPr>
                <w:b/>
                <w:lang w:val="en-GB"/>
              </w:rPr>
              <w:t>00 – 03 P</w:t>
            </w:r>
          </w:p>
        </w:tc>
        <w:tc>
          <w:tcPr>
            <w:tcW w:w="1842" w:type="dxa"/>
            <w:tcBorders>
              <w:right w:val="single" w:sz="4" w:space="0" w:color="auto"/>
            </w:tcBorders>
          </w:tcPr>
          <w:p w:rsidR="00800FB3" w:rsidRPr="00DD2F84" w:rsidRDefault="004D1EBA" w:rsidP="00E52B65">
            <w:pPr>
              <w:jc w:val="center"/>
              <w:rPr>
                <w:b/>
                <w:lang w:val="en-GB"/>
              </w:rPr>
            </w:pPr>
            <w:r>
              <w:rPr>
                <w:b/>
                <w:lang w:val="en-GB"/>
              </w:rPr>
              <w:t>00 – 03 P</w:t>
            </w:r>
          </w:p>
        </w:tc>
      </w:tr>
      <w:tr w:rsidR="00800FB3" w:rsidRPr="00DD2F84" w:rsidTr="00E52B65">
        <w:trPr>
          <w:trHeight w:val="274"/>
        </w:trPr>
        <w:tc>
          <w:tcPr>
            <w:tcW w:w="2602" w:type="dxa"/>
            <w:tcBorders>
              <w:top w:val="single" w:sz="4" w:space="0" w:color="auto"/>
              <w:left w:val="single" w:sz="4" w:space="0" w:color="auto"/>
              <w:bottom w:val="single" w:sz="24" w:space="0" w:color="auto"/>
            </w:tcBorders>
          </w:tcPr>
          <w:p w:rsidR="00800FB3" w:rsidRPr="00DD2F84" w:rsidRDefault="00800FB3" w:rsidP="00E52B65">
            <w:pPr>
              <w:jc w:val="center"/>
              <w:rPr>
                <w:b/>
                <w:lang w:val="en-GB"/>
              </w:rPr>
            </w:pPr>
            <w:r>
              <w:rPr>
                <w:b/>
                <w:lang w:val="en-GB"/>
              </w:rPr>
              <w:t>EXEMPT</w:t>
            </w:r>
          </w:p>
        </w:tc>
        <w:tc>
          <w:tcPr>
            <w:tcW w:w="4105" w:type="dxa"/>
            <w:gridSpan w:val="2"/>
            <w:tcBorders>
              <w:bottom w:val="single" w:sz="24" w:space="0" w:color="auto"/>
              <w:right w:val="single" w:sz="4" w:space="0" w:color="auto"/>
            </w:tcBorders>
            <w:shd w:val="clear" w:color="auto" w:fill="auto"/>
          </w:tcPr>
          <w:p w:rsidR="00800FB3" w:rsidRPr="00DD2F84" w:rsidRDefault="00800FB3" w:rsidP="00E52B65">
            <w:pPr>
              <w:jc w:val="center"/>
              <w:rPr>
                <w:b/>
                <w:lang w:val="en-GB"/>
              </w:rPr>
            </w:pPr>
          </w:p>
        </w:tc>
      </w:tr>
    </w:tbl>
    <w:p w:rsidR="00800FB3" w:rsidRDefault="00800FB3" w:rsidP="00800FB3">
      <w:pPr>
        <w:jc w:val="center"/>
        <w:rPr>
          <w:b/>
          <w:bCs/>
          <w:sz w:val="32"/>
          <w:u w:val="single"/>
          <w:shd w:val="clear" w:color="auto" w:fill="DBE5F1" w:themeFill="accent1" w:themeFillTint="33"/>
        </w:rPr>
      </w:pPr>
    </w:p>
    <w:p w:rsidR="007F6FAB" w:rsidRDefault="007F6FAB" w:rsidP="00800FB3">
      <w:pPr>
        <w:jc w:val="center"/>
        <w:rPr>
          <w:b/>
          <w:bCs/>
          <w:sz w:val="32"/>
          <w:u w:val="single"/>
          <w:shd w:val="clear" w:color="auto" w:fill="DBE5F1" w:themeFill="accent1" w:themeFillTint="33"/>
        </w:rPr>
      </w:pPr>
    </w:p>
    <w:p w:rsidR="00800FB3" w:rsidRPr="00DB6995" w:rsidRDefault="00800FB3" w:rsidP="007F6FAB">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7F6FAB">
        <w:rPr>
          <w:b/>
          <w:bCs/>
          <w:sz w:val="32"/>
          <w:u w:val="single"/>
          <w:shd w:val="clear" w:color="auto" w:fill="DBE5F1" w:themeFill="accent1" w:themeFillTint="33"/>
        </w:rPr>
        <w:t>3</w:t>
      </w:r>
      <w:r>
        <w:rPr>
          <w:b/>
          <w:bCs/>
          <w:sz w:val="32"/>
          <w:u w:val="single"/>
          <w:shd w:val="clear" w:color="auto" w:fill="DBE5F1" w:themeFill="accent1" w:themeFillTint="33"/>
        </w:rPr>
        <w:t>° JOURNEE</w:t>
      </w:r>
    </w:p>
    <w:p w:rsidR="00800FB3" w:rsidRDefault="00800FB3" w:rsidP="00800FB3">
      <w:pPr>
        <w:rPr>
          <w:sz w:val="32"/>
        </w:rPr>
      </w:pPr>
    </w:p>
    <w:tbl>
      <w:tblPr>
        <w:tblpPr w:leftFromText="141" w:rightFromText="141" w:vertAnchor="page" w:horzAnchor="margin" w:tblpY="603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800FB3" w:rsidRPr="00653E15" w:rsidTr="00E52B65">
        <w:trPr>
          <w:trHeight w:val="391"/>
        </w:trPr>
        <w:tc>
          <w:tcPr>
            <w:tcW w:w="935"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800FB3" w:rsidRPr="004B7ED1" w:rsidRDefault="00800FB3" w:rsidP="00E52B65">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Obs.</w:t>
            </w: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7668F0" w:rsidP="00E52B65">
            <w:pPr>
              <w:spacing w:before="100" w:beforeAutospacing="1" w:after="100" w:afterAutospacing="1" w:line="360" w:lineRule="auto"/>
              <w:jc w:val="center"/>
              <w:rPr>
                <w:b/>
                <w:sz w:val="32"/>
                <w:szCs w:val="32"/>
              </w:rPr>
            </w:pPr>
            <w:r>
              <w:rPr>
                <w:b/>
                <w:sz w:val="32"/>
                <w:szCs w:val="32"/>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424C3D" w:rsidP="00E52B65">
            <w:pPr>
              <w:spacing w:before="100" w:beforeAutospacing="1" w:after="100" w:afterAutospacing="1" w:line="360" w:lineRule="auto"/>
              <w:jc w:val="center"/>
              <w:rPr>
                <w:bCs/>
                <w:sz w:val="32"/>
                <w:szCs w:val="32"/>
              </w:rPr>
            </w:pPr>
            <w:r>
              <w:rPr>
                <w:bCs/>
                <w:sz w:val="32"/>
                <w:szCs w:val="32"/>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7668F0" w:rsidP="00E52B65">
            <w:pPr>
              <w:spacing w:before="100" w:beforeAutospacing="1" w:after="100" w:afterAutospacing="1" w:line="360" w:lineRule="auto"/>
              <w:jc w:val="center"/>
              <w:rPr>
                <w:bCs/>
                <w:sz w:val="32"/>
                <w:szCs w:val="32"/>
              </w:rPr>
            </w:pPr>
            <w:r>
              <w:rPr>
                <w:bCs/>
                <w:sz w:val="32"/>
                <w:szCs w:val="32"/>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424C3D" w:rsidP="00E52B65">
            <w:pPr>
              <w:spacing w:before="100" w:beforeAutospacing="1" w:after="100" w:afterAutospacing="1" w:line="360" w:lineRule="auto"/>
              <w:jc w:val="center"/>
              <w:rPr>
                <w:bCs/>
                <w:sz w:val="32"/>
                <w:szCs w:val="32"/>
              </w:rPr>
            </w:pPr>
            <w:r>
              <w:rPr>
                <w:bCs/>
                <w:sz w:val="32"/>
                <w:szCs w:val="32"/>
              </w:rPr>
              <w:t>2</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7668F0" w:rsidP="00E52B65">
            <w:pPr>
              <w:spacing w:before="100" w:beforeAutospacing="1" w:after="100" w:afterAutospacing="1" w:line="360" w:lineRule="auto"/>
              <w:jc w:val="center"/>
              <w:rPr>
                <w:bCs/>
                <w:sz w:val="32"/>
                <w:szCs w:val="32"/>
              </w:rPr>
            </w:pPr>
            <w:r>
              <w:rPr>
                <w:bCs/>
                <w:sz w:val="32"/>
                <w:szCs w:val="32"/>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424C3D" w:rsidP="00E52B65">
            <w:pPr>
              <w:spacing w:before="100" w:beforeAutospacing="1" w:after="100" w:afterAutospacing="1" w:line="360" w:lineRule="auto"/>
              <w:jc w:val="center"/>
              <w:rPr>
                <w:bCs/>
                <w:sz w:val="32"/>
                <w:szCs w:val="32"/>
              </w:rPr>
            </w:pPr>
            <w:r>
              <w:rPr>
                <w:bCs/>
                <w:sz w:val="32"/>
                <w:szCs w:val="32"/>
              </w:rPr>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424C3D">
            <w:pPr>
              <w:spacing w:before="100" w:beforeAutospacing="1" w:after="100" w:afterAutospacing="1" w:line="360" w:lineRule="auto"/>
              <w:jc w:val="center"/>
              <w:rPr>
                <w:bCs/>
                <w:sz w:val="32"/>
                <w:szCs w:val="32"/>
              </w:rPr>
            </w:pPr>
            <w:r w:rsidRPr="00B77C68">
              <w:rPr>
                <w:bCs/>
                <w:sz w:val="32"/>
                <w:szCs w:val="32"/>
              </w:rPr>
              <w:t>+</w:t>
            </w:r>
            <w:r w:rsidR="007A750F">
              <w:rPr>
                <w:bCs/>
                <w:sz w:val="32"/>
                <w:szCs w:val="32"/>
              </w:rPr>
              <w:t>1</w:t>
            </w:r>
            <w:r w:rsidR="00424C3D">
              <w:rPr>
                <w:bCs/>
                <w:sz w:val="32"/>
                <w:szCs w:val="32"/>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p>
        </w:tc>
      </w:tr>
      <w:tr w:rsidR="00424C3D"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24C3D" w:rsidRPr="00323E6D" w:rsidRDefault="00424C3D" w:rsidP="00424C3D">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C3D" w:rsidRPr="002661F1" w:rsidRDefault="00424C3D" w:rsidP="00424C3D">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2</w:t>
            </w:r>
          </w:p>
        </w:tc>
        <w:tc>
          <w:tcPr>
            <w:tcW w:w="513"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p>
        </w:tc>
      </w:tr>
      <w:tr w:rsidR="00424C3D"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24C3D" w:rsidRPr="00323E6D" w:rsidRDefault="00424C3D" w:rsidP="00424C3D">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C3D" w:rsidRPr="002661F1" w:rsidRDefault="00424C3D" w:rsidP="00424C3D">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D82B97" w:rsidP="00424C3D">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p>
        </w:tc>
      </w:tr>
      <w:tr w:rsidR="00424C3D"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24C3D" w:rsidRPr="00323E6D" w:rsidRDefault="00424C3D" w:rsidP="00424C3D">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C3D" w:rsidRPr="002661F1" w:rsidRDefault="00424C3D" w:rsidP="00424C3D">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24C3D" w:rsidRPr="002661F1" w:rsidRDefault="00424C3D" w:rsidP="00424C3D">
            <w:pPr>
              <w:spacing w:before="100" w:beforeAutospacing="1" w:after="100" w:afterAutospacing="1" w:line="360" w:lineRule="auto"/>
              <w:jc w:val="center"/>
              <w:rPr>
                <w:bCs/>
              </w:rPr>
            </w:pPr>
          </w:p>
        </w:tc>
      </w:tr>
      <w:tr w:rsidR="004D1EBA"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4D1EBA" w:rsidP="004D1EBA">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p>
        </w:tc>
      </w:tr>
      <w:tr w:rsidR="004D1EBA"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4D1EBA" w:rsidP="004D1EBA">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143" w:lineRule="atLeast"/>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p>
        </w:tc>
      </w:tr>
      <w:tr w:rsidR="004D1EBA"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4D1EBA" w:rsidP="004D1EBA">
            <w:pPr>
              <w:spacing w:before="100" w:beforeAutospacing="1" w:after="100" w:afterAutospacing="1" w:line="360" w:lineRule="auto"/>
              <w:jc w:val="center"/>
              <w:rPr>
                <w:b/>
              </w:rPr>
            </w:pPr>
            <w:r>
              <w:rPr>
                <w:b/>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p>
        </w:tc>
      </w:tr>
      <w:tr w:rsidR="004D1EBA" w:rsidRPr="002661F1" w:rsidTr="00E52B6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4D1EBA" w:rsidP="004D1EBA">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p>
        </w:tc>
      </w:tr>
      <w:tr w:rsidR="004D1EBA"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683CFD" w:rsidP="004D1EBA">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w:t>
            </w:r>
          </w:p>
        </w:tc>
      </w:tr>
      <w:tr w:rsidR="004D1EBA" w:rsidRPr="002661F1" w:rsidTr="00E52B6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C46F98" w:rsidP="004D1EBA">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C46F98" w:rsidP="004D1EBA">
            <w:pPr>
              <w:spacing w:before="100" w:beforeAutospacing="1" w:after="100" w:afterAutospacing="1" w:line="360" w:lineRule="auto"/>
              <w:jc w:val="center"/>
              <w:rPr>
                <w:bCs/>
              </w:rPr>
            </w:pPr>
            <w:r>
              <w:rPr>
                <w:bCs/>
              </w:rPr>
              <w:t>-1</w:t>
            </w:r>
          </w:p>
        </w:tc>
      </w:tr>
      <w:tr w:rsidR="004D1EBA"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C46F98" w:rsidP="004D1EBA">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C46F98">
            <w:pPr>
              <w:spacing w:before="100" w:beforeAutospacing="1" w:after="100" w:afterAutospacing="1" w:line="360" w:lineRule="auto"/>
              <w:jc w:val="center"/>
              <w:rPr>
                <w:bCs/>
              </w:rPr>
            </w:pPr>
            <w:r>
              <w:rPr>
                <w:bCs/>
              </w:rPr>
              <w:t>-</w:t>
            </w:r>
            <w:r w:rsidR="00C46F98">
              <w:rPr>
                <w:bCs/>
              </w:rPr>
              <w:t>4</w:t>
            </w:r>
          </w:p>
        </w:tc>
      </w:tr>
      <w:tr w:rsidR="004D1EBA"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4D1EBA" w:rsidP="004D1EBA">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8</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360" w:lineRule="auto"/>
              <w:jc w:val="center"/>
              <w:rPr>
                <w:bCs/>
              </w:rPr>
            </w:pPr>
          </w:p>
        </w:tc>
      </w:tr>
      <w:tr w:rsidR="004D1EBA"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D82B97" w:rsidP="004D1EBA">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D1EBA" w:rsidRPr="00323E6D" w:rsidRDefault="004D1EBA" w:rsidP="004D1EBA">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BA" w:rsidRPr="002661F1" w:rsidRDefault="00C46F98" w:rsidP="004D1EBA">
            <w:pPr>
              <w:spacing w:before="100" w:beforeAutospacing="1" w:after="100" w:afterAutospacing="1" w:line="90" w:lineRule="atLeast"/>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4D1EBA" w:rsidP="004D1EBA">
            <w:pPr>
              <w:spacing w:before="100" w:beforeAutospacing="1" w:after="100" w:afterAutospacing="1" w:line="90" w:lineRule="atLeast"/>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4D1EBA" w:rsidRPr="002661F1" w:rsidRDefault="00C46F98" w:rsidP="004D1EBA">
            <w:pPr>
              <w:spacing w:before="100" w:beforeAutospacing="1" w:after="100" w:afterAutospacing="1" w:line="360" w:lineRule="auto"/>
              <w:jc w:val="center"/>
              <w:rPr>
                <w:bCs/>
              </w:rPr>
            </w:pPr>
            <w:r>
              <w:rPr>
                <w:bCs/>
              </w:rPr>
              <w:t>-1</w:t>
            </w:r>
          </w:p>
        </w:tc>
      </w:tr>
    </w:tbl>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696E77" w:rsidRDefault="00696E77" w:rsidP="00800FB3">
      <w:pPr>
        <w:tabs>
          <w:tab w:val="left" w:pos="709"/>
          <w:tab w:val="left" w:pos="12049"/>
        </w:tabs>
        <w:rPr>
          <w:b/>
          <w:sz w:val="40"/>
          <w:szCs w:val="40"/>
          <w:u w:val="single"/>
          <w:shd w:val="clear" w:color="auto" w:fill="DBE5F1" w:themeFill="accent1" w:themeFillTint="33"/>
        </w:rPr>
      </w:pPr>
    </w:p>
    <w:p w:rsidR="00800FB3"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696E77" w:rsidRDefault="00696E77" w:rsidP="00696E77">
      <w:pPr>
        <w:jc w:val="center"/>
        <w:rPr>
          <w:rFonts w:ascii="Bookman Old Style" w:hAnsi="Bookman Old Style"/>
          <w:b/>
          <w:iCs/>
          <w:sz w:val="36"/>
          <w:highlight w:val="yellow"/>
          <w:u w:val="single"/>
        </w:rPr>
      </w:pPr>
    </w:p>
    <w:p w:rsidR="00696E77" w:rsidRDefault="00696E77" w:rsidP="00696E77">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r w:rsidRPr="008A51C6">
        <w:rPr>
          <w:rFonts w:ascii="Bookman Old Style" w:hAnsi="Bookman Old Style"/>
          <w:b/>
          <w:iCs/>
          <w:sz w:val="36"/>
          <w:u w:val="single"/>
        </w:rPr>
        <w:t xml:space="preserve"> </w:t>
      </w:r>
    </w:p>
    <w:p w:rsidR="00696E77" w:rsidRDefault="00696E77" w:rsidP="00696E77">
      <w:pPr>
        <w:jc w:val="center"/>
        <w:rPr>
          <w:rFonts w:ascii="Bookman Old Style" w:hAnsi="Bookman Old Style"/>
          <w:b/>
          <w:iCs/>
          <w:sz w:val="36"/>
          <w:u w:val="single"/>
        </w:rPr>
      </w:pPr>
    </w:p>
    <w:p w:rsidR="00696E77" w:rsidRPr="00696E77" w:rsidRDefault="00696E77" w:rsidP="00696E77">
      <w:pPr>
        <w:jc w:val="center"/>
        <w:rPr>
          <w:rStyle w:val="lev"/>
        </w:rPr>
      </w:pPr>
    </w:p>
    <w:p w:rsidR="00696E77" w:rsidRDefault="00696E77" w:rsidP="00603F12">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603F12">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p>
    <w:p w:rsidR="00696E77" w:rsidRPr="00C3374B" w:rsidRDefault="00696E77" w:rsidP="00696E77">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696E77" w:rsidRPr="008A51C6" w:rsidTr="00B72397">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96E77" w:rsidRPr="008A51C6" w:rsidRDefault="00696E77" w:rsidP="00B72397">
            <w:pPr>
              <w:jc w:val="center"/>
              <w:rPr>
                <w:b/>
                <w:bCs/>
                <w:iCs/>
              </w:rPr>
            </w:pPr>
            <w:proofErr w:type="spellStart"/>
            <w:r w:rsidRPr="008A51C6">
              <w:rPr>
                <w:b/>
                <w:bCs/>
                <w:iCs/>
              </w:rPr>
              <w:t>Défalc</w:t>
            </w:r>
            <w:proofErr w:type="spellEnd"/>
          </w:p>
        </w:tc>
      </w:tr>
      <w:tr w:rsidR="00696E77"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8A51C6" w:rsidRDefault="00696E77" w:rsidP="00B72397">
            <w:pPr>
              <w:jc w:val="center"/>
              <w:rPr>
                <w:rFonts w:ascii="Bookman Old Style" w:hAnsi="Bookman Old Style"/>
                <w:b/>
                <w:bCs/>
                <w:iCs/>
                <w:highlight w:val="yellow"/>
              </w:rPr>
            </w:pPr>
            <w:r>
              <w:rPr>
                <w:rFonts w:ascii="Bookman Old Style" w:hAnsi="Bookman Old Style"/>
                <w:b/>
                <w:bCs/>
                <w:iCs/>
                <w:highlight w:val="yellow"/>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696E77" w:rsidP="00B72397">
            <w:pPr>
              <w:rPr>
                <w:rFonts w:ascii="Bookman Old Style" w:hAnsi="Bookman Old Style"/>
                <w:b/>
                <w:iCs/>
                <w:sz w:val="26"/>
                <w:szCs w:val="26"/>
                <w:highlight w:val="yellow"/>
              </w:rPr>
            </w:pPr>
            <w:r>
              <w:rPr>
                <w:rFonts w:ascii="Bookman Old Style" w:hAnsi="Bookman Old Style"/>
                <w:b/>
                <w:iCs/>
                <w:sz w:val="26"/>
                <w:szCs w:val="26"/>
                <w:highlight w:val="yellow"/>
              </w:rPr>
              <w:t>RC SE</w:t>
            </w:r>
            <w:r w:rsidR="001349F5">
              <w:rPr>
                <w:rFonts w:ascii="Bookman Old Style" w:hAnsi="Bookman Old Style"/>
                <w:b/>
                <w:iCs/>
                <w:sz w:val="26"/>
                <w:szCs w:val="26"/>
                <w:highlight w:val="yellow"/>
              </w:rPr>
              <w:t>D</w:t>
            </w:r>
            <w:r>
              <w:rPr>
                <w:rFonts w:ascii="Bookman Old Style" w:hAnsi="Bookman Old Style"/>
                <w:b/>
                <w:iCs/>
                <w:sz w:val="26"/>
                <w:szCs w:val="26"/>
                <w:highlight w:val="yellow"/>
              </w:rPr>
              <w:t>DOUK</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AF5032" w:rsidP="00B72397">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40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AF5032" w:rsidP="00B72397">
            <w:pPr>
              <w:jc w:val="center"/>
              <w:rPr>
                <w:rFonts w:ascii="Bookman Old Style" w:hAnsi="Bookman Old Style"/>
                <w:b/>
                <w:iCs/>
                <w:sz w:val="26"/>
                <w:szCs w:val="26"/>
                <w:highlight w:val="yellow"/>
              </w:rPr>
            </w:pPr>
            <w:r>
              <w:rPr>
                <w:rFonts w:ascii="Bookman Old Style" w:hAnsi="Bookman Old Style"/>
                <w:b/>
                <w:iCs/>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AF5032" w:rsidP="00B72397">
            <w:pPr>
              <w:jc w:val="center"/>
              <w:rPr>
                <w:rFonts w:ascii="Bookman Old Style" w:hAnsi="Bookman Old Style"/>
                <w:b/>
                <w:iCs/>
                <w:sz w:val="26"/>
                <w:szCs w:val="26"/>
                <w:highlight w:val="yellow"/>
              </w:rPr>
            </w:pPr>
            <w:r>
              <w:rPr>
                <w:rFonts w:ascii="Bookman Old Style" w:hAnsi="Bookman Old Style"/>
                <w:b/>
                <w:iCs/>
                <w:sz w:val="26"/>
                <w:szCs w:val="26"/>
                <w:highlight w:val="yellow"/>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696E77" w:rsidP="00B72397">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696E77" w:rsidP="00B72397">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AF5032" w:rsidP="00B72397">
            <w:pPr>
              <w:jc w:val="center"/>
              <w:rPr>
                <w:rFonts w:ascii="Bookman Old Style" w:hAnsi="Bookman Old Style"/>
                <w:b/>
                <w:iCs/>
                <w:sz w:val="26"/>
                <w:szCs w:val="26"/>
                <w:highlight w:val="yellow"/>
              </w:rPr>
            </w:pPr>
            <w:r>
              <w:rPr>
                <w:rFonts w:ascii="Bookman Old Style" w:hAnsi="Bookman Old Style"/>
                <w:b/>
                <w:iCs/>
                <w:sz w:val="26"/>
                <w:szCs w:val="26"/>
                <w:highlight w:val="yellow"/>
              </w:rPr>
              <w:t>73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AF5032" w:rsidP="00B72397">
            <w:pPr>
              <w:jc w:val="center"/>
              <w:rPr>
                <w:rFonts w:ascii="Bookman Old Style" w:hAnsi="Bookman Old Style"/>
                <w:b/>
                <w:iCs/>
                <w:sz w:val="26"/>
                <w:szCs w:val="26"/>
                <w:highlight w:val="yellow"/>
              </w:rPr>
            </w:pPr>
            <w:r>
              <w:rPr>
                <w:rFonts w:ascii="Bookman Old Style" w:hAnsi="Bookman Old Style"/>
                <w:b/>
                <w:iCs/>
                <w:sz w:val="26"/>
                <w:szCs w:val="26"/>
                <w:highlight w:val="yellow"/>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96E77" w:rsidRPr="009A7734" w:rsidRDefault="00696E77" w:rsidP="00AF5032">
            <w:pPr>
              <w:jc w:val="center"/>
              <w:rPr>
                <w:rFonts w:ascii="Bookman Old Style" w:hAnsi="Bookman Old Style"/>
                <w:b/>
                <w:iCs/>
                <w:sz w:val="26"/>
                <w:szCs w:val="26"/>
                <w:highlight w:val="yellow"/>
              </w:rPr>
            </w:pPr>
            <w:r>
              <w:rPr>
                <w:rFonts w:ascii="Bookman Old Style" w:hAnsi="Bookman Old Style"/>
                <w:b/>
                <w:iCs/>
                <w:sz w:val="26"/>
                <w:szCs w:val="26"/>
                <w:highlight w:val="yellow"/>
              </w:rPr>
              <w:t>+</w:t>
            </w:r>
            <w:r w:rsidR="00AF5032">
              <w:rPr>
                <w:rFonts w:ascii="Bookman Old Style" w:hAnsi="Bookman Old Style"/>
                <w:b/>
                <w:iCs/>
                <w:sz w:val="26"/>
                <w:szCs w:val="26"/>
                <w:highlight w:val="yellow"/>
              </w:rPr>
              <w:t>63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96E77" w:rsidRPr="009A7734" w:rsidRDefault="00696E77" w:rsidP="00B72397">
            <w:pPr>
              <w:jc w:val="center"/>
              <w:rPr>
                <w:rFonts w:ascii="Bookman Old Style" w:hAnsi="Bookman Old Style"/>
                <w:b/>
                <w:bCs/>
                <w:iCs/>
                <w:highlight w:val="yellow"/>
              </w:rPr>
            </w:pPr>
          </w:p>
        </w:tc>
      </w:tr>
      <w:tr w:rsidR="00AF5032"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B72397">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AF5032" w:rsidRPr="00E15B44" w:rsidRDefault="00AF5032" w:rsidP="00860995">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AF5032" w:rsidRPr="00E15B44" w:rsidRDefault="00A77910" w:rsidP="00860995">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674" w:type="dxa"/>
            <w:tcBorders>
              <w:top w:val="single" w:sz="8" w:space="0" w:color="4F81BD"/>
              <w:left w:val="single" w:sz="8" w:space="0" w:color="4F81BD"/>
              <w:bottom w:val="single" w:sz="8" w:space="0" w:color="4F81BD"/>
              <w:right w:val="single" w:sz="8" w:space="0" w:color="4F81BD"/>
            </w:tcBorders>
            <w:hideMark/>
          </w:tcPr>
          <w:p w:rsidR="00AF5032" w:rsidRPr="00E15B44" w:rsidRDefault="00A77910" w:rsidP="00860995">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F5032" w:rsidRPr="00E15B44" w:rsidRDefault="00AF5032" w:rsidP="0086099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F5032" w:rsidRPr="00E15B44" w:rsidRDefault="00A77910" w:rsidP="0086099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F5032" w:rsidRPr="00E15B44" w:rsidRDefault="00AF5032" w:rsidP="0086099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F5032" w:rsidRPr="00E15B44" w:rsidRDefault="00A77910" w:rsidP="00860995">
            <w:pPr>
              <w:jc w:val="center"/>
              <w:rPr>
                <w:rFonts w:ascii="Bookman Old Style" w:hAnsi="Bookman Old Style"/>
                <w:b/>
                <w:iCs/>
                <w:sz w:val="26"/>
                <w:szCs w:val="26"/>
              </w:rPr>
            </w:pPr>
            <w:r>
              <w:rPr>
                <w:rFonts w:ascii="Bookman Old Style" w:hAnsi="Bookman Old Style"/>
                <w:b/>
                <w:iCs/>
                <w:sz w:val="26"/>
                <w:szCs w:val="26"/>
              </w:rPr>
              <w:t>66</w:t>
            </w:r>
          </w:p>
        </w:tc>
        <w:tc>
          <w:tcPr>
            <w:tcW w:w="709" w:type="dxa"/>
            <w:tcBorders>
              <w:top w:val="single" w:sz="8" w:space="0" w:color="4F81BD"/>
              <w:left w:val="single" w:sz="8" w:space="0" w:color="4F81BD"/>
              <w:bottom w:val="single" w:sz="8" w:space="0" w:color="4F81BD"/>
              <w:right w:val="single" w:sz="8" w:space="0" w:color="4F81BD"/>
            </w:tcBorders>
            <w:hideMark/>
          </w:tcPr>
          <w:p w:rsidR="00AF5032" w:rsidRPr="00E15B44" w:rsidRDefault="00A77910" w:rsidP="00860995">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AF5032" w:rsidRPr="00E15B44" w:rsidRDefault="00AF5032" w:rsidP="00860995">
            <w:pPr>
              <w:jc w:val="center"/>
              <w:rPr>
                <w:rFonts w:ascii="Bookman Old Style" w:hAnsi="Bookman Old Style"/>
                <w:b/>
                <w:iCs/>
                <w:sz w:val="26"/>
                <w:szCs w:val="26"/>
              </w:rPr>
            </w:pPr>
            <w:r>
              <w:rPr>
                <w:rFonts w:ascii="Bookman Old Style" w:hAnsi="Bookman Old Style"/>
                <w:b/>
                <w:iCs/>
                <w:sz w:val="26"/>
                <w:szCs w:val="26"/>
              </w:rPr>
              <w:t>+46</w:t>
            </w:r>
          </w:p>
        </w:tc>
        <w:tc>
          <w:tcPr>
            <w:tcW w:w="876" w:type="dxa"/>
            <w:tcBorders>
              <w:top w:val="single" w:sz="8" w:space="0" w:color="4F81BD"/>
              <w:left w:val="single" w:sz="8" w:space="0" w:color="4F81BD"/>
              <w:bottom w:val="single" w:sz="8" w:space="0" w:color="4F81BD"/>
              <w:right w:val="single" w:sz="8" w:space="0" w:color="4F81BD"/>
            </w:tcBorders>
          </w:tcPr>
          <w:p w:rsidR="00AF5032" w:rsidRPr="008A51C6" w:rsidRDefault="00AF5032" w:rsidP="00B72397">
            <w:pPr>
              <w:jc w:val="center"/>
              <w:rPr>
                <w:rFonts w:ascii="Bookman Old Style" w:hAnsi="Bookman Old Style"/>
                <w:b/>
                <w:bCs/>
                <w:iCs/>
              </w:rPr>
            </w:pPr>
          </w:p>
        </w:tc>
      </w:tr>
      <w:tr w:rsidR="00AF5032"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B72397">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F5032" w:rsidP="00860995">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77910" w:rsidP="00860995">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77910" w:rsidP="00860995">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F5032" w:rsidP="0086099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77910" w:rsidP="0086099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F5032" w:rsidP="0086099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F5032" w:rsidP="00860995">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F5032" w:rsidP="00860995">
            <w:pPr>
              <w:jc w:val="center"/>
              <w:rPr>
                <w:rFonts w:ascii="Bookman Old Style" w:hAnsi="Bookman Old Style"/>
                <w:b/>
                <w:iCs/>
                <w:sz w:val="26"/>
                <w:szCs w:val="26"/>
              </w:rPr>
            </w:pPr>
            <w:r>
              <w:rPr>
                <w:rFonts w:ascii="Bookman Old Style" w:hAnsi="Bookman Old Style"/>
                <w:b/>
                <w:iCs/>
                <w:sz w:val="26"/>
                <w:szCs w:val="26"/>
              </w:rPr>
              <w:t>45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40D26" w:rsidRDefault="00AF5032" w:rsidP="00860995">
            <w:pPr>
              <w:jc w:val="center"/>
              <w:rPr>
                <w:rFonts w:ascii="Bookman Old Style" w:hAnsi="Bookman Old Style"/>
                <w:b/>
                <w:iCs/>
                <w:sz w:val="26"/>
                <w:szCs w:val="26"/>
              </w:rPr>
            </w:pPr>
            <w:r>
              <w:rPr>
                <w:rFonts w:ascii="Bookman Old Style" w:hAnsi="Bookman Old Style"/>
                <w:b/>
                <w:i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F5032" w:rsidRPr="008A51C6" w:rsidRDefault="00AF5032" w:rsidP="00B72397">
            <w:pPr>
              <w:jc w:val="center"/>
              <w:rPr>
                <w:rFonts w:ascii="Bookman Old Style" w:hAnsi="Bookman Old Style"/>
                <w:b/>
                <w:bCs/>
                <w:iCs/>
              </w:rPr>
            </w:pPr>
          </w:p>
        </w:tc>
      </w:tr>
      <w:tr w:rsidR="00AF5032"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B72397">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B72397">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AF5032" w:rsidRPr="008A51C6" w:rsidRDefault="00A77910" w:rsidP="00B72397">
            <w:pPr>
              <w:jc w:val="center"/>
              <w:rPr>
                <w:rFonts w:ascii="Bookman Old Style" w:hAnsi="Bookman Old Style"/>
                <w:b/>
                <w:iCs/>
                <w:color w:val="FF0000"/>
                <w:sz w:val="26"/>
                <w:szCs w:val="26"/>
              </w:rPr>
            </w:pPr>
            <w:r>
              <w:rPr>
                <w:rFonts w:ascii="Bookman Old Style" w:hAnsi="Bookman Old Style"/>
                <w:b/>
                <w:iCs/>
                <w:color w:val="FF0000"/>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F5032" w:rsidRPr="008A51C6" w:rsidRDefault="00A77910" w:rsidP="00B72397">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F5032" w:rsidRPr="008A51C6" w:rsidRDefault="00A77910" w:rsidP="00B72397">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F5032" w:rsidRPr="008A51C6" w:rsidRDefault="00A77910" w:rsidP="00B72397">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AF5032" w:rsidRPr="008A51C6" w:rsidRDefault="00AF5032" w:rsidP="00A77910">
            <w:pPr>
              <w:jc w:val="center"/>
              <w:rPr>
                <w:rFonts w:ascii="Bookman Old Style" w:hAnsi="Bookman Old Style"/>
                <w:b/>
                <w:iCs/>
                <w:sz w:val="26"/>
                <w:szCs w:val="26"/>
              </w:rPr>
            </w:pPr>
            <w:r>
              <w:rPr>
                <w:rFonts w:ascii="Bookman Old Style" w:hAnsi="Bookman Old Style"/>
                <w:b/>
                <w:iCs/>
                <w:sz w:val="26"/>
                <w:szCs w:val="26"/>
              </w:rPr>
              <w:t>+2</w:t>
            </w:r>
            <w:r w:rsidR="00A77910">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AF5032" w:rsidRPr="008A51C6" w:rsidRDefault="00AF5032" w:rsidP="00B72397">
            <w:pPr>
              <w:jc w:val="center"/>
              <w:rPr>
                <w:rFonts w:ascii="Bookman Old Style" w:hAnsi="Bookman Old Style"/>
                <w:b/>
                <w:bCs/>
                <w:iCs/>
              </w:rPr>
            </w:pPr>
          </w:p>
        </w:tc>
      </w:tr>
      <w:tr w:rsidR="00AF5032"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77910" w:rsidP="00B72397">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B72397">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77910" w:rsidP="00B72397">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77910" w:rsidP="00B72397">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77910" w:rsidP="00B7239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B72397">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F5032" w:rsidRPr="008A51C6" w:rsidRDefault="00AF5032" w:rsidP="00AF5032">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F5032" w:rsidRPr="008A51C6" w:rsidRDefault="00AF5032"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B72397">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483E6A">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483E6A">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D81B91">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860995">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54</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A77910">
            <w:pPr>
              <w:jc w:val="center"/>
              <w:rPr>
                <w:rFonts w:ascii="Bookman Old Style" w:hAnsi="Bookman Old Style"/>
                <w:b/>
                <w:iCs/>
                <w:sz w:val="26"/>
                <w:szCs w:val="26"/>
              </w:rPr>
            </w:pPr>
            <w:r>
              <w:rPr>
                <w:rFonts w:ascii="Bookman Old Style" w:hAnsi="Bookman Old Style"/>
                <w:b/>
                <w:iCs/>
                <w:sz w:val="26"/>
                <w:szCs w:val="26"/>
              </w:rPr>
              <w:t>-43</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A77910">
            <w:pPr>
              <w:jc w:val="center"/>
              <w:rPr>
                <w:rFonts w:ascii="Bookman Old Style" w:hAnsi="Bookman Old Style"/>
                <w:b/>
                <w:iCs/>
                <w:sz w:val="26"/>
                <w:szCs w:val="26"/>
              </w:rPr>
            </w:pPr>
            <w:r>
              <w:rPr>
                <w:rFonts w:ascii="Bookman Old Style" w:hAnsi="Bookman Old Style"/>
                <w:b/>
                <w:iCs/>
                <w:sz w:val="26"/>
                <w:szCs w:val="26"/>
              </w:rPr>
              <w:t>-31</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r w:rsidR="00A77910" w:rsidRPr="008A51C6" w:rsidTr="00B72397">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B72397">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67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642C25">
            <w:pPr>
              <w:jc w:val="center"/>
              <w:rPr>
                <w:rFonts w:ascii="Bookman Old Style" w:hAnsi="Bookman Old Style"/>
                <w:b/>
                <w:iCs/>
                <w:sz w:val="26"/>
                <w:szCs w:val="26"/>
              </w:rPr>
            </w:pPr>
            <w:r>
              <w:rPr>
                <w:rFonts w:ascii="Bookman Old Style" w:hAnsi="Bookman Old Style"/>
                <w:b/>
                <w:iCs/>
                <w:sz w:val="26"/>
                <w:szCs w:val="26"/>
              </w:rPr>
              <w:t>51</w:t>
            </w:r>
          </w:p>
        </w:tc>
        <w:tc>
          <w:tcPr>
            <w:tcW w:w="734" w:type="dxa"/>
            <w:tcBorders>
              <w:top w:val="single" w:sz="8" w:space="0" w:color="4F81BD"/>
              <w:left w:val="single" w:sz="8" w:space="0" w:color="4F81BD"/>
              <w:bottom w:val="single" w:sz="8" w:space="0" w:color="4F81BD"/>
              <w:right w:val="single" w:sz="8" w:space="0" w:color="4F81BD"/>
            </w:tcBorders>
            <w:hideMark/>
          </w:tcPr>
          <w:p w:rsidR="00A77910" w:rsidRPr="008A51C6" w:rsidRDefault="00A77910" w:rsidP="00A77910">
            <w:pPr>
              <w:jc w:val="center"/>
              <w:rPr>
                <w:rFonts w:ascii="Bookman Old Style" w:hAnsi="Bookman Old Style"/>
                <w:b/>
                <w:iCs/>
                <w:sz w:val="26"/>
                <w:szCs w:val="26"/>
              </w:rPr>
            </w:pPr>
            <w:r>
              <w:rPr>
                <w:rFonts w:ascii="Bookman Old Style" w:hAnsi="Bookman Old Style"/>
                <w:b/>
                <w:iCs/>
                <w:sz w:val="26"/>
                <w:szCs w:val="26"/>
              </w:rPr>
              <w:t>-45</w:t>
            </w:r>
          </w:p>
        </w:tc>
        <w:tc>
          <w:tcPr>
            <w:tcW w:w="876" w:type="dxa"/>
            <w:tcBorders>
              <w:top w:val="single" w:sz="8" w:space="0" w:color="4F81BD"/>
              <w:left w:val="single" w:sz="8" w:space="0" w:color="4F81BD"/>
              <w:bottom w:val="single" w:sz="8" w:space="0" w:color="4F81BD"/>
              <w:right w:val="single" w:sz="8" w:space="0" w:color="4F81BD"/>
            </w:tcBorders>
          </w:tcPr>
          <w:p w:rsidR="00A77910" w:rsidRPr="008A51C6" w:rsidRDefault="00A77910" w:rsidP="00B72397">
            <w:pPr>
              <w:jc w:val="center"/>
              <w:rPr>
                <w:rFonts w:ascii="Bookman Old Style" w:hAnsi="Bookman Old Style"/>
                <w:b/>
                <w:bCs/>
                <w:iCs/>
              </w:rPr>
            </w:pPr>
          </w:p>
        </w:tc>
      </w:tr>
    </w:tbl>
    <w:p w:rsidR="00800FB3" w:rsidRPr="00C3374B" w:rsidRDefault="00800FB3" w:rsidP="00800FB3">
      <w:pPr>
        <w:rPr>
          <w:sz w:val="12"/>
          <w:szCs w:val="12"/>
        </w:rPr>
      </w:pPr>
    </w:p>
    <w:p w:rsidR="00800FB3" w:rsidRDefault="00800FB3" w:rsidP="00800FB3">
      <w:pPr>
        <w:jc w:val="center"/>
      </w:pPr>
    </w:p>
    <w:p w:rsidR="00800FB3" w:rsidRDefault="00800FB3" w:rsidP="00800FB3">
      <w:pPr>
        <w:jc w:val="center"/>
      </w:pPr>
      <w:r>
        <w:t>+++++++++++++++++++++++++++++++++++++++++++++++++++</w:t>
      </w:r>
    </w:p>
    <w:p w:rsidR="00800FB3" w:rsidRDefault="00800FB3" w:rsidP="00800FB3">
      <w:pPr>
        <w:jc w:val="center"/>
      </w:pPr>
    </w:p>
    <w:p w:rsidR="00800FB3"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800FB3" w:rsidRPr="00C3374B" w:rsidRDefault="00800FB3" w:rsidP="00800FB3">
      <w:pPr>
        <w:jc w:val="center"/>
        <w:rPr>
          <w:rFonts w:ascii="Bookman Old Style" w:hAnsi="Bookman Old Style"/>
          <w:b/>
          <w:iCs/>
          <w:sz w:val="36"/>
          <w:u w:val="single"/>
        </w:rPr>
      </w:pPr>
    </w:p>
    <w:p w:rsidR="00800FB3" w:rsidRDefault="00800FB3" w:rsidP="007E6470">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 xml:space="preserve">ARRETE A LA </w:t>
      </w:r>
      <w:r w:rsidR="00E539A6">
        <w:rPr>
          <w:rFonts w:ascii="Bookman Old Style" w:hAnsi="Bookman Old Style"/>
          <w:b/>
          <w:bCs/>
          <w:iCs/>
          <w:color w:val="FF0000"/>
          <w:sz w:val="28"/>
          <w:szCs w:val="28"/>
          <w:u w:val="single"/>
        </w:rPr>
        <w:t>1</w:t>
      </w:r>
      <w:r w:rsidR="007E6470">
        <w:rPr>
          <w:rFonts w:ascii="Bookman Old Style" w:hAnsi="Bookman Old Style"/>
          <w:b/>
          <w:bCs/>
          <w:iCs/>
          <w:color w:val="FF0000"/>
          <w:sz w:val="28"/>
          <w:szCs w:val="28"/>
          <w:u w:val="single"/>
        </w:rPr>
        <w:t>3</w:t>
      </w:r>
      <w:r>
        <w:rPr>
          <w:rFonts w:ascii="Bookman Old Style" w:hAnsi="Bookman Old Style"/>
          <w:b/>
          <w:bCs/>
          <w:iCs/>
          <w:color w:val="FF0000"/>
          <w:sz w:val="28"/>
          <w:szCs w:val="28"/>
          <w:u w:val="single"/>
        </w:rPr>
        <w:t>° JOURNEE</w:t>
      </w:r>
    </w:p>
    <w:p w:rsidR="00800FB3" w:rsidRPr="00C3374B" w:rsidRDefault="00800FB3" w:rsidP="00800FB3">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800FB3" w:rsidRPr="008A51C6" w:rsidTr="00E52B6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5B136D" w:rsidP="00E52B65">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highlight w:val="yellow"/>
              </w:rPr>
            </w:pPr>
            <w:r>
              <w:rPr>
                <w:rFonts w:ascii="Bookman Old Style" w:hAnsi="Bookman Old Style"/>
                <w:b/>
                <w:bCs/>
                <w:iCs/>
                <w:highlight w:val="yellow"/>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rPr>
                <w:rFonts w:ascii="Bookman Old Style" w:hAnsi="Bookman Old Style"/>
                <w:b/>
                <w:iCs/>
                <w:sz w:val="26"/>
                <w:szCs w:val="26"/>
                <w:highlight w:val="yellow"/>
              </w:rPr>
            </w:pPr>
            <w:r>
              <w:rPr>
                <w:rFonts w:ascii="Bookman Old Style" w:hAnsi="Bookman Old Style"/>
                <w:b/>
                <w:iCs/>
                <w:sz w:val="26"/>
                <w:szCs w:val="26"/>
                <w:highlight w:val="yellow"/>
              </w:rPr>
              <w:t>US BENI-MANSOUR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77645D" w:rsidP="00E52B65">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77645D"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77645D"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E13B75"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77645D"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77645D">
            <w:pPr>
              <w:jc w:val="center"/>
              <w:rPr>
                <w:rFonts w:ascii="Bookman Old Style" w:hAnsi="Bookman Old Style"/>
                <w:b/>
                <w:iCs/>
                <w:sz w:val="26"/>
                <w:szCs w:val="26"/>
                <w:highlight w:val="yellow"/>
              </w:rPr>
            </w:pPr>
            <w:r>
              <w:rPr>
                <w:rFonts w:ascii="Bookman Old Style" w:hAnsi="Bookman Old Style"/>
                <w:b/>
                <w:iCs/>
                <w:sz w:val="26"/>
                <w:szCs w:val="26"/>
                <w:highlight w:val="yellow"/>
              </w:rPr>
              <w:t>+2</w:t>
            </w:r>
            <w:r w:rsidR="0077645D">
              <w:rPr>
                <w:rFonts w:ascii="Bookman Old Style" w:hAnsi="Bookman Old Style"/>
                <w:b/>
                <w:iCs/>
                <w:sz w:val="26"/>
                <w:szCs w:val="26"/>
                <w:highlight w:val="yellow"/>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9A7734" w:rsidRDefault="00800FB3" w:rsidP="00E52B65">
            <w:pPr>
              <w:jc w:val="center"/>
              <w:rPr>
                <w:rFonts w:ascii="Bookman Old Style" w:hAnsi="Bookman Old Style"/>
                <w:b/>
                <w:bCs/>
                <w:iCs/>
                <w:highlight w:val="yellow"/>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40D26" w:rsidRDefault="0001038B" w:rsidP="00BD74AC">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E15B44" w:rsidRDefault="0001038B" w:rsidP="00BD74AC">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BD74AC">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E52B65">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642C25">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E539A6">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E52B65">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1038B" w:rsidRPr="008A51C6" w:rsidRDefault="0001038B" w:rsidP="00266C34">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7E6470">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FB28E1">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39A6">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rPr>
                <w:rFonts w:ascii="Bookman Old Style" w:hAnsi="Bookman Old Style"/>
                <w:b/>
                <w:iCs/>
                <w:sz w:val="26"/>
                <w:szCs w:val="26"/>
              </w:rPr>
            </w:pPr>
            <w:r>
              <w:rPr>
                <w:rFonts w:ascii="Bookman Old Style" w:hAnsi="Bookman Old Style"/>
                <w:b/>
                <w:iCs/>
                <w:sz w:val="26"/>
                <w:szCs w:val="26"/>
              </w:rPr>
              <w:t>WA FELDEN</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4D1EBA">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7E6470">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r w:rsidR="0001038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rPr>
                <w:rFonts w:ascii="Bookman Old Style" w:hAnsi="Bookman Old Style"/>
                <w:b/>
                <w:iCs/>
                <w:sz w:val="26"/>
                <w:szCs w:val="26"/>
              </w:rPr>
            </w:pPr>
            <w:r>
              <w:rPr>
                <w:rFonts w:ascii="Bookman Old Style" w:hAnsi="Bookman Old Style"/>
                <w:b/>
                <w:iCs/>
                <w:sz w:val="26"/>
                <w:szCs w:val="26"/>
              </w:rPr>
              <w:t>ASTI DARGUINA</w:t>
            </w:r>
          </w:p>
        </w:tc>
        <w:tc>
          <w:tcPr>
            <w:tcW w:w="81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67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E52B65">
            <w:pPr>
              <w:jc w:val="center"/>
              <w:rPr>
                <w:rFonts w:ascii="Bookman Old Style" w:hAnsi="Bookman Old Style"/>
                <w:b/>
                <w:iCs/>
                <w:sz w:val="26"/>
                <w:szCs w:val="26"/>
              </w:rPr>
            </w:pPr>
            <w:r>
              <w:rPr>
                <w:rFonts w:ascii="Bookman Old Style" w:hAnsi="Bookman Old Style"/>
                <w:b/>
                <w:iCs/>
                <w:sz w:val="26"/>
                <w:szCs w:val="26"/>
              </w:rPr>
              <w:t>70</w:t>
            </w:r>
          </w:p>
        </w:tc>
        <w:tc>
          <w:tcPr>
            <w:tcW w:w="734" w:type="dxa"/>
            <w:tcBorders>
              <w:top w:val="single" w:sz="8" w:space="0" w:color="4F81BD"/>
              <w:left w:val="single" w:sz="8" w:space="0" w:color="4F81BD"/>
              <w:bottom w:val="single" w:sz="8" w:space="0" w:color="4F81BD"/>
              <w:right w:val="single" w:sz="8" w:space="0" w:color="4F81BD"/>
            </w:tcBorders>
            <w:hideMark/>
          </w:tcPr>
          <w:p w:rsidR="0001038B" w:rsidRPr="008A51C6" w:rsidRDefault="0001038B" w:rsidP="007E6470">
            <w:pPr>
              <w:jc w:val="center"/>
              <w:rPr>
                <w:rFonts w:ascii="Bookman Old Style" w:hAnsi="Bookman Old Style"/>
                <w:b/>
                <w:iCs/>
                <w:sz w:val="26"/>
                <w:szCs w:val="26"/>
              </w:rPr>
            </w:pPr>
            <w:r>
              <w:rPr>
                <w:rFonts w:ascii="Bookman Old Style" w:hAnsi="Bookman Old Style"/>
                <w:b/>
                <w:iCs/>
                <w:sz w:val="26"/>
                <w:szCs w:val="26"/>
              </w:rPr>
              <w:t>-66</w:t>
            </w:r>
          </w:p>
        </w:tc>
        <w:tc>
          <w:tcPr>
            <w:tcW w:w="876" w:type="dxa"/>
            <w:tcBorders>
              <w:top w:val="single" w:sz="8" w:space="0" w:color="4F81BD"/>
              <w:left w:val="single" w:sz="8" w:space="0" w:color="4F81BD"/>
              <w:bottom w:val="single" w:sz="8" w:space="0" w:color="4F81BD"/>
              <w:right w:val="single" w:sz="8" w:space="0" w:color="4F81BD"/>
            </w:tcBorders>
          </w:tcPr>
          <w:p w:rsidR="0001038B" w:rsidRPr="008A51C6" w:rsidRDefault="0001038B" w:rsidP="00E52B65">
            <w:pPr>
              <w:jc w:val="center"/>
              <w:rPr>
                <w:rFonts w:ascii="Bookman Old Style" w:hAnsi="Bookman Old Style"/>
                <w:b/>
                <w:bCs/>
                <w:iCs/>
              </w:rPr>
            </w:pPr>
          </w:p>
        </w:tc>
      </w:tr>
    </w:tbl>
    <w:p w:rsidR="00DF196E" w:rsidRDefault="00DF196E" w:rsidP="00800FB3"/>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B7A67">
      <w:pPr>
        <w:jc w:val="center"/>
        <w:rPr>
          <w:rFonts w:ascii="Bookman Old Style" w:hAnsi="Bookman Old Style"/>
          <w:iCs/>
          <w:sz w:val="28"/>
          <w:szCs w:val="28"/>
        </w:rPr>
      </w:pPr>
      <w:r>
        <w:rPr>
          <w:rFonts w:ascii="Bookman Old Style" w:hAnsi="Bookman Old Style"/>
          <w:b/>
          <w:bCs/>
          <w:iCs/>
          <w:color w:val="FF0000"/>
          <w:sz w:val="28"/>
          <w:szCs w:val="28"/>
          <w:u w:val="single"/>
        </w:rPr>
        <w:t>RECTIFICATIF A LA  7° JOURNEE</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550"/>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55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55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rPr>
                <w:rFonts w:ascii="Bookman Old Style" w:hAnsi="Bookman Old Style"/>
                <w:b/>
                <w:iCs/>
                <w:sz w:val="26"/>
                <w:szCs w:val="26"/>
              </w:rPr>
            </w:pPr>
            <w:r w:rsidRPr="003557B5">
              <w:rPr>
                <w:rFonts w:ascii="Bookman Old Style" w:hAnsi="Bookman Old Style"/>
                <w:b/>
                <w:iCs/>
                <w:sz w:val="26"/>
                <w:szCs w:val="26"/>
              </w:rPr>
              <w:t>CR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sidRPr="003557B5">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sidRPr="003557B5">
              <w:rPr>
                <w:rFonts w:ascii="Bookman Old Style" w:hAnsi="Bookman Old Style"/>
                <w:b/>
                <w:iCs/>
                <w:sz w:val="26"/>
                <w:szCs w:val="26"/>
              </w:rPr>
              <w:t>+</w:t>
            </w: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rPr>
                <w:rFonts w:ascii="Bookman Old Style" w:hAnsi="Bookman Old Style"/>
                <w:b/>
                <w:iCs/>
                <w:sz w:val="26"/>
                <w:szCs w:val="26"/>
              </w:rPr>
            </w:pPr>
            <w:r>
              <w:rPr>
                <w:rFonts w:ascii="Bookman Old Style" w:hAnsi="Bookman Old Style"/>
                <w:b/>
                <w:iCs/>
                <w:sz w:val="26"/>
                <w:szCs w:val="26"/>
              </w:rPr>
              <w:t>FC BEJAIA</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WA TALA HAMZA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rPr>
                <w:rFonts w:ascii="Bookman Old Style" w:hAnsi="Bookman Old Style"/>
                <w:b/>
                <w:iCs/>
                <w:sz w:val="26"/>
                <w:szCs w:val="26"/>
              </w:rPr>
            </w:pPr>
            <w:r w:rsidRPr="003557B5">
              <w:rPr>
                <w:rFonts w:ascii="Bookman Old Style" w:hAnsi="Bookman Old Style"/>
                <w:b/>
                <w:iCs/>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color w:val="FF0000"/>
                <w:sz w:val="26"/>
                <w:szCs w:val="26"/>
              </w:rPr>
            </w:pPr>
            <w:r w:rsidRPr="003557B5">
              <w:rPr>
                <w:rFonts w:ascii="Bookman Old Style" w:hAnsi="Bookman Old Style"/>
                <w:b/>
                <w:iCs/>
                <w:color w:val="FF0000"/>
                <w:sz w:val="26"/>
                <w:szCs w:val="26"/>
              </w:rPr>
              <w:t>3</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sidRPr="003557B5">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sidRPr="003557B5">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jc w:val="center"/>
              <w:rPr>
                <w:rFonts w:ascii="Bookman Old Style" w:hAnsi="Bookman Old Style"/>
                <w:b/>
                <w:iCs/>
                <w:sz w:val="26"/>
                <w:szCs w:val="26"/>
              </w:rPr>
            </w:pPr>
            <w:r w:rsidRPr="003557B5">
              <w:rPr>
                <w:rFonts w:ascii="Bookman Old Style" w:hAnsi="Bookman Old Style"/>
                <w:b/>
                <w:iCs/>
                <w:sz w:val="26"/>
                <w:szCs w:val="26"/>
              </w:rPr>
              <w:t>-</w:t>
            </w: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IGHIL OUAZZOUG</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-28</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Default="00CB7A67" w:rsidP="00CB7A6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Default="00CB7A67" w:rsidP="00CB7A67">
            <w:pPr>
              <w:rPr>
                <w:rFonts w:ascii="Bookman Old Style" w:hAnsi="Bookman Old Style"/>
                <w:b/>
                <w:iCs/>
                <w:sz w:val="26"/>
                <w:szCs w:val="26"/>
              </w:rPr>
            </w:pPr>
            <w:r>
              <w:rPr>
                <w:rFonts w:ascii="Bookman Old Style" w:hAnsi="Bookman Old Style"/>
                <w:b/>
                <w:iCs/>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8A51C6" w:rsidRDefault="00F43E18"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F43E18" w:rsidP="00CB7A67">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F43E18" w:rsidP="00CB7A67">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bl>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B7A67">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7° JOURNEE</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665"/>
        <w:gridCol w:w="44"/>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20</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66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15</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13</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Default="00CB7A67" w:rsidP="00CB7A67">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bl>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B7A67">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r w:rsidRPr="008A51C6">
        <w:rPr>
          <w:rFonts w:ascii="Bookman Old Style" w:hAnsi="Bookman Old Style"/>
          <w:b/>
          <w:bCs/>
          <w:iCs/>
          <w:sz w:val="28"/>
          <w:szCs w:val="28"/>
          <w:u w:val="single"/>
        </w:rPr>
        <w:t xml:space="preserv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CB7A67" w:rsidRPr="008A51C6" w:rsidTr="00CB7A67">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218F5" w:rsidP="00CB7A67">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218F5"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218F5"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218F5" w:rsidP="00CB7A67">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218F5" w:rsidP="00CB7A67">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218F5">
            <w:pPr>
              <w:jc w:val="center"/>
              <w:rPr>
                <w:rFonts w:ascii="Bookman Old Style" w:hAnsi="Bookman Old Style"/>
                <w:b/>
                <w:iCs/>
                <w:sz w:val="26"/>
                <w:szCs w:val="26"/>
              </w:rPr>
            </w:pPr>
            <w:r>
              <w:rPr>
                <w:rFonts w:ascii="Bookman Old Style" w:hAnsi="Bookman Old Style"/>
                <w:b/>
                <w:iCs/>
                <w:sz w:val="26"/>
                <w:szCs w:val="26"/>
              </w:rPr>
              <w:t>+</w:t>
            </w:r>
            <w:r w:rsidR="00C218F5">
              <w:rPr>
                <w:rFonts w:ascii="Bookman Old Style" w:hAnsi="Bookman Old Style"/>
                <w:b/>
                <w:iCs/>
                <w:sz w:val="26"/>
                <w:szCs w:val="26"/>
              </w:rPr>
              <w:t>34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840D2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218F5">
            <w:pPr>
              <w:jc w:val="center"/>
              <w:rPr>
                <w:rFonts w:ascii="Bookman Old Style" w:hAnsi="Bookman Old Style"/>
                <w:b/>
                <w:iCs/>
                <w:sz w:val="26"/>
                <w:szCs w:val="26"/>
              </w:rPr>
            </w:pPr>
            <w:r>
              <w:rPr>
                <w:rFonts w:ascii="Bookman Old Style" w:hAnsi="Bookman Old Style"/>
                <w:b/>
                <w:iCs/>
                <w:sz w:val="26"/>
                <w:szCs w:val="26"/>
              </w:rPr>
              <w:t>+</w:t>
            </w:r>
            <w:r w:rsidR="00C218F5">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218F5">
            <w:pPr>
              <w:jc w:val="center"/>
              <w:rPr>
                <w:rFonts w:ascii="Bookman Old Style" w:hAnsi="Bookman Old Style"/>
                <w:b/>
                <w:iCs/>
                <w:sz w:val="26"/>
                <w:szCs w:val="26"/>
              </w:rPr>
            </w:pPr>
            <w:r>
              <w:rPr>
                <w:rFonts w:ascii="Bookman Old Style" w:hAnsi="Bookman Old Style"/>
                <w:b/>
                <w:iCs/>
                <w:sz w:val="26"/>
                <w:szCs w:val="26"/>
              </w:rPr>
              <w:t>+</w:t>
            </w:r>
            <w:r w:rsidR="00C218F5">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218F5">
            <w:pPr>
              <w:jc w:val="center"/>
              <w:rPr>
                <w:rFonts w:ascii="Bookman Old Style" w:hAnsi="Bookman Old Style"/>
                <w:b/>
                <w:iCs/>
                <w:sz w:val="26"/>
                <w:szCs w:val="26"/>
              </w:rPr>
            </w:pPr>
            <w:r>
              <w:rPr>
                <w:rFonts w:ascii="Bookman Old Style" w:hAnsi="Bookman Old Style"/>
                <w:b/>
                <w:iCs/>
                <w:sz w:val="26"/>
                <w:szCs w:val="26"/>
              </w:rPr>
              <w:t>-</w:t>
            </w:r>
            <w:r w:rsidR="00C218F5">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218F5">
            <w:pPr>
              <w:jc w:val="center"/>
              <w:rPr>
                <w:rFonts w:ascii="Bookman Old Style" w:hAnsi="Bookman Old Style"/>
                <w:b/>
                <w:iCs/>
                <w:sz w:val="26"/>
                <w:szCs w:val="26"/>
              </w:rPr>
            </w:pPr>
            <w:r>
              <w:rPr>
                <w:rFonts w:ascii="Bookman Old Style" w:hAnsi="Bookman Old Style"/>
                <w:b/>
                <w:iCs/>
                <w:sz w:val="26"/>
                <w:szCs w:val="26"/>
              </w:rPr>
              <w:t>+</w:t>
            </w:r>
            <w:r w:rsidR="00C218F5">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218F5">
            <w:pPr>
              <w:jc w:val="center"/>
              <w:rPr>
                <w:rFonts w:ascii="Bookman Old Style" w:hAnsi="Bookman Old Style"/>
                <w:b/>
                <w:iCs/>
                <w:sz w:val="26"/>
                <w:szCs w:val="26"/>
              </w:rPr>
            </w:pPr>
            <w:r>
              <w:rPr>
                <w:rFonts w:ascii="Bookman Old Style" w:hAnsi="Bookman Old Style"/>
                <w:b/>
                <w:iCs/>
                <w:sz w:val="26"/>
                <w:szCs w:val="26"/>
              </w:rPr>
              <w:t>-1</w:t>
            </w:r>
            <w:r w:rsidR="00C218F5">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CB7A67" w:rsidRDefault="00CB7A67" w:rsidP="00CB7A67">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218F5" w:rsidP="00CB7A67">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218F5">
            <w:pPr>
              <w:jc w:val="center"/>
              <w:rPr>
                <w:rFonts w:ascii="Bookman Old Style" w:hAnsi="Bookman Old Style"/>
                <w:b/>
                <w:iCs/>
                <w:sz w:val="26"/>
                <w:szCs w:val="26"/>
              </w:rPr>
            </w:pPr>
            <w:r>
              <w:rPr>
                <w:rFonts w:ascii="Bookman Old Style" w:hAnsi="Bookman Old Style"/>
                <w:b/>
                <w:iCs/>
                <w:sz w:val="26"/>
                <w:szCs w:val="26"/>
              </w:rPr>
              <w:t>-3</w:t>
            </w:r>
            <w:r w:rsidR="00C218F5">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bl>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B7A67">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CB7A67" w:rsidRPr="008A51C6" w:rsidTr="00CB7A67">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40D26" w:rsidRDefault="00265C81" w:rsidP="00CB7A67">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972D7" w:rsidRDefault="00265C81" w:rsidP="00D81B91">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265C81" w:rsidRPr="00840D2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265C81">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265C81">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Default="00265C81" w:rsidP="00CB7A67">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-36</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bl>
    <w:p w:rsidR="00CB7A67" w:rsidRPr="008A51C6"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B7A67">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9° JOURNEE – FIN DE LA PHASE ALLER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 xml:space="preserve">15 </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ASTI DARGUINA</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bl>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B7A67">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9° JOURNEE – FIN DE LA PHASE ALLER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rPr>
                <w:rFonts w:ascii="Bookman Old Style" w:hAnsi="Bookman Old Style"/>
                <w:b/>
                <w:iCs/>
                <w:sz w:val="26"/>
                <w:szCs w:val="26"/>
              </w:rPr>
            </w:pPr>
            <w:r w:rsidRPr="005C46CA">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w:t>
            </w: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rPr>
                <w:rFonts w:ascii="Bookman Old Style" w:hAnsi="Bookman Old Style"/>
                <w:b/>
                <w:iCs/>
                <w:sz w:val="26"/>
                <w:szCs w:val="26"/>
              </w:rPr>
            </w:pPr>
            <w:r w:rsidRPr="005C46CA">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5C46CA" w:rsidRDefault="00CB7A67" w:rsidP="00CB7A67">
            <w:pPr>
              <w:jc w:val="center"/>
              <w:rPr>
                <w:rFonts w:ascii="Bookman Old Style" w:hAnsi="Bookman Old Style"/>
                <w:b/>
                <w:iCs/>
                <w:sz w:val="26"/>
                <w:szCs w:val="26"/>
              </w:rPr>
            </w:pPr>
            <w:r w:rsidRPr="005C46CA">
              <w:rPr>
                <w:rFonts w:ascii="Bookman Old Style" w:hAnsi="Bookman Old Style"/>
                <w:b/>
                <w:iCs/>
                <w:sz w:val="26"/>
                <w:szCs w:val="26"/>
              </w:rPr>
              <w:t>+</w:t>
            </w: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bl>
    <w:p w:rsidR="00CB7A67" w:rsidRDefault="00CB7A67" w:rsidP="00CB7A67">
      <w:pPr>
        <w:jc w:val="cente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8790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C87908">
        <w:rPr>
          <w:rFonts w:ascii="Bookman Old Style" w:hAnsi="Bookman Old Style"/>
          <w:b/>
          <w:bCs/>
          <w:iCs/>
          <w:color w:val="FF0000"/>
          <w:sz w:val="28"/>
          <w:szCs w:val="28"/>
          <w:u w:val="single"/>
        </w:rPr>
        <w:t>1</w:t>
      </w:r>
      <w:r>
        <w:rPr>
          <w:rFonts w:ascii="Bookman Old Style" w:hAnsi="Bookman Old Style"/>
          <w:b/>
          <w:bCs/>
          <w:iCs/>
          <w:color w:val="FF0000"/>
          <w:sz w:val="28"/>
          <w:szCs w:val="28"/>
          <w:u w:val="single"/>
        </w:rPr>
        <w:t>° JOURNEE</w:t>
      </w:r>
      <w:r w:rsidR="00C87908">
        <w:rPr>
          <w:rFonts w:ascii="Bookman Old Style" w:hAnsi="Bookman Old Style"/>
          <w:b/>
          <w:bCs/>
          <w:iCs/>
          <w:color w:val="FF0000"/>
          <w:sz w:val="28"/>
          <w:szCs w:val="28"/>
          <w:u w:val="single"/>
        </w:rPr>
        <w:t xml:space="preserve"> - FIN DE L’ALLER</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265C81">
            <w:pPr>
              <w:jc w:val="center"/>
              <w:rPr>
                <w:rFonts w:ascii="Bookman Old Style" w:hAnsi="Bookman Old Style"/>
                <w:b/>
                <w:iCs/>
                <w:sz w:val="26"/>
                <w:szCs w:val="26"/>
              </w:rPr>
            </w:pPr>
            <w:r>
              <w:rPr>
                <w:rFonts w:ascii="Bookman Old Style" w:hAnsi="Bookman Old Style"/>
                <w:b/>
                <w:iCs/>
                <w:sz w:val="26"/>
                <w:szCs w:val="26"/>
              </w:rPr>
              <w:t>+2</w:t>
            </w:r>
            <w:r w:rsidR="00265C81">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6C6BFA"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265C81"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6C6BFA" w:rsidRDefault="00265C81"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6C6BFA" w:rsidRDefault="00265C81" w:rsidP="00CB7A67">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265C81">
            <w:pPr>
              <w:jc w:val="center"/>
              <w:rPr>
                <w:rFonts w:ascii="Bookman Old Style" w:hAnsi="Bookman Old Style"/>
                <w:b/>
                <w:iCs/>
                <w:sz w:val="26"/>
                <w:szCs w:val="26"/>
              </w:rPr>
            </w:pPr>
            <w:r>
              <w:rPr>
                <w:rFonts w:ascii="Bookman Old Style" w:hAnsi="Bookman Old Style"/>
                <w:b/>
                <w:iCs/>
                <w:sz w:val="26"/>
                <w:szCs w:val="26"/>
              </w:rPr>
              <w:t>+1</w:t>
            </w:r>
            <w:r w:rsidR="00265C81">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265C81">
            <w:pPr>
              <w:jc w:val="center"/>
              <w:rPr>
                <w:rFonts w:ascii="Bookman Old Style" w:hAnsi="Bookman Old Style"/>
                <w:b/>
                <w:iCs/>
                <w:sz w:val="26"/>
                <w:szCs w:val="26"/>
              </w:rPr>
            </w:pPr>
            <w:r>
              <w:rPr>
                <w:rFonts w:ascii="Bookman Old Style" w:hAnsi="Bookman Old Style"/>
                <w:b/>
                <w:iCs/>
                <w:sz w:val="26"/>
                <w:szCs w:val="26"/>
              </w:rPr>
              <w:t>+1</w:t>
            </w:r>
            <w:r w:rsidR="00265C81">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Default="00C87908" w:rsidP="00CB7A67">
            <w:pPr>
              <w:jc w:val="center"/>
              <w:rPr>
                <w:rFonts w:ascii="Bookman Old Style" w:hAnsi="Bookman Old Style"/>
                <w:b/>
                <w:iCs/>
                <w:sz w:val="26"/>
                <w:szCs w:val="26"/>
              </w:rPr>
            </w:pPr>
            <w:r>
              <w:rPr>
                <w:rFonts w:ascii="Bookman Old Style" w:hAnsi="Bookman Old Style"/>
                <w:b/>
                <w:iCs/>
                <w:sz w:val="26"/>
                <w:szCs w:val="26"/>
              </w:rPr>
              <w:t>10</w:t>
            </w:r>
          </w:p>
          <w:p w:rsidR="00CB7A67" w:rsidRPr="008A51C6" w:rsidRDefault="00CB7A67" w:rsidP="00CB7A67">
            <w:pPr>
              <w:jc w:val="center"/>
              <w:rPr>
                <w:rFonts w:ascii="Bookman Old Style" w:hAnsi="Bookman Old Style"/>
                <w:b/>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87908">
            <w:pPr>
              <w:jc w:val="center"/>
              <w:rPr>
                <w:rFonts w:ascii="Bookman Old Style" w:hAnsi="Bookman Old Style"/>
                <w:b/>
                <w:iCs/>
                <w:sz w:val="26"/>
                <w:szCs w:val="26"/>
              </w:rPr>
            </w:pPr>
            <w:r>
              <w:rPr>
                <w:rFonts w:ascii="Bookman Old Style" w:hAnsi="Bookman Old Style"/>
                <w:b/>
                <w:iCs/>
                <w:sz w:val="26"/>
                <w:szCs w:val="26"/>
              </w:rPr>
              <w:t>+</w:t>
            </w:r>
            <w:r w:rsidR="00C87908">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265C81">
            <w:pPr>
              <w:jc w:val="center"/>
              <w:rPr>
                <w:rFonts w:ascii="Bookman Old Style" w:hAnsi="Bookman Old Style"/>
                <w:b/>
                <w:iCs/>
                <w:sz w:val="26"/>
                <w:szCs w:val="26"/>
              </w:rPr>
            </w:pPr>
            <w:r>
              <w:rPr>
                <w:rFonts w:ascii="Bookman Old Style" w:hAnsi="Bookman Old Style"/>
                <w:b/>
                <w:iCs/>
                <w:sz w:val="26"/>
                <w:szCs w:val="26"/>
              </w:rPr>
              <w:t>+</w:t>
            </w:r>
            <w:r w:rsidR="00265C81">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265C81" w:rsidP="00CB7A67">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265C81">
            <w:pPr>
              <w:jc w:val="center"/>
              <w:rPr>
                <w:rFonts w:ascii="Bookman Old Style" w:hAnsi="Bookman Old Style"/>
                <w:b/>
                <w:iCs/>
                <w:sz w:val="26"/>
                <w:szCs w:val="26"/>
              </w:rPr>
            </w:pPr>
            <w:r>
              <w:rPr>
                <w:rFonts w:ascii="Bookman Old Style" w:hAnsi="Bookman Old Style"/>
                <w:b/>
                <w:iCs/>
                <w:sz w:val="26"/>
                <w:szCs w:val="26"/>
              </w:rPr>
              <w:t>+</w:t>
            </w:r>
            <w:r w:rsidR="00265C81">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D81B91">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D81B91">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87908">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265C81">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r>
              <w:rPr>
                <w:rFonts w:ascii="Bookman Old Style" w:hAnsi="Bookman Old Style"/>
                <w:b/>
                <w:bCs/>
                <w:iCs/>
              </w:rPr>
              <w:t>-2</w:t>
            </w: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50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A36F80" w:rsidRDefault="00C87908" w:rsidP="00CB7A67">
            <w:pPr>
              <w:jc w:val="center"/>
              <w:rPr>
                <w:rFonts w:ascii="Bookman Old Style" w:hAnsi="Bookman Old Style"/>
                <w:b/>
                <w:bCs/>
                <w:iCs/>
                <w:sz w:val="28"/>
                <w:szCs w:val="28"/>
              </w:rPr>
            </w:pPr>
            <w:r w:rsidRPr="00A36F80">
              <w:rPr>
                <w:rFonts w:ascii="Bookman Old Style" w:hAnsi="Bookman Old Style"/>
                <w:b/>
                <w:bCs/>
                <w:iCs/>
                <w:sz w:val="28"/>
                <w:szCs w:val="28"/>
              </w:rPr>
              <w:t>-4</w:t>
            </w:r>
            <w:r>
              <w:rPr>
                <w:rFonts w:ascii="Bookman Old Style" w:hAnsi="Bookman Old Style"/>
                <w:b/>
                <w:bCs/>
                <w:iCs/>
                <w:sz w:val="28"/>
                <w:szCs w:val="28"/>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bl>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C8790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1</w:t>
      </w:r>
      <w:r w:rsidR="00C87908">
        <w:rPr>
          <w:rFonts w:ascii="Bookman Old Style" w:hAnsi="Bookman Old Style"/>
          <w:b/>
          <w:bCs/>
          <w:iCs/>
          <w:color w:val="FF0000"/>
          <w:sz w:val="28"/>
          <w:szCs w:val="28"/>
          <w:u w:val="single"/>
        </w:rPr>
        <w:t>1</w:t>
      </w:r>
      <w:r>
        <w:rPr>
          <w:rFonts w:ascii="Bookman Old Style" w:hAnsi="Bookman Old Style"/>
          <w:b/>
          <w:bCs/>
          <w:iCs/>
          <w:color w:val="FF0000"/>
          <w:sz w:val="28"/>
          <w:szCs w:val="28"/>
          <w:u w:val="single"/>
        </w:rPr>
        <w:t>° JOURNEE</w:t>
      </w:r>
      <w:r w:rsidR="00C87908">
        <w:rPr>
          <w:rFonts w:ascii="Bookman Old Style" w:hAnsi="Bookman Old Style"/>
          <w:b/>
          <w:bCs/>
          <w:iCs/>
          <w:color w:val="FF0000"/>
          <w:sz w:val="28"/>
          <w:szCs w:val="28"/>
          <w:u w:val="single"/>
        </w:rPr>
        <w:t xml:space="preserve"> – FIN DE L’ALLER</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87908">
            <w:pPr>
              <w:jc w:val="center"/>
              <w:rPr>
                <w:rFonts w:ascii="Bookman Old Style" w:hAnsi="Bookman Old Style"/>
                <w:b/>
                <w:iCs/>
                <w:sz w:val="26"/>
                <w:szCs w:val="26"/>
              </w:rPr>
            </w:pPr>
            <w:r>
              <w:rPr>
                <w:rFonts w:ascii="Bookman Old Style" w:hAnsi="Bookman Old Style"/>
                <w:b/>
                <w:iCs/>
                <w:sz w:val="26"/>
                <w:szCs w:val="26"/>
              </w:rPr>
              <w:t>+2</w:t>
            </w:r>
            <w:r w:rsidR="00C87908">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6C6BFA"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6C6BFA" w:rsidRDefault="00C87908"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6C6BFA" w:rsidRDefault="00C87908" w:rsidP="00CB7A67">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87908">
            <w:pPr>
              <w:jc w:val="center"/>
              <w:rPr>
                <w:rFonts w:ascii="Bookman Old Style" w:hAnsi="Bookman Old Style"/>
                <w:b/>
                <w:iCs/>
                <w:sz w:val="26"/>
                <w:szCs w:val="26"/>
              </w:rPr>
            </w:pPr>
            <w:r>
              <w:rPr>
                <w:rFonts w:ascii="Bookman Old Style" w:hAnsi="Bookman Old Style"/>
                <w:b/>
                <w:iCs/>
                <w:sz w:val="26"/>
                <w:szCs w:val="26"/>
              </w:rPr>
              <w:t>+2</w:t>
            </w:r>
            <w:r w:rsidR="00C87908">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87908">
            <w:pPr>
              <w:jc w:val="center"/>
              <w:rPr>
                <w:rFonts w:ascii="Bookman Old Style" w:hAnsi="Bookman Old Style"/>
                <w:b/>
                <w:iCs/>
                <w:sz w:val="26"/>
                <w:szCs w:val="26"/>
              </w:rPr>
            </w:pPr>
            <w:r>
              <w:rPr>
                <w:rFonts w:ascii="Bookman Old Style" w:hAnsi="Bookman Old Style"/>
                <w:b/>
                <w:iCs/>
                <w:sz w:val="26"/>
                <w:szCs w:val="26"/>
              </w:rPr>
              <w:t>+</w:t>
            </w:r>
            <w:r w:rsidR="00C87908">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C87908" w:rsidRPr="008A51C6" w:rsidRDefault="00C87908"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08</w:t>
            </w:r>
          </w:p>
          <w:p w:rsidR="00C87908" w:rsidRPr="008A51C6" w:rsidRDefault="00C87908"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C87908">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r w:rsidR="00C8790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Default="00C87908"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55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7908" w:rsidRPr="008A51C6" w:rsidRDefault="00C87908" w:rsidP="00D81B91">
            <w:pPr>
              <w:jc w:val="center"/>
              <w:rPr>
                <w:rFonts w:ascii="Bookman Old Style" w:hAnsi="Bookman Old Style"/>
                <w:b/>
                <w:iCs/>
                <w:sz w:val="26"/>
                <w:szCs w:val="26"/>
              </w:rPr>
            </w:pPr>
            <w:r>
              <w:rPr>
                <w:rFonts w:ascii="Bookman Old Style" w:hAnsi="Bookman Old Style"/>
                <w:b/>
                <w:iCs/>
                <w:sz w:val="26"/>
                <w:szCs w:val="26"/>
              </w:rPr>
              <w:t>-44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7908" w:rsidRPr="008A51C6" w:rsidRDefault="00C87908" w:rsidP="00CB7A67">
            <w:pPr>
              <w:jc w:val="center"/>
              <w:rPr>
                <w:rFonts w:ascii="Bookman Old Style" w:hAnsi="Bookman Old Style"/>
                <w:b/>
                <w:bCs/>
                <w:iCs/>
              </w:rPr>
            </w:pPr>
          </w:p>
        </w:tc>
      </w:tr>
    </w:tbl>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CB7A67">
      <w:pPr>
        <w:tabs>
          <w:tab w:val="left" w:pos="709"/>
          <w:tab w:val="left" w:pos="12049"/>
        </w:tabs>
        <w:rPr>
          <w:b/>
          <w:sz w:val="40"/>
          <w:szCs w:val="40"/>
          <w:u w:val="single"/>
          <w:shd w:val="clear" w:color="auto" w:fill="DBE5F1" w:themeFill="accent1" w:themeFillTint="33"/>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5A450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5A4503">
        <w:rPr>
          <w:rFonts w:ascii="Bookman Old Style" w:hAnsi="Bookman Old Style"/>
          <w:b/>
          <w:bCs/>
          <w:iCs/>
          <w:color w:val="FF0000"/>
          <w:sz w:val="28"/>
          <w:szCs w:val="28"/>
          <w:u w:val="single"/>
        </w:rPr>
        <w:t>9</w:t>
      </w:r>
      <w:r>
        <w:rPr>
          <w:rFonts w:ascii="Bookman Old Style" w:hAnsi="Bookman Old Style"/>
          <w:b/>
          <w:bCs/>
          <w:iCs/>
          <w:color w:val="FF0000"/>
          <w:sz w:val="28"/>
          <w:szCs w:val="28"/>
          <w:u w:val="single"/>
        </w:rPr>
        <w:t>° JOURNEE</w:t>
      </w:r>
      <w:r w:rsidR="004267BD">
        <w:rPr>
          <w:rFonts w:ascii="Bookman Old Style" w:hAnsi="Bookman Old Style"/>
          <w:b/>
          <w:bCs/>
          <w:iCs/>
          <w:color w:val="FF0000"/>
          <w:sz w:val="28"/>
          <w:szCs w:val="28"/>
          <w:u w:val="single"/>
        </w:rPr>
        <w:t xml:space="preserve"> – FIN DE L’ALLER</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+2</w:t>
            </w:r>
            <w:r w:rsidR="005A4503">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6C6BFA"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5A4503">
            <w:pPr>
              <w:jc w:val="center"/>
              <w:rPr>
                <w:rFonts w:ascii="Bookman Old Style" w:hAnsi="Bookman Old Style"/>
                <w:b/>
                <w:iCs/>
                <w:sz w:val="26"/>
                <w:szCs w:val="26"/>
              </w:rPr>
            </w:pPr>
            <w:r>
              <w:rPr>
                <w:rFonts w:ascii="Bookman Old Style" w:hAnsi="Bookman Old Style"/>
                <w:b/>
                <w:iCs/>
                <w:sz w:val="26"/>
                <w:szCs w:val="26"/>
              </w:rPr>
              <w:t>+2</w:t>
            </w:r>
            <w:r w:rsidR="005A4503">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+1</w:t>
            </w:r>
            <w:r w:rsidR="005A4503">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w:t>
            </w:r>
            <w:r w:rsidR="005A4503">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w:t>
            </w:r>
            <w:r w:rsidR="005A4503">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w:t>
            </w:r>
            <w:r w:rsidR="005A4503">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Default="00CB7A67" w:rsidP="00CB7A67">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Default="004267BD"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267BD" w:rsidRPr="008A51C6" w:rsidRDefault="004267BD"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Default="004267BD" w:rsidP="00CB7A67">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color w:val="FF0000"/>
                <w:sz w:val="26"/>
                <w:szCs w:val="26"/>
              </w:rPr>
            </w:pPr>
            <w:r>
              <w:rPr>
                <w:rFonts w:ascii="Bookman Old Style" w:hAnsi="Bookman Old Style"/>
                <w:b/>
                <w:iCs/>
                <w:color w:val="FF0000"/>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267BD" w:rsidRPr="008A51C6" w:rsidRDefault="004267BD" w:rsidP="00CB7A67">
            <w:pPr>
              <w:jc w:val="center"/>
              <w:rPr>
                <w:rFonts w:ascii="Bookman Old Style" w:hAnsi="Bookman Old Style"/>
                <w:b/>
                <w:bCs/>
                <w:iCs/>
              </w:rPr>
            </w:pPr>
          </w:p>
        </w:tc>
      </w:tr>
    </w:tbl>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8A51C6" w:rsidRDefault="00CB7A67" w:rsidP="005A450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005A4503">
        <w:rPr>
          <w:rFonts w:ascii="Bookman Old Style" w:hAnsi="Bookman Old Style"/>
          <w:b/>
          <w:bCs/>
          <w:iCs/>
          <w:color w:val="FF0000"/>
          <w:sz w:val="28"/>
          <w:szCs w:val="28"/>
          <w:u w:val="single"/>
        </w:rPr>
        <w:t>9</w:t>
      </w:r>
      <w:r>
        <w:rPr>
          <w:rFonts w:ascii="Bookman Old Style" w:hAnsi="Bookman Old Style"/>
          <w:b/>
          <w:bCs/>
          <w:iCs/>
          <w:color w:val="FF0000"/>
          <w:sz w:val="28"/>
          <w:szCs w:val="28"/>
          <w:u w:val="single"/>
        </w:rPr>
        <w:t>° JOURNEE</w:t>
      </w:r>
      <w:r w:rsidR="004267BD">
        <w:rPr>
          <w:rFonts w:ascii="Bookman Old Style" w:hAnsi="Bookman Old Style"/>
          <w:b/>
          <w:bCs/>
          <w:iCs/>
          <w:color w:val="FF0000"/>
          <w:sz w:val="28"/>
          <w:szCs w:val="28"/>
          <w:u w:val="single"/>
        </w:rPr>
        <w:t xml:space="preserve"> – FIN DE L’ALLER</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+1</w:t>
            </w:r>
            <w:r w:rsidR="005A4503">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5A4503">
            <w:pPr>
              <w:jc w:val="center"/>
              <w:rPr>
                <w:rFonts w:ascii="Bookman Old Style" w:hAnsi="Bookman Old Style"/>
                <w:b/>
                <w:iCs/>
                <w:sz w:val="26"/>
                <w:szCs w:val="26"/>
              </w:rPr>
            </w:pPr>
            <w:r>
              <w:rPr>
                <w:rFonts w:ascii="Bookman Old Style" w:hAnsi="Bookman Old Style"/>
                <w:b/>
                <w:iCs/>
                <w:sz w:val="26"/>
                <w:szCs w:val="26"/>
              </w:rPr>
              <w:t>+1</w:t>
            </w:r>
            <w:r w:rsidR="005A4503">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5A4503" w:rsidP="00CB7A67">
            <w:pPr>
              <w:jc w:val="center"/>
              <w:rPr>
                <w:rFonts w:ascii="Bookman Old Style" w:hAnsi="Bookman Old Style"/>
                <w:b/>
                <w:iCs/>
                <w:color w:val="FF0000"/>
                <w:sz w:val="26"/>
                <w:szCs w:val="26"/>
              </w:rPr>
            </w:pPr>
            <w:r>
              <w:rPr>
                <w:rFonts w:ascii="Bookman Old Style" w:hAnsi="Bookman Old Style"/>
                <w:b/>
                <w:iCs/>
                <w:color w:val="FF0000"/>
                <w:sz w:val="26"/>
                <w:szCs w:val="26"/>
              </w:rPr>
              <w:t>18</w:t>
            </w:r>
            <w:r w:rsidR="00CB7A67">
              <w:rPr>
                <w:rFonts w:ascii="Bookman Old Style" w:hAnsi="Bookman Old Style"/>
                <w:b/>
                <w:iCs/>
                <w:color w:val="FF0000"/>
                <w:sz w:val="26"/>
                <w:szCs w:val="26"/>
              </w:rPr>
              <w:t xml:space="preserve"> </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CB7A67"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5A4503" w:rsidP="00CB7A67">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CB7A67" w:rsidP="005A4503">
            <w:pPr>
              <w:jc w:val="center"/>
              <w:rPr>
                <w:rFonts w:ascii="Bookman Old Style" w:hAnsi="Bookman Old Style"/>
                <w:b/>
                <w:iCs/>
                <w:sz w:val="26"/>
                <w:szCs w:val="26"/>
              </w:rPr>
            </w:pPr>
            <w:r>
              <w:rPr>
                <w:rFonts w:ascii="Bookman Old Style" w:hAnsi="Bookman Old Style"/>
                <w:b/>
                <w:iCs/>
                <w:sz w:val="26"/>
                <w:szCs w:val="26"/>
              </w:rPr>
              <w:t>+1</w:t>
            </w:r>
            <w:r w:rsidR="005A4503">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ES IGHIL ALI</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87908">
            <w:pPr>
              <w:jc w:val="center"/>
              <w:rPr>
                <w:rFonts w:ascii="Bookman Old Style" w:hAnsi="Bookman Old Style"/>
                <w:b/>
                <w:iCs/>
                <w:sz w:val="26"/>
                <w:szCs w:val="26"/>
              </w:rPr>
            </w:pPr>
            <w:r>
              <w:rPr>
                <w:rFonts w:ascii="Bookman Old Style" w:hAnsi="Bookman Old Style"/>
                <w:b/>
                <w:iCs/>
                <w:sz w:val="26"/>
                <w:szCs w:val="26"/>
              </w:rPr>
              <w:t>-</w:t>
            </w:r>
            <w:r w:rsidR="00C87908">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4267BD"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 AKBOU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87908" w:rsidP="00CB7A67">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B7A67">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5A4503" w:rsidP="00C87908">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CB7A67">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4267BD" w:rsidRPr="008A51C6" w:rsidRDefault="004267BD"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rPr>
                <w:rFonts w:ascii="Bookman Old Style" w:hAnsi="Bookman Old Style"/>
                <w:b/>
                <w:iCs/>
                <w:sz w:val="26"/>
                <w:szCs w:val="26"/>
              </w:rPr>
            </w:pPr>
            <w:r>
              <w:rPr>
                <w:rFonts w:ascii="Bookman Old Style" w:hAnsi="Bookman Old Style"/>
                <w:b/>
                <w:iCs/>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267BD" w:rsidRPr="008A51C6" w:rsidRDefault="004267BD"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Default="004267BD" w:rsidP="00CB7A67">
            <w:pPr>
              <w:jc w:val="center"/>
              <w:rPr>
                <w:rFonts w:ascii="Bookman Old Style" w:hAnsi="Bookman Old Style"/>
                <w:b/>
                <w:bCs/>
                <w:iCs/>
              </w:rPr>
            </w:pPr>
            <w:r>
              <w:rPr>
                <w:rFonts w:ascii="Bookman Old Style" w:hAnsi="Bookman Old Style"/>
                <w:b/>
                <w:bCs/>
                <w:iCs/>
              </w:rPr>
              <w:t>08</w:t>
            </w:r>
          </w:p>
          <w:p w:rsidR="004267BD" w:rsidRPr="008A51C6" w:rsidRDefault="004267BD"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267BD" w:rsidRPr="008A51C6" w:rsidRDefault="004267BD"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Default="004267BD"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rPr>
                <w:rFonts w:ascii="Bookman Old Style" w:hAnsi="Bookman Old Style"/>
                <w:b/>
                <w:iCs/>
                <w:sz w:val="26"/>
                <w:szCs w:val="26"/>
              </w:rPr>
            </w:pPr>
            <w:r>
              <w:rPr>
                <w:rFonts w:ascii="Bookman Old Style" w:hAnsi="Bookman Old Style"/>
                <w:b/>
                <w:iCs/>
                <w:sz w:val="26"/>
                <w:szCs w:val="26"/>
              </w:rPr>
              <w:t>US BENI MANSOUR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D81B91">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267BD" w:rsidRPr="008A51C6" w:rsidRDefault="004267BD" w:rsidP="00CB7A67">
            <w:pPr>
              <w:jc w:val="center"/>
              <w:rPr>
                <w:rFonts w:ascii="Bookman Old Style" w:hAnsi="Bookman Old Style"/>
                <w:b/>
                <w:bCs/>
                <w:iCs/>
              </w:rPr>
            </w:pPr>
          </w:p>
        </w:tc>
      </w:tr>
      <w:tr w:rsidR="004267BD"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Default="004267BD" w:rsidP="00CB7A67">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4267BD">
            <w:pPr>
              <w:jc w:val="center"/>
              <w:rPr>
                <w:rFonts w:ascii="Bookman Old Style" w:hAnsi="Bookman Old Style"/>
                <w:b/>
                <w:iCs/>
                <w:sz w:val="26"/>
                <w:szCs w:val="26"/>
              </w:rPr>
            </w:pPr>
            <w:r>
              <w:rPr>
                <w:rFonts w:ascii="Bookman Old Style" w:hAnsi="Bookman Old Style"/>
                <w:b/>
                <w:iCs/>
                <w:sz w:val="26"/>
                <w:szCs w:val="26"/>
              </w:rPr>
              <w:t>340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267BD" w:rsidRPr="008A51C6" w:rsidRDefault="004267BD" w:rsidP="004267BD">
            <w:pPr>
              <w:jc w:val="center"/>
              <w:rPr>
                <w:rFonts w:ascii="Bookman Old Style" w:hAnsi="Bookman Old Style"/>
                <w:b/>
                <w:iCs/>
                <w:sz w:val="26"/>
                <w:szCs w:val="26"/>
              </w:rPr>
            </w:pPr>
            <w:r>
              <w:rPr>
                <w:rFonts w:ascii="Bookman Old Style" w:hAnsi="Bookman Old Style"/>
                <w:b/>
                <w:iCs/>
                <w:sz w:val="26"/>
                <w:szCs w:val="26"/>
              </w:rPr>
              <w:t>-34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267BD" w:rsidRPr="008A51C6" w:rsidRDefault="004267BD" w:rsidP="00CB7A67">
            <w:pPr>
              <w:jc w:val="center"/>
              <w:rPr>
                <w:rFonts w:ascii="Bookman Old Style" w:hAnsi="Bookman Old Style"/>
                <w:b/>
                <w:bCs/>
                <w:iCs/>
              </w:rPr>
            </w:pPr>
          </w:p>
        </w:tc>
      </w:tr>
    </w:tbl>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800FB3"/>
    <w:sectPr w:rsidR="00CB7A67" w:rsidSect="00800FB3">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795" w:rsidRDefault="005A3795" w:rsidP="00D86DD4">
      <w:r>
        <w:separator/>
      </w:r>
    </w:p>
  </w:endnote>
  <w:endnote w:type="continuationSeparator" w:id="1">
    <w:p w:rsidR="005A3795" w:rsidRDefault="005A3795"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795" w:rsidRDefault="005A3795" w:rsidP="00D86DD4">
      <w:r>
        <w:separator/>
      </w:r>
    </w:p>
  </w:footnote>
  <w:footnote w:type="continuationSeparator" w:id="1">
    <w:p w:rsidR="005A3795" w:rsidRDefault="005A3795"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5"/>
  </w:num>
  <w:num w:numId="14">
    <w:abstractNumId w:val="18"/>
  </w:num>
  <w:num w:numId="15">
    <w:abstractNumId w:val="6"/>
  </w:num>
  <w:num w:numId="16">
    <w:abstractNumId w:val="11"/>
  </w:num>
  <w:num w:numId="17">
    <w:abstractNumId w:val="20"/>
  </w:num>
  <w:num w:numId="18">
    <w:abstractNumId w:val="23"/>
  </w:num>
  <w:num w:numId="19">
    <w:abstractNumId w:val="8"/>
  </w:num>
  <w:num w:numId="20">
    <w:abstractNumId w:val="14"/>
  </w:num>
  <w:num w:numId="21">
    <w:abstractNumId w:val="7"/>
  </w:num>
  <w:num w:numId="22">
    <w:abstractNumId w:val="19"/>
  </w:num>
  <w:num w:numId="23">
    <w:abstractNumId w:val="12"/>
  </w:num>
  <w:num w:numId="24">
    <w:abstractNumId w:val="24"/>
  </w:num>
  <w:num w:numId="25">
    <w:abstractNumId w:val="2"/>
  </w:num>
  <w:num w:numId="26">
    <w:abstractNumId w:val="13"/>
  </w:num>
  <w:num w:numId="27">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1038B"/>
    <w:rsid w:val="00021166"/>
    <w:rsid w:val="00026503"/>
    <w:rsid w:val="00026E0C"/>
    <w:rsid w:val="00030F66"/>
    <w:rsid w:val="00032277"/>
    <w:rsid w:val="000334DB"/>
    <w:rsid w:val="00036678"/>
    <w:rsid w:val="000417F5"/>
    <w:rsid w:val="0004295E"/>
    <w:rsid w:val="000431C1"/>
    <w:rsid w:val="00047221"/>
    <w:rsid w:val="00050972"/>
    <w:rsid w:val="00057E8E"/>
    <w:rsid w:val="000632FD"/>
    <w:rsid w:val="000634A9"/>
    <w:rsid w:val="00064F2D"/>
    <w:rsid w:val="0007401E"/>
    <w:rsid w:val="00074533"/>
    <w:rsid w:val="00076277"/>
    <w:rsid w:val="00076EBE"/>
    <w:rsid w:val="00081064"/>
    <w:rsid w:val="00096AF7"/>
    <w:rsid w:val="00097C8C"/>
    <w:rsid w:val="000A454B"/>
    <w:rsid w:val="000A5A82"/>
    <w:rsid w:val="000A6268"/>
    <w:rsid w:val="000A7C04"/>
    <w:rsid w:val="000B0356"/>
    <w:rsid w:val="000B3FD1"/>
    <w:rsid w:val="000B4A8C"/>
    <w:rsid w:val="000C2272"/>
    <w:rsid w:val="000C2DC9"/>
    <w:rsid w:val="000C33F7"/>
    <w:rsid w:val="000C4B07"/>
    <w:rsid w:val="000C6B5F"/>
    <w:rsid w:val="000C7E79"/>
    <w:rsid w:val="000C7EDE"/>
    <w:rsid w:val="000D6238"/>
    <w:rsid w:val="000E1171"/>
    <w:rsid w:val="000E69F1"/>
    <w:rsid w:val="000E6E93"/>
    <w:rsid w:val="000F0D0B"/>
    <w:rsid w:val="000F13D4"/>
    <w:rsid w:val="000F2600"/>
    <w:rsid w:val="000F3EAD"/>
    <w:rsid w:val="000F53E7"/>
    <w:rsid w:val="001028B0"/>
    <w:rsid w:val="001029D6"/>
    <w:rsid w:val="00102FAA"/>
    <w:rsid w:val="00104390"/>
    <w:rsid w:val="00110B15"/>
    <w:rsid w:val="001216F2"/>
    <w:rsid w:val="001220B9"/>
    <w:rsid w:val="00126471"/>
    <w:rsid w:val="00126F0E"/>
    <w:rsid w:val="00131298"/>
    <w:rsid w:val="001332EF"/>
    <w:rsid w:val="001349F5"/>
    <w:rsid w:val="00134F3A"/>
    <w:rsid w:val="00136FF7"/>
    <w:rsid w:val="00146EA7"/>
    <w:rsid w:val="00152CDB"/>
    <w:rsid w:val="00154DFE"/>
    <w:rsid w:val="001576FF"/>
    <w:rsid w:val="001603DA"/>
    <w:rsid w:val="001626A9"/>
    <w:rsid w:val="00170474"/>
    <w:rsid w:val="00170C19"/>
    <w:rsid w:val="0017133B"/>
    <w:rsid w:val="00171C50"/>
    <w:rsid w:val="00175413"/>
    <w:rsid w:val="0017772F"/>
    <w:rsid w:val="001844B4"/>
    <w:rsid w:val="00192F21"/>
    <w:rsid w:val="00193C46"/>
    <w:rsid w:val="001A4536"/>
    <w:rsid w:val="001A6BBD"/>
    <w:rsid w:val="001B3C7F"/>
    <w:rsid w:val="001C108E"/>
    <w:rsid w:val="001C4BD2"/>
    <w:rsid w:val="001C4DBE"/>
    <w:rsid w:val="001D5BD4"/>
    <w:rsid w:val="001D5D2D"/>
    <w:rsid w:val="001D656D"/>
    <w:rsid w:val="001D7B2C"/>
    <w:rsid w:val="001E0A1B"/>
    <w:rsid w:val="001E18CC"/>
    <w:rsid w:val="001E26FC"/>
    <w:rsid w:val="001E6BEF"/>
    <w:rsid w:val="001E6E72"/>
    <w:rsid w:val="00200851"/>
    <w:rsid w:val="002015E9"/>
    <w:rsid w:val="00206E7F"/>
    <w:rsid w:val="002070A5"/>
    <w:rsid w:val="00212904"/>
    <w:rsid w:val="00212B20"/>
    <w:rsid w:val="00213D75"/>
    <w:rsid w:val="00215397"/>
    <w:rsid w:val="00220061"/>
    <w:rsid w:val="0022037E"/>
    <w:rsid w:val="00230354"/>
    <w:rsid w:val="002315F8"/>
    <w:rsid w:val="00232E04"/>
    <w:rsid w:val="00237F1D"/>
    <w:rsid w:val="002419E5"/>
    <w:rsid w:val="00245070"/>
    <w:rsid w:val="00250CEE"/>
    <w:rsid w:val="0025309F"/>
    <w:rsid w:val="00253A5B"/>
    <w:rsid w:val="00253ABF"/>
    <w:rsid w:val="00257947"/>
    <w:rsid w:val="002617F7"/>
    <w:rsid w:val="00261B9A"/>
    <w:rsid w:val="0026203D"/>
    <w:rsid w:val="00264944"/>
    <w:rsid w:val="00264EA7"/>
    <w:rsid w:val="00265C81"/>
    <w:rsid w:val="0026639B"/>
    <w:rsid w:val="002664E7"/>
    <w:rsid w:val="00266C34"/>
    <w:rsid w:val="00270AEC"/>
    <w:rsid w:val="002738FF"/>
    <w:rsid w:val="0027414B"/>
    <w:rsid w:val="00274622"/>
    <w:rsid w:val="002756DE"/>
    <w:rsid w:val="00282EF9"/>
    <w:rsid w:val="00283DF6"/>
    <w:rsid w:val="00284A4D"/>
    <w:rsid w:val="00284AC6"/>
    <w:rsid w:val="00284E72"/>
    <w:rsid w:val="002871A3"/>
    <w:rsid w:val="002875A2"/>
    <w:rsid w:val="00291084"/>
    <w:rsid w:val="00292EEE"/>
    <w:rsid w:val="00294607"/>
    <w:rsid w:val="00294D68"/>
    <w:rsid w:val="002A0D78"/>
    <w:rsid w:val="002B07B5"/>
    <w:rsid w:val="002B376F"/>
    <w:rsid w:val="002C0398"/>
    <w:rsid w:val="002D2A1B"/>
    <w:rsid w:val="002D3542"/>
    <w:rsid w:val="002D3A82"/>
    <w:rsid w:val="002D3F03"/>
    <w:rsid w:val="002D7620"/>
    <w:rsid w:val="002E1070"/>
    <w:rsid w:val="002E281E"/>
    <w:rsid w:val="002E5692"/>
    <w:rsid w:val="002F05F3"/>
    <w:rsid w:val="002F0854"/>
    <w:rsid w:val="002F508F"/>
    <w:rsid w:val="00301433"/>
    <w:rsid w:val="0030596E"/>
    <w:rsid w:val="0030734D"/>
    <w:rsid w:val="0030775F"/>
    <w:rsid w:val="00311BF9"/>
    <w:rsid w:val="00315A7B"/>
    <w:rsid w:val="003218D5"/>
    <w:rsid w:val="0032201A"/>
    <w:rsid w:val="00322D97"/>
    <w:rsid w:val="00323E6D"/>
    <w:rsid w:val="00333CCC"/>
    <w:rsid w:val="00341E98"/>
    <w:rsid w:val="003455A6"/>
    <w:rsid w:val="0035212F"/>
    <w:rsid w:val="0035429A"/>
    <w:rsid w:val="003557B5"/>
    <w:rsid w:val="0035786A"/>
    <w:rsid w:val="00360478"/>
    <w:rsid w:val="00361ABF"/>
    <w:rsid w:val="00362A97"/>
    <w:rsid w:val="00363828"/>
    <w:rsid w:val="003674E0"/>
    <w:rsid w:val="00373E6F"/>
    <w:rsid w:val="0037553F"/>
    <w:rsid w:val="00375EEF"/>
    <w:rsid w:val="00380DC6"/>
    <w:rsid w:val="00382D8C"/>
    <w:rsid w:val="00383CB7"/>
    <w:rsid w:val="003840DA"/>
    <w:rsid w:val="00385BEF"/>
    <w:rsid w:val="00391194"/>
    <w:rsid w:val="00392D2D"/>
    <w:rsid w:val="003A4785"/>
    <w:rsid w:val="003B4D78"/>
    <w:rsid w:val="003B6923"/>
    <w:rsid w:val="003B78E2"/>
    <w:rsid w:val="003C0600"/>
    <w:rsid w:val="003C795F"/>
    <w:rsid w:val="003D13DB"/>
    <w:rsid w:val="003D341C"/>
    <w:rsid w:val="003D39BA"/>
    <w:rsid w:val="003D67D9"/>
    <w:rsid w:val="003D70FE"/>
    <w:rsid w:val="003E3F4A"/>
    <w:rsid w:val="003E4131"/>
    <w:rsid w:val="003F42D8"/>
    <w:rsid w:val="003F4DA5"/>
    <w:rsid w:val="003F7661"/>
    <w:rsid w:val="0041413B"/>
    <w:rsid w:val="004203CA"/>
    <w:rsid w:val="004210DF"/>
    <w:rsid w:val="00422B3A"/>
    <w:rsid w:val="00424C3D"/>
    <w:rsid w:val="004267BD"/>
    <w:rsid w:val="00430C75"/>
    <w:rsid w:val="0043522E"/>
    <w:rsid w:val="004357A2"/>
    <w:rsid w:val="00435C7F"/>
    <w:rsid w:val="00447213"/>
    <w:rsid w:val="00451C2C"/>
    <w:rsid w:val="004559C6"/>
    <w:rsid w:val="00464E9D"/>
    <w:rsid w:val="00467490"/>
    <w:rsid w:val="0046789E"/>
    <w:rsid w:val="00471A3C"/>
    <w:rsid w:val="00472AC8"/>
    <w:rsid w:val="00482434"/>
    <w:rsid w:val="00483248"/>
    <w:rsid w:val="00483E6A"/>
    <w:rsid w:val="004847F8"/>
    <w:rsid w:val="004856A1"/>
    <w:rsid w:val="00486BF4"/>
    <w:rsid w:val="00490BA9"/>
    <w:rsid w:val="004923E0"/>
    <w:rsid w:val="00493DDD"/>
    <w:rsid w:val="00494A2B"/>
    <w:rsid w:val="00495931"/>
    <w:rsid w:val="004972D7"/>
    <w:rsid w:val="004974AA"/>
    <w:rsid w:val="004979BE"/>
    <w:rsid w:val="004A3B68"/>
    <w:rsid w:val="004A4943"/>
    <w:rsid w:val="004A61B9"/>
    <w:rsid w:val="004A7733"/>
    <w:rsid w:val="004B7B43"/>
    <w:rsid w:val="004C11FD"/>
    <w:rsid w:val="004C21E0"/>
    <w:rsid w:val="004C4821"/>
    <w:rsid w:val="004C53DB"/>
    <w:rsid w:val="004C7B50"/>
    <w:rsid w:val="004D1EBA"/>
    <w:rsid w:val="004D583A"/>
    <w:rsid w:val="004D636A"/>
    <w:rsid w:val="004E4623"/>
    <w:rsid w:val="004E4A59"/>
    <w:rsid w:val="004E4CE2"/>
    <w:rsid w:val="004E6CBC"/>
    <w:rsid w:val="004F1340"/>
    <w:rsid w:val="004F565D"/>
    <w:rsid w:val="004F56D8"/>
    <w:rsid w:val="0050380B"/>
    <w:rsid w:val="00506F17"/>
    <w:rsid w:val="005072BA"/>
    <w:rsid w:val="00514148"/>
    <w:rsid w:val="005171F2"/>
    <w:rsid w:val="005173E0"/>
    <w:rsid w:val="005212F5"/>
    <w:rsid w:val="0052191C"/>
    <w:rsid w:val="0052555D"/>
    <w:rsid w:val="005305CB"/>
    <w:rsid w:val="00546028"/>
    <w:rsid w:val="005548FC"/>
    <w:rsid w:val="00554F35"/>
    <w:rsid w:val="00557549"/>
    <w:rsid w:val="005613C1"/>
    <w:rsid w:val="00564E90"/>
    <w:rsid w:val="005662F2"/>
    <w:rsid w:val="00566B22"/>
    <w:rsid w:val="005679DF"/>
    <w:rsid w:val="00567AB1"/>
    <w:rsid w:val="0057191D"/>
    <w:rsid w:val="005804D0"/>
    <w:rsid w:val="00581252"/>
    <w:rsid w:val="00581BB2"/>
    <w:rsid w:val="0058463E"/>
    <w:rsid w:val="005A11CA"/>
    <w:rsid w:val="005A3795"/>
    <w:rsid w:val="005A4503"/>
    <w:rsid w:val="005A5AFF"/>
    <w:rsid w:val="005A69BF"/>
    <w:rsid w:val="005A6DD7"/>
    <w:rsid w:val="005B0D7E"/>
    <w:rsid w:val="005B136D"/>
    <w:rsid w:val="005B3730"/>
    <w:rsid w:val="005C03B5"/>
    <w:rsid w:val="005C46CA"/>
    <w:rsid w:val="005D0077"/>
    <w:rsid w:val="005D01E9"/>
    <w:rsid w:val="005D19C7"/>
    <w:rsid w:val="005D2C4B"/>
    <w:rsid w:val="005D4629"/>
    <w:rsid w:val="005E321E"/>
    <w:rsid w:val="005E5096"/>
    <w:rsid w:val="005F4068"/>
    <w:rsid w:val="005F5006"/>
    <w:rsid w:val="00602E2B"/>
    <w:rsid w:val="00603F12"/>
    <w:rsid w:val="0061064D"/>
    <w:rsid w:val="0061309C"/>
    <w:rsid w:val="0061432F"/>
    <w:rsid w:val="006225E7"/>
    <w:rsid w:val="00627606"/>
    <w:rsid w:val="0063502B"/>
    <w:rsid w:val="00642C25"/>
    <w:rsid w:val="00644623"/>
    <w:rsid w:val="00653184"/>
    <w:rsid w:val="006536B4"/>
    <w:rsid w:val="00654804"/>
    <w:rsid w:val="00660724"/>
    <w:rsid w:val="00664AFA"/>
    <w:rsid w:val="00670B67"/>
    <w:rsid w:val="00682625"/>
    <w:rsid w:val="00682838"/>
    <w:rsid w:val="00683CFD"/>
    <w:rsid w:val="00685125"/>
    <w:rsid w:val="00693A7D"/>
    <w:rsid w:val="00696E77"/>
    <w:rsid w:val="006A02BD"/>
    <w:rsid w:val="006A50D4"/>
    <w:rsid w:val="006A7F69"/>
    <w:rsid w:val="006B0F64"/>
    <w:rsid w:val="006B17BC"/>
    <w:rsid w:val="006B35AC"/>
    <w:rsid w:val="006B7293"/>
    <w:rsid w:val="006C025F"/>
    <w:rsid w:val="006C2FA0"/>
    <w:rsid w:val="006C65DC"/>
    <w:rsid w:val="006C6D1F"/>
    <w:rsid w:val="006C7D86"/>
    <w:rsid w:val="006D175D"/>
    <w:rsid w:val="006D69A8"/>
    <w:rsid w:val="006F3B01"/>
    <w:rsid w:val="006F54D6"/>
    <w:rsid w:val="006F7BFE"/>
    <w:rsid w:val="007038F7"/>
    <w:rsid w:val="0070495D"/>
    <w:rsid w:val="00713999"/>
    <w:rsid w:val="007150C1"/>
    <w:rsid w:val="00722829"/>
    <w:rsid w:val="00726642"/>
    <w:rsid w:val="00727216"/>
    <w:rsid w:val="00731FB9"/>
    <w:rsid w:val="00733B9F"/>
    <w:rsid w:val="00733C0D"/>
    <w:rsid w:val="00735105"/>
    <w:rsid w:val="00737702"/>
    <w:rsid w:val="007412B5"/>
    <w:rsid w:val="00742B60"/>
    <w:rsid w:val="0075061C"/>
    <w:rsid w:val="00757E81"/>
    <w:rsid w:val="007608D1"/>
    <w:rsid w:val="007621ED"/>
    <w:rsid w:val="007630D5"/>
    <w:rsid w:val="007668F0"/>
    <w:rsid w:val="0077645D"/>
    <w:rsid w:val="0078237B"/>
    <w:rsid w:val="00792727"/>
    <w:rsid w:val="007A1775"/>
    <w:rsid w:val="007A580E"/>
    <w:rsid w:val="007A750F"/>
    <w:rsid w:val="007B0281"/>
    <w:rsid w:val="007B37F5"/>
    <w:rsid w:val="007C2907"/>
    <w:rsid w:val="007C5100"/>
    <w:rsid w:val="007C6CA2"/>
    <w:rsid w:val="007D3467"/>
    <w:rsid w:val="007D35DD"/>
    <w:rsid w:val="007D549E"/>
    <w:rsid w:val="007D7D66"/>
    <w:rsid w:val="007E6470"/>
    <w:rsid w:val="007E6C2D"/>
    <w:rsid w:val="007E74E5"/>
    <w:rsid w:val="007F18BD"/>
    <w:rsid w:val="007F4455"/>
    <w:rsid w:val="007F47AD"/>
    <w:rsid w:val="007F6FAB"/>
    <w:rsid w:val="00800A98"/>
    <w:rsid w:val="00800FB3"/>
    <w:rsid w:val="00807199"/>
    <w:rsid w:val="0081090C"/>
    <w:rsid w:val="00810B79"/>
    <w:rsid w:val="0081131A"/>
    <w:rsid w:val="00812297"/>
    <w:rsid w:val="008138FF"/>
    <w:rsid w:val="00814412"/>
    <w:rsid w:val="008236E4"/>
    <w:rsid w:val="00826F3A"/>
    <w:rsid w:val="00831AC8"/>
    <w:rsid w:val="008330AD"/>
    <w:rsid w:val="00836B06"/>
    <w:rsid w:val="00837D51"/>
    <w:rsid w:val="00844230"/>
    <w:rsid w:val="008538CF"/>
    <w:rsid w:val="00854AFD"/>
    <w:rsid w:val="008557D8"/>
    <w:rsid w:val="0085745C"/>
    <w:rsid w:val="00860995"/>
    <w:rsid w:val="008615B1"/>
    <w:rsid w:val="00861BFC"/>
    <w:rsid w:val="00873F82"/>
    <w:rsid w:val="00875C2F"/>
    <w:rsid w:val="00881B25"/>
    <w:rsid w:val="008837B9"/>
    <w:rsid w:val="008862E3"/>
    <w:rsid w:val="00892AEC"/>
    <w:rsid w:val="00893427"/>
    <w:rsid w:val="00893E1F"/>
    <w:rsid w:val="00894ECC"/>
    <w:rsid w:val="008A1A7B"/>
    <w:rsid w:val="008B5AD2"/>
    <w:rsid w:val="008B6882"/>
    <w:rsid w:val="008C02B7"/>
    <w:rsid w:val="008C0709"/>
    <w:rsid w:val="008C2FB8"/>
    <w:rsid w:val="008C436D"/>
    <w:rsid w:val="008D2600"/>
    <w:rsid w:val="008E32C3"/>
    <w:rsid w:val="008E695D"/>
    <w:rsid w:val="008F259C"/>
    <w:rsid w:val="00900036"/>
    <w:rsid w:val="00900DB9"/>
    <w:rsid w:val="00901555"/>
    <w:rsid w:val="009025C3"/>
    <w:rsid w:val="0090342D"/>
    <w:rsid w:val="009037A7"/>
    <w:rsid w:val="00906E20"/>
    <w:rsid w:val="009121A8"/>
    <w:rsid w:val="00913015"/>
    <w:rsid w:val="00916192"/>
    <w:rsid w:val="00917F8E"/>
    <w:rsid w:val="0092159B"/>
    <w:rsid w:val="00923D20"/>
    <w:rsid w:val="00923D56"/>
    <w:rsid w:val="00927AF5"/>
    <w:rsid w:val="0093054D"/>
    <w:rsid w:val="00931696"/>
    <w:rsid w:val="009339FE"/>
    <w:rsid w:val="00933FF8"/>
    <w:rsid w:val="00937F76"/>
    <w:rsid w:val="0094388E"/>
    <w:rsid w:val="009553FF"/>
    <w:rsid w:val="00956EF4"/>
    <w:rsid w:val="00963176"/>
    <w:rsid w:val="00967C52"/>
    <w:rsid w:val="009710F2"/>
    <w:rsid w:val="009734E5"/>
    <w:rsid w:val="00973B9B"/>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E0CB9"/>
    <w:rsid w:val="009E3702"/>
    <w:rsid w:val="009E3C72"/>
    <w:rsid w:val="009F60ED"/>
    <w:rsid w:val="009F61B3"/>
    <w:rsid w:val="009F6C7C"/>
    <w:rsid w:val="009F7483"/>
    <w:rsid w:val="009F78E2"/>
    <w:rsid w:val="00A12B23"/>
    <w:rsid w:val="00A16353"/>
    <w:rsid w:val="00A212AF"/>
    <w:rsid w:val="00A2611B"/>
    <w:rsid w:val="00A27261"/>
    <w:rsid w:val="00A2747A"/>
    <w:rsid w:val="00A32D65"/>
    <w:rsid w:val="00A32EEC"/>
    <w:rsid w:val="00A33191"/>
    <w:rsid w:val="00A33C79"/>
    <w:rsid w:val="00A36662"/>
    <w:rsid w:val="00A36F80"/>
    <w:rsid w:val="00A372AB"/>
    <w:rsid w:val="00A4142A"/>
    <w:rsid w:val="00A43611"/>
    <w:rsid w:val="00A7168B"/>
    <w:rsid w:val="00A72417"/>
    <w:rsid w:val="00A77910"/>
    <w:rsid w:val="00A77B10"/>
    <w:rsid w:val="00A8436E"/>
    <w:rsid w:val="00A86139"/>
    <w:rsid w:val="00A86838"/>
    <w:rsid w:val="00A87C8A"/>
    <w:rsid w:val="00A90168"/>
    <w:rsid w:val="00A91990"/>
    <w:rsid w:val="00A94FA7"/>
    <w:rsid w:val="00A95204"/>
    <w:rsid w:val="00AA087A"/>
    <w:rsid w:val="00AA09B9"/>
    <w:rsid w:val="00AA5210"/>
    <w:rsid w:val="00AA5BEA"/>
    <w:rsid w:val="00AA6993"/>
    <w:rsid w:val="00AB15C8"/>
    <w:rsid w:val="00AB26FF"/>
    <w:rsid w:val="00AC09DA"/>
    <w:rsid w:val="00AC452C"/>
    <w:rsid w:val="00AD73F4"/>
    <w:rsid w:val="00AE6F1C"/>
    <w:rsid w:val="00AF0068"/>
    <w:rsid w:val="00AF0720"/>
    <w:rsid w:val="00AF27F2"/>
    <w:rsid w:val="00AF28D3"/>
    <w:rsid w:val="00AF4709"/>
    <w:rsid w:val="00AF5032"/>
    <w:rsid w:val="00AF679B"/>
    <w:rsid w:val="00AF6E29"/>
    <w:rsid w:val="00AF6F71"/>
    <w:rsid w:val="00B038D6"/>
    <w:rsid w:val="00B045E3"/>
    <w:rsid w:val="00B06AE8"/>
    <w:rsid w:val="00B11237"/>
    <w:rsid w:val="00B13E74"/>
    <w:rsid w:val="00B1593C"/>
    <w:rsid w:val="00B175E5"/>
    <w:rsid w:val="00B2177D"/>
    <w:rsid w:val="00B23FAC"/>
    <w:rsid w:val="00B2451C"/>
    <w:rsid w:val="00B245CC"/>
    <w:rsid w:val="00B26A70"/>
    <w:rsid w:val="00B506FC"/>
    <w:rsid w:val="00B5110A"/>
    <w:rsid w:val="00B60C05"/>
    <w:rsid w:val="00B6338D"/>
    <w:rsid w:val="00B65E57"/>
    <w:rsid w:val="00B70EC4"/>
    <w:rsid w:val="00B72397"/>
    <w:rsid w:val="00B76326"/>
    <w:rsid w:val="00B77C68"/>
    <w:rsid w:val="00B77E7A"/>
    <w:rsid w:val="00B80CB9"/>
    <w:rsid w:val="00B842C5"/>
    <w:rsid w:val="00B91B54"/>
    <w:rsid w:val="00B94167"/>
    <w:rsid w:val="00BA6FDA"/>
    <w:rsid w:val="00BB02DB"/>
    <w:rsid w:val="00BB3AE7"/>
    <w:rsid w:val="00BB665F"/>
    <w:rsid w:val="00BC59BB"/>
    <w:rsid w:val="00BC5D23"/>
    <w:rsid w:val="00BC6CD1"/>
    <w:rsid w:val="00BC7E4D"/>
    <w:rsid w:val="00BD17C1"/>
    <w:rsid w:val="00BD1C3D"/>
    <w:rsid w:val="00BD3D6B"/>
    <w:rsid w:val="00BD3E49"/>
    <w:rsid w:val="00BD4CEA"/>
    <w:rsid w:val="00BD74AC"/>
    <w:rsid w:val="00BE0606"/>
    <w:rsid w:val="00BE16C6"/>
    <w:rsid w:val="00BF69C1"/>
    <w:rsid w:val="00C01909"/>
    <w:rsid w:val="00C03716"/>
    <w:rsid w:val="00C06A76"/>
    <w:rsid w:val="00C1038D"/>
    <w:rsid w:val="00C12BF0"/>
    <w:rsid w:val="00C218F5"/>
    <w:rsid w:val="00C21E01"/>
    <w:rsid w:val="00C25A06"/>
    <w:rsid w:val="00C25AD5"/>
    <w:rsid w:val="00C2639D"/>
    <w:rsid w:val="00C265E0"/>
    <w:rsid w:val="00C30080"/>
    <w:rsid w:val="00C30792"/>
    <w:rsid w:val="00C32CAD"/>
    <w:rsid w:val="00C3394C"/>
    <w:rsid w:val="00C34C4F"/>
    <w:rsid w:val="00C37424"/>
    <w:rsid w:val="00C42797"/>
    <w:rsid w:val="00C4518B"/>
    <w:rsid w:val="00C45FD1"/>
    <w:rsid w:val="00C46F98"/>
    <w:rsid w:val="00C52719"/>
    <w:rsid w:val="00C52ED6"/>
    <w:rsid w:val="00C57330"/>
    <w:rsid w:val="00C61089"/>
    <w:rsid w:val="00C62BDC"/>
    <w:rsid w:val="00C655BB"/>
    <w:rsid w:val="00C67734"/>
    <w:rsid w:val="00C7251D"/>
    <w:rsid w:val="00C72F57"/>
    <w:rsid w:val="00C74668"/>
    <w:rsid w:val="00C77C00"/>
    <w:rsid w:val="00C80CA2"/>
    <w:rsid w:val="00C877C0"/>
    <w:rsid w:val="00C87908"/>
    <w:rsid w:val="00C910AC"/>
    <w:rsid w:val="00C9269F"/>
    <w:rsid w:val="00C95194"/>
    <w:rsid w:val="00C97F0A"/>
    <w:rsid w:val="00CA1691"/>
    <w:rsid w:val="00CA1945"/>
    <w:rsid w:val="00CB3A75"/>
    <w:rsid w:val="00CB4C38"/>
    <w:rsid w:val="00CB6050"/>
    <w:rsid w:val="00CB7A67"/>
    <w:rsid w:val="00CC3E56"/>
    <w:rsid w:val="00CC51BD"/>
    <w:rsid w:val="00CC5606"/>
    <w:rsid w:val="00CC639C"/>
    <w:rsid w:val="00CC6E81"/>
    <w:rsid w:val="00CD0C4A"/>
    <w:rsid w:val="00CD0CC5"/>
    <w:rsid w:val="00CD1A84"/>
    <w:rsid w:val="00CD1CF8"/>
    <w:rsid w:val="00CD26C7"/>
    <w:rsid w:val="00CE0A95"/>
    <w:rsid w:val="00CE1024"/>
    <w:rsid w:val="00CE33F5"/>
    <w:rsid w:val="00CE3D41"/>
    <w:rsid w:val="00CE4694"/>
    <w:rsid w:val="00CE53DE"/>
    <w:rsid w:val="00CE72D2"/>
    <w:rsid w:val="00CE7CF4"/>
    <w:rsid w:val="00CF07B7"/>
    <w:rsid w:val="00CF15E0"/>
    <w:rsid w:val="00CF30A6"/>
    <w:rsid w:val="00D00F74"/>
    <w:rsid w:val="00D02AB4"/>
    <w:rsid w:val="00D035BC"/>
    <w:rsid w:val="00D0439F"/>
    <w:rsid w:val="00D129DE"/>
    <w:rsid w:val="00D15E0F"/>
    <w:rsid w:val="00D21AFF"/>
    <w:rsid w:val="00D30135"/>
    <w:rsid w:val="00D3028E"/>
    <w:rsid w:val="00D3030E"/>
    <w:rsid w:val="00D31122"/>
    <w:rsid w:val="00D311C4"/>
    <w:rsid w:val="00D333F4"/>
    <w:rsid w:val="00D33FE2"/>
    <w:rsid w:val="00D3489D"/>
    <w:rsid w:val="00D3564B"/>
    <w:rsid w:val="00D418AA"/>
    <w:rsid w:val="00D42159"/>
    <w:rsid w:val="00D436DC"/>
    <w:rsid w:val="00D46545"/>
    <w:rsid w:val="00D47ADC"/>
    <w:rsid w:val="00D516AF"/>
    <w:rsid w:val="00D61A00"/>
    <w:rsid w:val="00D64862"/>
    <w:rsid w:val="00D6579C"/>
    <w:rsid w:val="00D7542C"/>
    <w:rsid w:val="00D7588F"/>
    <w:rsid w:val="00D80DBA"/>
    <w:rsid w:val="00D81B91"/>
    <w:rsid w:val="00D82B97"/>
    <w:rsid w:val="00D86DD4"/>
    <w:rsid w:val="00D90120"/>
    <w:rsid w:val="00D90DEA"/>
    <w:rsid w:val="00D92610"/>
    <w:rsid w:val="00D97DCC"/>
    <w:rsid w:val="00D97F60"/>
    <w:rsid w:val="00DA1B05"/>
    <w:rsid w:val="00DA3728"/>
    <w:rsid w:val="00DB1E7E"/>
    <w:rsid w:val="00DB462C"/>
    <w:rsid w:val="00DB4C02"/>
    <w:rsid w:val="00DB52FC"/>
    <w:rsid w:val="00DB5A06"/>
    <w:rsid w:val="00DB6995"/>
    <w:rsid w:val="00DC0843"/>
    <w:rsid w:val="00DC17E3"/>
    <w:rsid w:val="00DC22CD"/>
    <w:rsid w:val="00DC43D1"/>
    <w:rsid w:val="00DC4AAC"/>
    <w:rsid w:val="00DC7D1C"/>
    <w:rsid w:val="00DD32B7"/>
    <w:rsid w:val="00DE233D"/>
    <w:rsid w:val="00DE5014"/>
    <w:rsid w:val="00DF045E"/>
    <w:rsid w:val="00DF16AC"/>
    <w:rsid w:val="00DF1847"/>
    <w:rsid w:val="00DF196E"/>
    <w:rsid w:val="00DF2082"/>
    <w:rsid w:val="00DF2F31"/>
    <w:rsid w:val="00E014B6"/>
    <w:rsid w:val="00E04BBD"/>
    <w:rsid w:val="00E05F47"/>
    <w:rsid w:val="00E10A0A"/>
    <w:rsid w:val="00E1139A"/>
    <w:rsid w:val="00E11424"/>
    <w:rsid w:val="00E13B75"/>
    <w:rsid w:val="00E20E14"/>
    <w:rsid w:val="00E2158A"/>
    <w:rsid w:val="00E23126"/>
    <w:rsid w:val="00E32AAC"/>
    <w:rsid w:val="00E3322F"/>
    <w:rsid w:val="00E3343A"/>
    <w:rsid w:val="00E4361A"/>
    <w:rsid w:val="00E523B0"/>
    <w:rsid w:val="00E52B65"/>
    <w:rsid w:val="00E539A6"/>
    <w:rsid w:val="00E5567B"/>
    <w:rsid w:val="00E5798E"/>
    <w:rsid w:val="00E63363"/>
    <w:rsid w:val="00E63AC9"/>
    <w:rsid w:val="00E6650F"/>
    <w:rsid w:val="00E67513"/>
    <w:rsid w:val="00E6755F"/>
    <w:rsid w:val="00E73BD4"/>
    <w:rsid w:val="00E74F65"/>
    <w:rsid w:val="00E7716D"/>
    <w:rsid w:val="00E874CD"/>
    <w:rsid w:val="00E87FE8"/>
    <w:rsid w:val="00E92266"/>
    <w:rsid w:val="00E951E1"/>
    <w:rsid w:val="00EA25E1"/>
    <w:rsid w:val="00EA5B80"/>
    <w:rsid w:val="00EB00D5"/>
    <w:rsid w:val="00EB56B8"/>
    <w:rsid w:val="00EC17D2"/>
    <w:rsid w:val="00EC2A8D"/>
    <w:rsid w:val="00EC6A49"/>
    <w:rsid w:val="00EC73EF"/>
    <w:rsid w:val="00ED1CF0"/>
    <w:rsid w:val="00ED78F3"/>
    <w:rsid w:val="00EE09F8"/>
    <w:rsid w:val="00EE2045"/>
    <w:rsid w:val="00EE2118"/>
    <w:rsid w:val="00EE5263"/>
    <w:rsid w:val="00EF3553"/>
    <w:rsid w:val="00EF4E17"/>
    <w:rsid w:val="00EF7ABA"/>
    <w:rsid w:val="00F000C1"/>
    <w:rsid w:val="00F00DBB"/>
    <w:rsid w:val="00F04886"/>
    <w:rsid w:val="00F04DE3"/>
    <w:rsid w:val="00F07A41"/>
    <w:rsid w:val="00F14391"/>
    <w:rsid w:val="00F148F4"/>
    <w:rsid w:val="00F15A94"/>
    <w:rsid w:val="00F15C30"/>
    <w:rsid w:val="00F17D9B"/>
    <w:rsid w:val="00F21467"/>
    <w:rsid w:val="00F22F62"/>
    <w:rsid w:val="00F239FE"/>
    <w:rsid w:val="00F23EF8"/>
    <w:rsid w:val="00F2462F"/>
    <w:rsid w:val="00F24C67"/>
    <w:rsid w:val="00F25782"/>
    <w:rsid w:val="00F32D3B"/>
    <w:rsid w:val="00F3512C"/>
    <w:rsid w:val="00F35A10"/>
    <w:rsid w:val="00F36CA7"/>
    <w:rsid w:val="00F424E8"/>
    <w:rsid w:val="00F43E18"/>
    <w:rsid w:val="00F5302E"/>
    <w:rsid w:val="00F53B7F"/>
    <w:rsid w:val="00F54D57"/>
    <w:rsid w:val="00F56F52"/>
    <w:rsid w:val="00F60283"/>
    <w:rsid w:val="00F62C27"/>
    <w:rsid w:val="00F657AA"/>
    <w:rsid w:val="00F7076E"/>
    <w:rsid w:val="00F71159"/>
    <w:rsid w:val="00F7243E"/>
    <w:rsid w:val="00F775BB"/>
    <w:rsid w:val="00F7767E"/>
    <w:rsid w:val="00F80AC9"/>
    <w:rsid w:val="00FA0A03"/>
    <w:rsid w:val="00FA4877"/>
    <w:rsid w:val="00FA6D37"/>
    <w:rsid w:val="00FB084A"/>
    <w:rsid w:val="00FB104A"/>
    <w:rsid w:val="00FB28E1"/>
    <w:rsid w:val="00FB3588"/>
    <w:rsid w:val="00FC16DB"/>
    <w:rsid w:val="00FC297D"/>
    <w:rsid w:val="00FD20D3"/>
    <w:rsid w:val="00FD248D"/>
    <w:rsid w:val="00FD2BE3"/>
    <w:rsid w:val="00FD356B"/>
    <w:rsid w:val="00FE4ED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74BF-F462-43B8-866A-DD7CE3AC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4274</Words>
  <Characters>23512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16</cp:revision>
  <cp:lastPrinted>2018-02-20T13:38:00Z</cp:lastPrinted>
  <dcterms:created xsi:type="dcterms:W3CDTF">2018-02-18T09:22:00Z</dcterms:created>
  <dcterms:modified xsi:type="dcterms:W3CDTF">2018-02-20T15:30:00Z</dcterms:modified>
</cp:coreProperties>
</file>