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E066B2" w:rsidP="0064146F">
      <w:pPr>
        <w:jc w:val="center"/>
        <w:rPr>
          <w:b/>
          <w:i/>
          <w:sz w:val="20"/>
          <w:u w:val="single"/>
        </w:rPr>
      </w:pPr>
      <w:r w:rsidRPr="00E066B2">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955E5B" w:rsidRPr="007E5D2D" w:rsidRDefault="00955E5B"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E066B2">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955E5B" w:rsidRPr="007E5D2D" w:rsidRDefault="00955E5B" w:rsidP="001E774B">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27</w:t>
                  </w:r>
                </w:p>
              </w:txbxContent>
            </v:textbox>
          </v:roundrect>
        </w:pict>
      </w:r>
      <w:r w:rsidR="0017353D">
        <w:rPr>
          <w:b/>
          <w:i/>
          <w:sz w:val="32"/>
        </w:rPr>
        <w:t xml:space="preserve">  </w:t>
      </w:r>
      <w:r w:rsidR="0064146F">
        <w:rPr>
          <w:b/>
          <w:i/>
          <w:sz w:val="32"/>
        </w:rPr>
        <w:t xml:space="preserve"> </w:t>
      </w:r>
      <w:r w:rsidRPr="00E066B2">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E066B2">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0373A7" w:rsidRDefault="000373A7" w:rsidP="000373A7">
      <w:pPr>
        <w:pStyle w:val="Paragraphedeliste"/>
        <w:numPr>
          <w:ilvl w:val="0"/>
          <w:numId w:val="37"/>
        </w:numPr>
        <w:tabs>
          <w:tab w:val="left" w:pos="2780"/>
        </w:tabs>
        <w:rPr>
          <w:rFonts w:ascii="Bookman Old Style" w:hAnsi="Bookman Old Style"/>
        </w:rPr>
      </w:pPr>
      <w:r>
        <w:rPr>
          <w:rFonts w:ascii="Bookman Old Style" w:hAnsi="Bookman Old Style"/>
        </w:rPr>
        <w:t>Audition des dirigeants du club CRBAR au sujet des incidents de la rencontre CRBAR / RCS (S) du 27-04-2018.</w:t>
      </w:r>
    </w:p>
    <w:p w:rsidR="00AC26C2" w:rsidRPr="00845524" w:rsidRDefault="00AC26C2" w:rsidP="000373A7">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Etude de </w:t>
      </w:r>
      <w:r w:rsidR="000373A7">
        <w:rPr>
          <w:rFonts w:ascii="Bookman Old Style" w:hAnsi="Bookman Old Style"/>
        </w:rPr>
        <w:t xml:space="preserve">12 </w:t>
      </w:r>
      <w:r w:rsidRPr="00845524">
        <w:rPr>
          <w:rFonts w:ascii="Bookman Old Style" w:hAnsi="Bookman Old Style"/>
        </w:rPr>
        <w:t>affaires disciplinaires</w:t>
      </w:r>
      <w:r w:rsidR="000373A7">
        <w:rPr>
          <w:rFonts w:ascii="Bookman Old Style" w:hAnsi="Bookman Old Style"/>
        </w:rPr>
        <w:t>.</w:t>
      </w: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845524" w:rsidRDefault="00AC26C2" w:rsidP="00AC26C2">
      <w:pPr>
        <w:tabs>
          <w:tab w:val="left" w:pos="2780"/>
        </w:tabs>
        <w:rPr>
          <w:rFonts w:ascii="Bookman Old Style" w:hAnsi="Bookman Old Style"/>
        </w:rPr>
      </w:pP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des</w:t>
      </w:r>
      <w:r w:rsidRPr="00845524">
        <w:rPr>
          <w:rFonts w:ascii="Bookman Old Style" w:hAnsi="Bookman Old Style"/>
        </w:rPr>
        <w:t xml:space="preserve"> 2</w:t>
      </w:r>
      <w:r>
        <w:rPr>
          <w:rFonts w:ascii="Bookman Old Style" w:hAnsi="Bookman Old Style"/>
        </w:rPr>
        <w:t>6</w:t>
      </w:r>
      <w:r w:rsidRPr="00845524">
        <w:rPr>
          <w:rFonts w:ascii="Bookman Old Style" w:hAnsi="Bookman Old Style"/>
        </w:rPr>
        <w:t xml:space="preserve">° </w:t>
      </w:r>
      <w:r>
        <w:rPr>
          <w:rFonts w:ascii="Bookman Old Style" w:hAnsi="Bookman Old Style"/>
        </w:rPr>
        <w:t xml:space="preserve"> et 27° </w:t>
      </w:r>
      <w:r w:rsidRPr="00845524">
        <w:rPr>
          <w:rFonts w:ascii="Bookman Old Style" w:hAnsi="Bookman Old Style"/>
        </w:rPr>
        <w:t>journée</w:t>
      </w:r>
      <w:r>
        <w:rPr>
          <w:rFonts w:ascii="Bookman Old Style" w:hAnsi="Bookman Old Style"/>
        </w:rPr>
        <w:t>s</w:t>
      </w:r>
      <w:r w:rsidRPr="00845524">
        <w:rPr>
          <w:rFonts w:ascii="Bookman Old Style" w:hAnsi="Bookman Old Style"/>
        </w:rPr>
        <w:t xml:space="preserve"> « honneur » U19 et séniors.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des</w:t>
      </w:r>
      <w:r w:rsidRPr="00845524">
        <w:rPr>
          <w:rFonts w:ascii="Bookman Old Style" w:hAnsi="Bookman Old Style"/>
        </w:rPr>
        <w:t xml:space="preserve"> 2</w:t>
      </w:r>
      <w:r>
        <w:rPr>
          <w:rFonts w:ascii="Bookman Old Style" w:hAnsi="Bookman Old Style"/>
        </w:rPr>
        <w:t>3</w:t>
      </w:r>
      <w:r w:rsidRPr="00845524">
        <w:rPr>
          <w:rFonts w:ascii="Bookman Old Style" w:hAnsi="Bookman Old Style"/>
        </w:rPr>
        <w:t xml:space="preserve">° </w:t>
      </w:r>
      <w:r>
        <w:rPr>
          <w:rFonts w:ascii="Bookman Old Style" w:hAnsi="Bookman Old Style"/>
        </w:rPr>
        <w:t xml:space="preserve">et 24° </w:t>
      </w:r>
      <w:r w:rsidRPr="00845524">
        <w:rPr>
          <w:rFonts w:ascii="Bookman Old Style" w:hAnsi="Bookman Old Style"/>
        </w:rPr>
        <w:t>journée</w:t>
      </w:r>
      <w:r>
        <w:rPr>
          <w:rFonts w:ascii="Bookman Old Style" w:hAnsi="Bookman Old Style"/>
        </w:rPr>
        <w:t>s</w:t>
      </w:r>
      <w:r w:rsidRPr="00845524">
        <w:rPr>
          <w:rFonts w:ascii="Bookman Old Style" w:hAnsi="Bookman Old Style"/>
        </w:rPr>
        <w:t xml:space="preserve"> « pré-honneur » U19 et séniors.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Programmation de la 2</w:t>
      </w:r>
      <w:r>
        <w:rPr>
          <w:rFonts w:ascii="Bookman Old Style" w:hAnsi="Bookman Old Style"/>
        </w:rPr>
        <w:t>8</w:t>
      </w:r>
      <w:r w:rsidRPr="00845524">
        <w:rPr>
          <w:rFonts w:ascii="Bookman Old Style" w:hAnsi="Bookman Old Style"/>
        </w:rPr>
        <w:t>° journée « Honneur » et de la 2</w:t>
      </w:r>
      <w:r>
        <w:rPr>
          <w:rFonts w:ascii="Bookman Old Style" w:hAnsi="Bookman Old Style"/>
        </w:rPr>
        <w:t>5</w:t>
      </w:r>
      <w:r w:rsidRPr="00845524">
        <w:rPr>
          <w:rFonts w:ascii="Bookman Old Style" w:hAnsi="Bookman Old Style"/>
        </w:rPr>
        <w:t xml:space="preserve">° journée « Pré-honneur » </w:t>
      </w:r>
      <w:r>
        <w:rPr>
          <w:rFonts w:ascii="Bookman Old Style" w:hAnsi="Bookman Old Style"/>
        </w:rPr>
        <w:t>des</w:t>
      </w:r>
      <w:r w:rsidRPr="00845524">
        <w:rPr>
          <w:rFonts w:ascii="Bookman Old Style" w:hAnsi="Bookman Old Style"/>
        </w:rPr>
        <w:t xml:space="preserve"> </w:t>
      </w:r>
      <w:r>
        <w:rPr>
          <w:rFonts w:ascii="Bookman Old Style" w:hAnsi="Bookman Old Style"/>
        </w:rPr>
        <w:t>04</w:t>
      </w:r>
      <w:r w:rsidRPr="00845524">
        <w:rPr>
          <w:rFonts w:ascii="Bookman Old Style" w:hAnsi="Bookman Old Style"/>
        </w:rPr>
        <w:t xml:space="preserve"> et </w:t>
      </w:r>
      <w:r>
        <w:rPr>
          <w:rFonts w:ascii="Bookman Old Style" w:hAnsi="Bookman Old Style"/>
        </w:rPr>
        <w:t>05 Mai</w:t>
      </w:r>
      <w:r w:rsidRPr="00845524">
        <w:rPr>
          <w:rFonts w:ascii="Bookman Old Style" w:hAnsi="Bookman Old Style"/>
        </w:rPr>
        <w:t xml:space="preserve"> 2018 et de la 2</w:t>
      </w:r>
      <w:r>
        <w:rPr>
          <w:rFonts w:ascii="Bookman Old Style" w:hAnsi="Bookman Old Style"/>
        </w:rPr>
        <w:t>9</w:t>
      </w:r>
      <w:r w:rsidRPr="00845524">
        <w:rPr>
          <w:rFonts w:ascii="Bookman Old Style" w:hAnsi="Bookman Old Style"/>
        </w:rPr>
        <w:t xml:space="preserve">° journée « Honneur » du mardi </w:t>
      </w:r>
      <w:r>
        <w:rPr>
          <w:rFonts w:ascii="Bookman Old Style" w:hAnsi="Bookman Old Style"/>
        </w:rPr>
        <w:t>08 Mai</w:t>
      </w:r>
      <w:r w:rsidRPr="00845524">
        <w:rPr>
          <w:rFonts w:ascii="Bookman Old Style" w:hAnsi="Bookman Old Style"/>
        </w:rPr>
        <w:t xml:space="preserve"> 2018.</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Programmation des matchs de jeunes U15-U17 :</w:t>
      </w:r>
    </w:p>
    <w:p w:rsidR="00AC26C2" w:rsidRPr="00845524" w:rsidRDefault="00AC26C2" w:rsidP="00AC26C2">
      <w:pPr>
        <w:pStyle w:val="Paragraphedeliste"/>
        <w:numPr>
          <w:ilvl w:val="1"/>
          <w:numId w:val="37"/>
        </w:numPr>
        <w:tabs>
          <w:tab w:val="left" w:pos="2780"/>
        </w:tabs>
        <w:rPr>
          <w:rFonts w:ascii="Bookman Old Style" w:hAnsi="Bookman Old Style"/>
        </w:rPr>
      </w:pPr>
      <w:r w:rsidRPr="00845524">
        <w:rPr>
          <w:rFonts w:ascii="Bookman Old Style" w:hAnsi="Bookman Old Style"/>
        </w:rPr>
        <w:t>Groupe A : 1</w:t>
      </w:r>
      <w:r>
        <w:rPr>
          <w:rFonts w:ascii="Bookman Old Style" w:hAnsi="Bookman Old Style"/>
        </w:rPr>
        <w:t>6</w:t>
      </w:r>
      <w:r w:rsidRPr="00845524">
        <w:rPr>
          <w:rFonts w:ascii="Bookman Old Style" w:hAnsi="Bookman Old Style"/>
        </w:rPr>
        <w:t>° journée</w:t>
      </w:r>
    </w:p>
    <w:p w:rsidR="00AC26C2" w:rsidRPr="00845524" w:rsidRDefault="00AC26C2" w:rsidP="00AC26C2">
      <w:pPr>
        <w:pStyle w:val="Paragraphedeliste"/>
        <w:numPr>
          <w:ilvl w:val="1"/>
          <w:numId w:val="37"/>
        </w:numPr>
        <w:tabs>
          <w:tab w:val="left" w:pos="2780"/>
        </w:tabs>
        <w:rPr>
          <w:rFonts w:ascii="Bookman Old Style" w:hAnsi="Bookman Old Style"/>
        </w:rPr>
      </w:pPr>
      <w:r w:rsidRPr="00845524">
        <w:rPr>
          <w:rFonts w:ascii="Bookman Old Style" w:hAnsi="Bookman Old Style"/>
        </w:rPr>
        <w:t>Groupe B : 1</w:t>
      </w:r>
      <w:r>
        <w:rPr>
          <w:rFonts w:ascii="Bookman Old Style" w:hAnsi="Bookman Old Style"/>
        </w:rPr>
        <w:t>6</w:t>
      </w:r>
      <w:r w:rsidRPr="00845524">
        <w:rPr>
          <w:rFonts w:ascii="Bookman Old Style" w:hAnsi="Bookman Old Style"/>
        </w:rPr>
        <w:t>° journée</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des matchs de jeunes.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Classements en toutes catégories.</w:t>
      </w:r>
    </w:p>
    <w:p w:rsidR="00AC26C2"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Etude des affaires litigieuses des journées du </w:t>
      </w:r>
      <w:r>
        <w:rPr>
          <w:rFonts w:ascii="Bookman Old Style" w:hAnsi="Bookman Old Style"/>
        </w:rPr>
        <w:t>27</w:t>
      </w:r>
      <w:r w:rsidRPr="00845524">
        <w:rPr>
          <w:rFonts w:ascii="Bookman Old Style" w:hAnsi="Bookman Old Style"/>
        </w:rPr>
        <w:t xml:space="preserve"> et </w:t>
      </w:r>
      <w:r>
        <w:rPr>
          <w:rFonts w:ascii="Bookman Old Style" w:hAnsi="Bookman Old Style"/>
        </w:rPr>
        <w:t>28</w:t>
      </w:r>
      <w:r w:rsidRPr="00845524">
        <w:rPr>
          <w:rFonts w:ascii="Bookman Old Style" w:hAnsi="Bookman Old Style"/>
        </w:rPr>
        <w:t xml:space="preserve"> avril 2018.</w:t>
      </w:r>
    </w:p>
    <w:p w:rsidR="00AC26C2" w:rsidRPr="009821EB" w:rsidRDefault="00AC26C2" w:rsidP="00AC26C2">
      <w:pPr>
        <w:tabs>
          <w:tab w:val="left" w:pos="2780"/>
        </w:tabs>
        <w:rPr>
          <w:sz w:val="32"/>
          <w:szCs w:val="32"/>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ADMINISTRATION ET FINANCES</w:t>
      </w:r>
    </w:p>
    <w:p w:rsidR="00AC26C2" w:rsidRPr="00845524" w:rsidRDefault="00AC26C2" w:rsidP="00AC26C2">
      <w:pPr>
        <w:tabs>
          <w:tab w:val="left" w:pos="2780"/>
        </w:tabs>
        <w:rPr>
          <w:rFonts w:ascii="Bookman Old Style" w:hAnsi="Bookman Old Style"/>
        </w:rPr>
      </w:pPr>
    </w:p>
    <w:p w:rsidR="00AC26C2" w:rsidRPr="00845524"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Etat des amendes parues dans le BO 27</w:t>
      </w:r>
      <w:r w:rsidRPr="00845524">
        <w:rPr>
          <w:rFonts w:ascii="Bookman Old Style" w:hAnsi="Bookman Old Style"/>
        </w:rPr>
        <w:t>.</w:t>
      </w: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Désignations des arbitres pour les rencontres du 27, 28 et 01 Mai 2018</w:t>
      </w:r>
    </w:p>
    <w:p w:rsidR="00AC26C2" w:rsidRDefault="00AC26C2" w:rsidP="00AC26C2">
      <w:pPr>
        <w:pStyle w:val="Paragraphedeliste"/>
        <w:tabs>
          <w:tab w:val="left" w:pos="2780"/>
        </w:tabs>
        <w:rPr>
          <w:rFonts w:ascii="Bookman Old Style" w:hAnsi="Bookman Old Style"/>
        </w:rPr>
      </w:pPr>
      <w:r>
        <w:rPr>
          <w:rFonts w:ascii="Bookman Old Style" w:hAnsi="Bookman Old Style"/>
        </w:rPr>
        <w:t xml:space="preserve"> (</w:t>
      </w:r>
      <w:proofErr w:type="gramStart"/>
      <w:r>
        <w:rPr>
          <w:rFonts w:ascii="Bookman Old Style" w:hAnsi="Bookman Old Style"/>
        </w:rPr>
        <w:t>toutes</w:t>
      </w:r>
      <w:proofErr w:type="gramEnd"/>
      <w:r>
        <w:rPr>
          <w:rFonts w:ascii="Bookman Old Style" w:hAnsi="Bookman Old Style"/>
        </w:rPr>
        <w:t xml:space="preserve"> catégories et divisions confondues)</w:t>
      </w:r>
      <w:r w:rsidRPr="00845524">
        <w:rPr>
          <w:rFonts w:ascii="Bookman Old Style" w:hAnsi="Bookman Old Style"/>
        </w:rPr>
        <w:t>.</w:t>
      </w:r>
    </w:p>
    <w:p w:rsidR="00AC26C2" w:rsidRPr="00845524"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Liste des arbitres candidats à l’examen régional.</w:t>
      </w:r>
    </w:p>
    <w:p w:rsidR="00AC26C2"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Causeries et formation des arbitres du mardi et jeudi.</w:t>
      </w:r>
    </w:p>
    <w:p w:rsidR="000373A7" w:rsidRDefault="000373A7" w:rsidP="00AC26C2">
      <w:pPr>
        <w:pStyle w:val="Paragraphedeliste"/>
        <w:numPr>
          <w:ilvl w:val="0"/>
          <w:numId w:val="37"/>
        </w:numPr>
        <w:tabs>
          <w:tab w:val="left" w:pos="2780"/>
        </w:tabs>
        <w:rPr>
          <w:rFonts w:ascii="Bookman Old Style" w:hAnsi="Bookman Old Style"/>
        </w:rPr>
      </w:pPr>
      <w:r>
        <w:rPr>
          <w:rFonts w:ascii="Bookman Old Style" w:hAnsi="Bookman Old Style"/>
        </w:rPr>
        <w:t xml:space="preserve">Préparation </w:t>
      </w:r>
      <w:r w:rsidR="00F66716">
        <w:rPr>
          <w:rFonts w:ascii="Bookman Old Style" w:hAnsi="Bookman Old Style"/>
        </w:rPr>
        <w:t>du déplacement des arbitres à Alger (examen régional).</w:t>
      </w:r>
    </w:p>
    <w:p w:rsidR="00F66716" w:rsidRDefault="00F66716" w:rsidP="00F66716">
      <w:pPr>
        <w:pStyle w:val="Paragraphedeliste"/>
        <w:tabs>
          <w:tab w:val="left" w:pos="2780"/>
        </w:tabs>
        <w:rPr>
          <w:rFonts w:ascii="Bookman Old Style" w:hAnsi="Bookman Old Style"/>
        </w:rPr>
      </w:pPr>
    </w:p>
    <w:p w:rsidR="00AC26C2" w:rsidRDefault="00AC26C2" w:rsidP="00AC26C2">
      <w:pPr>
        <w:pStyle w:val="Paragraphedeliste"/>
        <w:tabs>
          <w:tab w:val="left" w:pos="2780"/>
        </w:tabs>
        <w:rPr>
          <w:rFonts w:ascii="Bookman Old Style" w:hAnsi="Bookman Old Style"/>
        </w:rPr>
      </w:pPr>
    </w:p>
    <w:p w:rsidR="001E0D9A" w:rsidRDefault="001E0D9A" w:rsidP="00D95C89"/>
    <w:p w:rsidR="00AC26C2" w:rsidRDefault="00AC26C2" w:rsidP="00D95C89"/>
    <w:p w:rsidR="00AC26C2" w:rsidRDefault="00AC26C2" w:rsidP="00D95C89"/>
    <w:p w:rsidR="00AC26C2" w:rsidRPr="00D95C89" w:rsidRDefault="00AC26C2" w:rsidP="00D95C89"/>
    <w:p w:rsidR="00B2685C" w:rsidRPr="00EB5256" w:rsidRDefault="00B2685C" w:rsidP="00B2685C">
      <w:pPr>
        <w:spacing w:after="100" w:afterAutospacing="1"/>
        <w:jc w:val="center"/>
        <w:rPr>
          <w:rFonts w:ascii="Bookman Old Style" w:hAnsi="Bookman Old Style"/>
          <w:b/>
          <w:bCs/>
          <w:sz w:val="44"/>
          <w:szCs w:val="44"/>
          <w:u w:val="single"/>
        </w:rPr>
      </w:pPr>
      <w:r w:rsidRPr="00EB5256">
        <w:rPr>
          <w:rFonts w:ascii="Bookman Old Style" w:hAnsi="Bookman Old Style"/>
          <w:b/>
          <w:bCs/>
          <w:sz w:val="28"/>
          <w:szCs w:val="28"/>
          <w:u w:val="single"/>
        </w:rPr>
        <w:t>DIRECTION TECHNIQUE  D’ARBITRAGE</w:t>
      </w:r>
    </w:p>
    <w:p w:rsidR="00B2685C" w:rsidRPr="00EB5256" w:rsidRDefault="00B2685C" w:rsidP="00AC26C2">
      <w:pPr>
        <w:jc w:val="center"/>
        <w:rPr>
          <w:rFonts w:ascii="Bookman Old Style" w:hAnsi="Bookman Old Style"/>
          <w:sz w:val="28"/>
          <w:szCs w:val="28"/>
        </w:rPr>
      </w:pPr>
      <w:r w:rsidRPr="00EB5256">
        <w:rPr>
          <w:rFonts w:ascii="Bookman Old Style" w:hAnsi="Bookman Old Style"/>
          <w:b/>
          <w:bCs/>
          <w:sz w:val="28"/>
          <w:szCs w:val="28"/>
          <w:u w:val="single"/>
        </w:rPr>
        <w:t xml:space="preserve">REUNION DU </w:t>
      </w:r>
      <w:r w:rsidR="00AC26C2">
        <w:rPr>
          <w:rFonts w:ascii="Bookman Old Style" w:hAnsi="Bookman Old Style"/>
          <w:b/>
          <w:bCs/>
          <w:sz w:val="28"/>
          <w:szCs w:val="28"/>
          <w:u w:val="single"/>
        </w:rPr>
        <w:t>29</w:t>
      </w:r>
      <w:r w:rsidRPr="00EB5256">
        <w:rPr>
          <w:rFonts w:ascii="Bookman Old Style" w:hAnsi="Bookman Old Style"/>
          <w:b/>
          <w:bCs/>
          <w:sz w:val="28"/>
          <w:szCs w:val="28"/>
          <w:u w:val="single"/>
        </w:rPr>
        <w:t>-04-2018</w:t>
      </w:r>
    </w:p>
    <w:p w:rsidR="00B2685C" w:rsidRPr="00EB5256" w:rsidRDefault="00B2685C" w:rsidP="00B2685C">
      <w:pPr>
        <w:jc w:val="center"/>
        <w:rPr>
          <w:rFonts w:ascii="Bookman Old Style" w:hAnsi="Bookman Old Style"/>
          <w:sz w:val="28"/>
          <w:szCs w:val="28"/>
        </w:rPr>
      </w:pPr>
    </w:p>
    <w:p w:rsidR="00B2685C" w:rsidRPr="00484B3A" w:rsidRDefault="00B2685C" w:rsidP="00B2685C">
      <w:pPr>
        <w:jc w:val="center"/>
        <w:rPr>
          <w:rFonts w:ascii="Bookman Old Style" w:hAnsi="Bookman Old Style"/>
          <w:sz w:val="20"/>
          <w:szCs w:val="20"/>
        </w:rPr>
      </w:pPr>
    </w:p>
    <w:p w:rsidR="00B2685C" w:rsidRPr="00EB5256" w:rsidRDefault="00B2685C" w:rsidP="00B2685C">
      <w:pPr>
        <w:rPr>
          <w:rFonts w:ascii="Bookman Old Style" w:hAnsi="Bookman Old Style"/>
          <w:b/>
          <w:bCs/>
          <w:sz w:val="28"/>
          <w:szCs w:val="28"/>
          <w:u w:val="single"/>
        </w:rPr>
      </w:pPr>
      <w:r w:rsidRPr="00EB5256">
        <w:rPr>
          <w:rFonts w:ascii="Bookman Old Style" w:hAnsi="Bookman Old Style"/>
          <w:b/>
          <w:bCs/>
          <w:sz w:val="28"/>
          <w:szCs w:val="28"/>
          <w:u w:val="single"/>
        </w:rPr>
        <w:t>Membres présents :</w:t>
      </w:r>
    </w:p>
    <w:p w:rsidR="00B2685C" w:rsidRPr="00EB5256" w:rsidRDefault="00B2685C" w:rsidP="00B2685C">
      <w:pPr>
        <w:rPr>
          <w:rFonts w:ascii="Bookman Old Style" w:hAnsi="Bookman Old Style"/>
          <w:b/>
          <w:bCs/>
          <w:sz w:val="28"/>
          <w:szCs w:val="28"/>
          <w:u w:val="single"/>
        </w:rPr>
      </w:pPr>
    </w:p>
    <w:p w:rsidR="00B2685C" w:rsidRPr="00EB5256" w:rsidRDefault="00AC26C2" w:rsidP="0012314F">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BOUZE</w:t>
      </w:r>
      <w:r w:rsidR="0012314F">
        <w:rPr>
          <w:rFonts w:ascii="Bookman Old Style" w:hAnsi="Bookman Old Style"/>
          <w:sz w:val="28"/>
          <w:szCs w:val="28"/>
        </w:rPr>
        <w:t>LMADEN</w:t>
      </w:r>
      <w:r w:rsidR="0012314F">
        <w:rPr>
          <w:rFonts w:ascii="Bookman Old Style" w:hAnsi="Bookman Old Style"/>
          <w:sz w:val="28"/>
          <w:szCs w:val="28"/>
        </w:rPr>
        <w:tab/>
      </w:r>
      <w:r w:rsidR="00B2685C" w:rsidRPr="00EB5256">
        <w:rPr>
          <w:rFonts w:ascii="Bookman Old Style" w:hAnsi="Bookman Old Style"/>
          <w:sz w:val="28"/>
          <w:szCs w:val="28"/>
        </w:rPr>
        <w:t>M</w:t>
      </w:r>
      <w:r w:rsidR="00B2685C">
        <w:rPr>
          <w:rFonts w:ascii="Bookman Old Style" w:hAnsi="Bookman Old Style"/>
          <w:sz w:val="28"/>
          <w:szCs w:val="28"/>
        </w:rPr>
        <w:t>ohamed</w:t>
      </w:r>
      <w:r w:rsidR="00B2685C" w:rsidRPr="00EB5256">
        <w:rPr>
          <w:rFonts w:ascii="Bookman Old Style" w:hAnsi="Bookman Old Style"/>
          <w:sz w:val="28"/>
          <w:szCs w:val="28"/>
        </w:rPr>
        <w:t xml:space="preserve">       </w:t>
      </w:r>
      <w:r w:rsidR="0012314F">
        <w:rPr>
          <w:rFonts w:ascii="Bookman Old Style" w:hAnsi="Bookman Old Style"/>
          <w:sz w:val="28"/>
          <w:szCs w:val="28"/>
        </w:rPr>
        <w:t>Directeur Technique</w:t>
      </w:r>
    </w:p>
    <w:p w:rsidR="00B2685C" w:rsidRPr="00EB5256" w:rsidRDefault="00AC26C2" w:rsidP="00AC26C2">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BELAID</w:t>
      </w:r>
      <w:r w:rsidR="00B2685C">
        <w:rPr>
          <w:rFonts w:ascii="Bookman Old Style" w:hAnsi="Bookman Old Style"/>
          <w:sz w:val="28"/>
          <w:szCs w:val="28"/>
        </w:rPr>
        <w:tab/>
      </w:r>
      <w:r w:rsidR="00B2685C">
        <w:rPr>
          <w:rFonts w:ascii="Bookman Old Style" w:hAnsi="Bookman Old Style"/>
          <w:sz w:val="28"/>
          <w:szCs w:val="28"/>
        </w:rPr>
        <w:tab/>
      </w:r>
      <w:r w:rsidR="00B2685C">
        <w:rPr>
          <w:rFonts w:ascii="Bookman Old Style" w:hAnsi="Bookman Old Style"/>
          <w:sz w:val="28"/>
          <w:szCs w:val="28"/>
        </w:rPr>
        <w:tab/>
      </w:r>
      <w:proofErr w:type="spellStart"/>
      <w:r w:rsidR="00B2685C" w:rsidRPr="00EB5256">
        <w:rPr>
          <w:rFonts w:ascii="Bookman Old Style" w:hAnsi="Bookman Old Style"/>
          <w:sz w:val="28"/>
          <w:szCs w:val="28"/>
        </w:rPr>
        <w:t>Z</w:t>
      </w:r>
      <w:r w:rsidR="00B2685C">
        <w:rPr>
          <w:rFonts w:ascii="Bookman Old Style" w:hAnsi="Bookman Old Style"/>
          <w:sz w:val="28"/>
          <w:szCs w:val="28"/>
        </w:rPr>
        <w:t>ahir</w:t>
      </w:r>
      <w:proofErr w:type="spellEnd"/>
      <w:r w:rsidR="00B2685C" w:rsidRPr="00EB5256">
        <w:rPr>
          <w:rFonts w:ascii="Bookman Old Style" w:hAnsi="Bookman Old Style"/>
          <w:sz w:val="28"/>
          <w:szCs w:val="28"/>
        </w:rPr>
        <w:tab/>
        <w:t xml:space="preserve">     </w:t>
      </w:r>
      <w:r w:rsidR="00B2685C">
        <w:rPr>
          <w:rFonts w:ascii="Bookman Old Style" w:hAnsi="Bookman Old Style"/>
          <w:sz w:val="28"/>
          <w:szCs w:val="28"/>
        </w:rPr>
        <w:t xml:space="preserve"> </w:t>
      </w:r>
      <w:r w:rsidR="00B2685C" w:rsidRPr="00EB5256">
        <w:rPr>
          <w:rFonts w:ascii="Bookman Old Style" w:hAnsi="Bookman Old Style"/>
          <w:sz w:val="28"/>
          <w:szCs w:val="28"/>
        </w:rPr>
        <w:t>Secrétaire</w:t>
      </w:r>
    </w:p>
    <w:p w:rsidR="00B2685C" w:rsidRPr="00EB5256" w:rsidRDefault="00AC26C2" w:rsidP="0012314F">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MOSTPHAOUI</w:t>
      </w:r>
      <w:r w:rsidR="0012314F">
        <w:rPr>
          <w:rFonts w:ascii="Bookman Old Style" w:hAnsi="Bookman Old Style"/>
          <w:sz w:val="28"/>
          <w:szCs w:val="28"/>
        </w:rPr>
        <w:t xml:space="preserve">  </w:t>
      </w:r>
      <w:r w:rsidR="00B2685C">
        <w:rPr>
          <w:rFonts w:ascii="Bookman Old Style" w:hAnsi="Bookman Old Style"/>
          <w:sz w:val="28"/>
          <w:szCs w:val="28"/>
        </w:rPr>
        <w:tab/>
      </w:r>
      <w:proofErr w:type="spellStart"/>
      <w:r w:rsidR="00B2685C" w:rsidRPr="00EB5256">
        <w:rPr>
          <w:rFonts w:ascii="Bookman Old Style" w:hAnsi="Bookman Old Style"/>
          <w:sz w:val="28"/>
          <w:szCs w:val="28"/>
        </w:rPr>
        <w:t>H</w:t>
      </w:r>
      <w:r w:rsidR="00B2685C">
        <w:rPr>
          <w:rFonts w:ascii="Bookman Old Style" w:hAnsi="Bookman Old Style"/>
          <w:sz w:val="28"/>
          <w:szCs w:val="28"/>
        </w:rPr>
        <w:t>achemi</w:t>
      </w:r>
      <w:proofErr w:type="spellEnd"/>
      <w:r w:rsidR="00B2685C">
        <w:rPr>
          <w:rFonts w:ascii="Bookman Old Style" w:hAnsi="Bookman Old Style"/>
          <w:sz w:val="28"/>
          <w:szCs w:val="28"/>
        </w:rPr>
        <w:t xml:space="preserve">        </w:t>
      </w:r>
      <w:r w:rsidR="00B2685C" w:rsidRPr="00EB5256">
        <w:rPr>
          <w:rFonts w:ascii="Bookman Old Style" w:hAnsi="Bookman Old Style"/>
          <w:sz w:val="28"/>
          <w:szCs w:val="28"/>
        </w:rPr>
        <w:t>Membre</w:t>
      </w:r>
    </w:p>
    <w:p w:rsidR="00B2685C" w:rsidRPr="00EB5256" w:rsidRDefault="00AC26C2" w:rsidP="00AC26C2">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IDIRENE</w:t>
      </w:r>
      <w:r w:rsidR="00B2685C">
        <w:rPr>
          <w:rFonts w:ascii="Bookman Old Style" w:hAnsi="Bookman Old Style"/>
          <w:sz w:val="28"/>
          <w:szCs w:val="28"/>
        </w:rPr>
        <w:tab/>
      </w:r>
      <w:r w:rsidR="00B2685C">
        <w:rPr>
          <w:rFonts w:ascii="Bookman Old Style" w:hAnsi="Bookman Old Style"/>
          <w:sz w:val="28"/>
          <w:szCs w:val="28"/>
        </w:rPr>
        <w:tab/>
      </w:r>
      <w:r w:rsidR="00B2685C">
        <w:rPr>
          <w:rFonts w:ascii="Bookman Old Style" w:hAnsi="Bookman Old Style"/>
          <w:sz w:val="28"/>
          <w:szCs w:val="28"/>
        </w:rPr>
        <w:tab/>
      </w:r>
      <w:proofErr w:type="spellStart"/>
      <w:r w:rsidR="00B2685C" w:rsidRPr="00EB5256">
        <w:rPr>
          <w:rFonts w:ascii="Bookman Old Style" w:hAnsi="Bookman Old Style"/>
          <w:sz w:val="28"/>
          <w:szCs w:val="28"/>
        </w:rPr>
        <w:t>Z</w:t>
      </w:r>
      <w:r w:rsidR="00B2685C">
        <w:rPr>
          <w:rFonts w:ascii="Bookman Old Style" w:hAnsi="Bookman Old Style"/>
          <w:sz w:val="28"/>
          <w:szCs w:val="28"/>
        </w:rPr>
        <w:t>ahir</w:t>
      </w:r>
      <w:proofErr w:type="spellEnd"/>
      <w:r w:rsidR="00B2685C">
        <w:rPr>
          <w:rFonts w:ascii="Bookman Old Style" w:hAnsi="Bookman Old Style"/>
          <w:sz w:val="28"/>
          <w:szCs w:val="28"/>
        </w:rPr>
        <w:t xml:space="preserve">              </w:t>
      </w:r>
      <w:r w:rsidR="00B2685C" w:rsidRPr="00EB5256">
        <w:rPr>
          <w:rFonts w:ascii="Bookman Old Style" w:hAnsi="Bookman Old Style"/>
          <w:sz w:val="28"/>
          <w:szCs w:val="28"/>
        </w:rPr>
        <w:t>Formateur</w:t>
      </w:r>
    </w:p>
    <w:p w:rsidR="00B2685C" w:rsidRDefault="00AC26C2" w:rsidP="00AC26C2">
      <w:pPr>
        <w:rPr>
          <w:rFonts w:ascii="Bookman Old Style" w:hAnsi="Bookman Old Style"/>
          <w:sz w:val="28"/>
          <w:szCs w:val="28"/>
        </w:rPr>
      </w:pPr>
      <w:r>
        <w:rPr>
          <w:rFonts w:ascii="Bookman Old Style" w:hAnsi="Bookman Old Style"/>
          <w:sz w:val="28"/>
          <w:szCs w:val="28"/>
        </w:rPr>
        <w:tab/>
      </w:r>
      <w:r w:rsidR="00B2685C" w:rsidRPr="00EB5256">
        <w:rPr>
          <w:rFonts w:ascii="Bookman Old Style" w:hAnsi="Bookman Old Style"/>
          <w:sz w:val="28"/>
          <w:szCs w:val="28"/>
        </w:rPr>
        <w:t>ZI</w:t>
      </w:r>
      <w:r w:rsidR="00B2685C">
        <w:rPr>
          <w:rFonts w:ascii="Bookman Old Style" w:hAnsi="Bookman Old Style"/>
          <w:sz w:val="28"/>
          <w:szCs w:val="28"/>
        </w:rPr>
        <w:t xml:space="preserve">ANE                      </w:t>
      </w:r>
      <w:r w:rsidR="00B2685C" w:rsidRPr="00EB5256">
        <w:rPr>
          <w:rFonts w:ascii="Bookman Old Style" w:hAnsi="Bookman Old Style"/>
          <w:sz w:val="28"/>
          <w:szCs w:val="28"/>
        </w:rPr>
        <w:t>M</w:t>
      </w:r>
      <w:r w:rsidR="00B2685C">
        <w:rPr>
          <w:rFonts w:ascii="Bookman Old Style" w:hAnsi="Bookman Old Style"/>
          <w:sz w:val="28"/>
          <w:szCs w:val="28"/>
        </w:rPr>
        <w:t xml:space="preserve">adjid           </w:t>
      </w:r>
      <w:r w:rsidR="00B2685C" w:rsidRPr="00EB5256">
        <w:rPr>
          <w:rFonts w:ascii="Bookman Old Style" w:hAnsi="Bookman Old Style"/>
          <w:sz w:val="28"/>
          <w:szCs w:val="28"/>
        </w:rPr>
        <w:t xml:space="preserve">Formateur </w:t>
      </w:r>
    </w:p>
    <w:p w:rsidR="00AC26C2" w:rsidRPr="00EB5256" w:rsidRDefault="00AC26C2" w:rsidP="00680A43">
      <w:pPr>
        <w:rPr>
          <w:rFonts w:ascii="Bookman Old Style" w:hAnsi="Bookman Old Style"/>
          <w:sz w:val="28"/>
          <w:szCs w:val="28"/>
        </w:rPr>
      </w:pPr>
      <w:r>
        <w:rPr>
          <w:rFonts w:ascii="Bookman Old Style" w:hAnsi="Bookman Old Style"/>
          <w:sz w:val="28"/>
          <w:szCs w:val="28"/>
        </w:rPr>
        <w:t xml:space="preserve">        YOUBI                     Mohamed       Instructeur - Formateur</w:t>
      </w:r>
    </w:p>
    <w:p w:rsidR="00B2685C" w:rsidRPr="00484B3A" w:rsidRDefault="00B2685C" w:rsidP="00B2685C">
      <w:pPr>
        <w:rPr>
          <w:rFonts w:ascii="Bookman Old Style" w:hAnsi="Bookman Old Style"/>
          <w:sz w:val="28"/>
          <w:szCs w:val="28"/>
        </w:rPr>
      </w:pPr>
    </w:p>
    <w:p w:rsidR="00B2685C" w:rsidRPr="00484B3A" w:rsidRDefault="00B2685C" w:rsidP="00484B3A">
      <w:pPr>
        <w:pStyle w:val="Paragraphedeliste"/>
        <w:numPr>
          <w:ilvl w:val="0"/>
          <w:numId w:val="44"/>
        </w:numPr>
        <w:rPr>
          <w:rFonts w:ascii="Bookman Old Style" w:hAnsi="Bookman Old Style"/>
          <w:b/>
          <w:bCs/>
          <w:sz w:val="28"/>
          <w:szCs w:val="28"/>
          <w:u w:val="single"/>
        </w:rPr>
      </w:pPr>
      <w:r w:rsidRPr="00484B3A">
        <w:rPr>
          <w:rFonts w:ascii="Bookman Old Style" w:hAnsi="Bookman Old Style"/>
          <w:b/>
          <w:bCs/>
          <w:sz w:val="28"/>
          <w:szCs w:val="28"/>
          <w:u w:val="single"/>
        </w:rPr>
        <w:t>- Courrier reçu :</w:t>
      </w:r>
    </w:p>
    <w:p w:rsidR="00B2685C" w:rsidRPr="00EB5256" w:rsidRDefault="00B2685C" w:rsidP="00B2685C">
      <w:pPr>
        <w:rPr>
          <w:rFonts w:ascii="Bookman Old Style" w:hAnsi="Bookman Old Style"/>
          <w:sz w:val="28"/>
          <w:szCs w:val="28"/>
        </w:rPr>
      </w:pPr>
    </w:p>
    <w:p w:rsidR="00B2685C" w:rsidRPr="00EB5256" w:rsidRDefault="00484B3A" w:rsidP="00B2685C">
      <w:pPr>
        <w:numPr>
          <w:ilvl w:val="0"/>
          <w:numId w:val="43"/>
        </w:numPr>
        <w:rPr>
          <w:rFonts w:ascii="Bookman Old Style" w:hAnsi="Bookman Old Style"/>
          <w:sz w:val="28"/>
          <w:szCs w:val="28"/>
        </w:rPr>
      </w:pPr>
      <w:r>
        <w:rPr>
          <w:rFonts w:ascii="Bookman Old Style" w:hAnsi="Bookman Old Style"/>
          <w:sz w:val="28"/>
          <w:szCs w:val="28"/>
        </w:rPr>
        <w:t xml:space="preserve">Direction des affaires sociales </w:t>
      </w:r>
      <w:proofErr w:type="spellStart"/>
      <w:r>
        <w:rPr>
          <w:rFonts w:ascii="Bookman Old Style" w:hAnsi="Bookman Old Style"/>
          <w:sz w:val="28"/>
          <w:szCs w:val="28"/>
        </w:rPr>
        <w:t>Sonatrach</w:t>
      </w:r>
      <w:proofErr w:type="spellEnd"/>
      <w:r>
        <w:rPr>
          <w:rFonts w:ascii="Bookman Old Style" w:hAnsi="Bookman Old Style"/>
          <w:sz w:val="28"/>
          <w:szCs w:val="28"/>
        </w:rPr>
        <w:t> : demande trio d’arbitres.</w:t>
      </w:r>
    </w:p>
    <w:p w:rsidR="00B2685C" w:rsidRPr="00EB5256" w:rsidRDefault="00484B3A" w:rsidP="00B2685C">
      <w:pPr>
        <w:numPr>
          <w:ilvl w:val="0"/>
          <w:numId w:val="43"/>
        </w:numPr>
        <w:rPr>
          <w:rFonts w:ascii="Bookman Old Style" w:hAnsi="Bookman Old Style"/>
          <w:sz w:val="28"/>
          <w:szCs w:val="28"/>
        </w:rPr>
      </w:pPr>
      <w:r>
        <w:rPr>
          <w:rFonts w:ascii="Bookman Old Style" w:hAnsi="Bookman Old Style"/>
          <w:sz w:val="28"/>
          <w:szCs w:val="28"/>
        </w:rPr>
        <w:t>Direction de la radio Soummam</w:t>
      </w:r>
      <w:r w:rsidR="00B2685C" w:rsidRPr="00EB5256">
        <w:rPr>
          <w:rFonts w:ascii="Bookman Old Style" w:hAnsi="Bookman Old Style"/>
          <w:sz w:val="28"/>
          <w:szCs w:val="28"/>
        </w:rPr>
        <w:t> : demande trio d’arbitres</w:t>
      </w:r>
      <w:r>
        <w:rPr>
          <w:rFonts w:ascii="Bookman Old Style" w:hAnsi="Bookman Old Style"/>
          <w:sz w:val="28"/>
          <w:szCs w:val="28"/>
        </w:rPr>
        <w:t>.</w:t>
      </w:r>
    </w:p>
    <w:p w:rsidR="00B2685C" w:rsidRDefault="00484B3A" w:rsidP="00484B3A">
      <w:pPr>
        <w:numPr>
          <w:ilvl w:val="0"/>
          <w:numId w:val="43"/>
        </w:numPr>
        <w:rPr>
          <w:rFonts w:ascii="Bookman Old Style" w:hAnsi="Bookman Old Style"/>
          <w:sz w:val="28"/>
          <w:szCs w:val="28"/>
        </w:rPr>
      </w:pPr>
      <w:r>
        <w:rPr>
          <w:rFonts w:ascii="Bookman Old Style" w:hAnsi="Bookman Old Style"/>
          <w:sz w:val="28"/>
          <w:szCs w:val="28"/>
        </w:rPr>
        <w:t>Arbitre ZINET</w:t>
      </w:r>
      <w:r w:rsidR="00B2685C" w:rsidRPr="00EB5256">
        <w:rPr>
          <w:rFonts w:ascii="Bookman Old Style" w:hAnsi="Bookman Old Style"/>
          <w:sz w:val="28"/>
          <w:szCs w:val="28"/>
        </w:rPr>
        <w:t xml:space="preserve"> : </w:t>
      </w:r>
      <w:r>
        <w:rPr>
          <w:rFonts w:ascii="Bookman Old Style" w:hAnsi="Bookman Old Style"/>
          <w:sz w:val="28"/>
          <w:szCs w:val="28"/>
        </w:rPr>
        <w:t>demande de mise en indisponibilité jusqu’à la fin de saison.</w:t>
      </w:r>
    </w:p>
    <w:p w:rsidR="00484B3A" w:rsidRPr="00EB5256" w:rsidRDefault="00484B3A" w:rsidP="00484B3A">
      <w:pPr>
        <w:numPr>
          <w:ilvl w:val="0"/>
          <w:numId w:val="43"/>
        </w:numPr>
        <w:rPr>
          <w:rFonts w:ascii="Bookman Old Style" w:hAnsi="Bookman Old Style"/>
          <w:sz w:val="28"/>
          <w:szCs w:val="28"/>
        </w:rPr>
      </w:pPr>
      <w:r>
        <w:rPr>
          <w:rFonts w:ascii="Bookman Old Style" w:hAnsi="Bookman Old Style"/>
          <w:sz w:val="28"/>
          <w:szCs w:val="28"/>
        </w:rPr>
        <w:t>LRFA : demande transmission liste des arbitres candidats à l’examen régional.</w:t>
      </w:r>
    </w:p>
    <w:p w:rsidR="00B2685C" w:rsidRPr="00484B3A" w:rsidRDefault="00B2685C" w:rsidP="00B2685C">
      <w:pPr>
        <w:ind w:left="360"/>
        <w:rPr>
          <w:rFonts w:ascii="Bookman Old Style" w:hAnsi="Bookman Old Style"/>
          <w:sz w:val="28"/>
          <w:szCs w:val="28"/>
        </w:rPr>
      </w:pP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2 - </w:t>
      </w:r>
      <w:r w:rsidRPr="00EB5256">
        <w:rPr>
          <w:rFonts w:ascii="Bookman Old Style" w:hAnsi="Bookman Old Style"/>
          <w:b/>
          <w:bCs/>
          <w:sz w:val="28"/>
          <w:szCs w:val="28"/>
          <w:u w:val="single"/>
        </w:rPr>
        <w:t>Formation :</w:t>
      </w:r>
    </w:p>
    <w:p w:rsidR="00B2685C" w:rsidRPr="00EB5256" w:rsidRDefault="00B2685C" w:rsidP="00B2685C">
      <w:pPr>
        <w:ind w:left="360"/>
        <w:rPr>
          <w:rFonts w:ascii="Bookman Old Style" w:hAnsi="Bookman Old Style"/>
          <w:sz w:val="28"/>
          <w:szCs w:val="28"/>
        </w:rPr>
      </w:pP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 xml:space="preserve">Mardi </w:t>
      </w:r>
      <w:r w:rsidR="00484B3A">
        <w:rPr>
          <w:rFonts w:ascii="Bookman Old Style" w:hAnsi="Bookman Old Style"/>
          <w:sz w:val="28"/>
          <w:szCs w:val="28"/>
          <w:u w:val="single"/>
        </w:rPr>
        <w:t>24</w:t>
      </w:r>
      <w:r w:rsidRPr="00C7419A">
        <w:rPr>
          <w:rFonts w:ascii="Bookman Old Style" w:hAnsi="Bookman Old Style"/>
          <w:sz w:val="28"/>
          <w:szCs w:val="28"/>
          <w:u w:val="single"/>
        </w:rPr>
        <w:t xml:space="preserve"> avril 2018</w:t>
      </w:r>
      <w:r w:rsidRPr="00EB5256">
        <w:rPr>
          <w:rFonts w:ascii="Bookman Old Style" w:hAnsi="Bookman Old Style"/>
          <w:sz w:val="28"/>
          <w:szCs w:val="28"/>
        </w:rPr>
        <w:t>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Ecole d’arbitrage : séance vidéo - thème : loi </w:t>
      </w:r>
      <w:r w:rsidR="00484B3A">
        <w:rPr>
          <w:rFonts w:ascii="Bookman Old Style" w:hAnsi="Bookman Old Style"/>
          <w:sz w:val="28"/>
          <w:szCs w:val="28"/>
        </w:rPr>
        <w:t>14</w:t>
      </w:r>
      <w:r w:rsidRPr="00EB5256">
        <w:rPr>
          <w:rFonts w:ascii="Bookman Old Style" w:hAnsi="Bookman Old Style"/>
          <w:sz w:val="28"/>
          <w:szCs w:val="28"/>
        </w:rPr>
        <w:t xml:space="preserve"> (</w:t>
      </w:r>
      <w:r w:rsidR="00484B3A">
        <w:rPr>
          <w:rFonts w:ascii="Bookman Old Style" w:hAnsi="Bookman Old Style"/>
          <w:sz w:val="28"/>
          <w:szCs w:val="28"/>
        </w:rPr>
        <w:t>pénalty</w:t>
      </w:r>
      <w:r w:rsidRPr="00EB5256">
        <w:rPr>
          <w:rFonts w:ascii="Bookman Old Style" w:hAnsi="Bookman Old Style"/>
          <w:sz w:val="28"/>
          <w:szCs w:val="28"/>
        </w:rPr>
        <w:t>)</w:t>
      </w:r>
      <w:r w:rsidR="008865CD">
        <w:rPr>
          <w:rFonts w:ascii="Bookman Old Style" w:hAnsi="Bookman Old Style"/>
          <w:sz w:val="28"/>
          <w:szCs w:val="28"/>
        </w:rPr>
        <w:t>.</w:t>
      </w:r>
      <w:r w:rsidRPr="00EB5256">
        <w:rPr>
          <w:rFonts w:ascii="Bookman Old Style" w:hAnsi="Bookman Old Style"/>
          <w:sz w:val="28"/>
          <w:szCs w:val="28"/>
        </w:rPr>
        <w:t xml:space="preserve"> </w:t>
      </w:r>
    </w:p>
    <w:p w:rsidR="00B2685C" w:rsidRPr="00C7419A" w:rsidRDefault="00B2685C" w:rsidP="00484B3A">
      <w:pPr>
        <w:rPr>
          <w:rFonts w:ascii="Bookman Old Style" w:hAnsi="Bookman Old Style"/>
          <w:sz w:val="22"/>
          <w:szCs w:val="22"/>
        </w:rPr>
      </w:pPr>
      <w:r w:rsidRPr="00EB5256">
        <w:rPr>
          <w:rFonts w:ascii="Bookman Old Style" w:hAnsi="Bookman Old Style"/>
          <w:sz w:val="28"/>
          <w:szCs w:val="28"/>
        </w:rPr>
        <w:t xml:space="preserve">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 xml:space="preserve">Jeudi  </w:t>
      </w:r>
      <w:r w:rsidR="00484B3A">
        <w:rPr>
          <w:rFonts w:ascii="Bookman Old Style" w:hAnsi="Bookman Old Style"/>
          <w:sz w:val="28"/>
          <w:szCs w:val="28"/>
          <w:u w:val="single"/>
        </w:rPr>
        <w:t>26</w:t>
      </w:r>
      <w:r w:rsidRPr="00C7419A">
        <w:rPr>
          <w:rFonts w:ascii="Bookman Old Style" w:hAnsi="Bookman Old Style"/>
          <w:sz w:val="28"/>
          <w:szCs w:val="28"/>
          <w:u w:val="single"/>
        </w:rPr>
        <w:t xml:space="preserve"> avril 2018</w:t>
      </w:r>
      <w:r w:rsidRPr="00EB5256">
        <w:rPr>
          <w:rFonts w:ascii="Bookman Old Style" w:hAnsi="Bookman Old Style"/>
          <w:sz w:val="28"/>
          <w:szCs w:val="28"/>
        </w:rPr>
        <w:t>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Arbitres directeurs et arbitres assistants : séance vidéo </w:t>
      </w:r>
      <w:r w:rsidR="00484B3A">
        <w:rPr>
          <w:rFonts w:ascii="Bookman Old Style" w:hAnsi="Bookman Old Style"/>
          <w:sz w:val="28"/>
          <w:szCs w:val="28"/>
        </w:rPr>
        <w:t xml:space="preserve">+ </w:t>
      </w:r>
      <w:r w:rsidR="000373A7">
        <w:rPr>
          <w:rFonts w:ascii="Bookman Old Style" w:hAnsi="Bookman Old Style"/>
          <w:sz w:val="28"/>
          <w:szCs w:val="28"/>
        </w:rPr>
        <w:t xml:space="preserve">   </w:t>
      </w:r>
      <w:r w:rsidR="00484B3A">
        <w:rPr>
          <w:rFonts w:ascii="Bookman Old Style" w:hAnsi="Bookman Old Style"/>
          <w:sz w:val="28"/>
          <w:szCs w:val="28"/>
        </w:rPr>
        <w:t>préparation du déplacement à Alger le 1</w:t>
      </w:r>
      <w:r w:rsidR="00484B3A" w:rsidRPr="00484B3A">
        <w:rPr>
          <w:rFonts w:ascii="Bookman Old Style" w:hAnsi="Bookman Old Style"/>
          <w:sz w:val="28"/>
          <w:szCs w:val="28"/>
          <w:vertAlign w:val="superscript"/>
        </w:rPr>
        <w:t>er</w:t>
      </w:r>
      <w:r w:rsidR="00484B3A">
        <w:rPr>
          <w:rFonts w:ascii="Bookman Old Style" w:hAnsi="Bookman Old Style"/>
          <w:sz w:val="28"/>
          <w:szCs w:val="28"/>
        </w:rPr>
        <w:t xml:space="preserve"> mai (examen régional)</w:t>
      </w:r>
    </w:p>
    <w:p w:rsidR="00B2685C" w:rsidRPr="00EB5256" w:rsidRDefault="00B2685C" w:rsidP="00484B3A">
      <w:pPr>
        <w:rPr>
          <w:rFonts w:ascii="Bookman Old Style" w:hAnsi="Bookman Old Style"/>
          <w:sz w:val="36"/>
          <w:szCs w:val="36"/>
        </w:rPr>
      </w:pPr>
      <w:r w:rsidRPr="00EB5256">
        <w:rPr>
          <w:rFonts w:ascii="Bookman Old Style" w:hAnsi="Bookman Old Style"/>
          <w:sz w:val="28"/>
          <w:szCs w:val="28"/>
        </w:rPr>
        <w:t xml:space="preserve">   </w:t>
      </w: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3 - </w:t>
      </w:r>
      <w:r w:rsidRPr="00EB5256">
        <w:rPr>
          <w:rFonts w:ascii="Bookman Old Style" w:hAnsi="Bookman Old Style"/>
          <w:b/>
          <w:bCs/>
          <w:sz w:val="28"/>
          <w:szCs w:val="28"/>
          <w:u w:val="single"/>
        </w:rPr>
        <w:t>Causerie hebdomadaire :</w:t>
      </w:r>
    </w:p>
    <w:p w:rsidR="00B2685C" w:rsidRPr="00EB5256" w:rsidRDefault="00B2685C" w:rsidP="00B2685C">
      <w:pPr>
        <w:rPr>
          <w:rFonts w:ascii="Bookman Old Style" w:hAnsi="Bookman Old Style"/>
          <w:sz w:val="28"/>
          <w:szCs w:val="28"/>
        </w:rPr>
      </w:pPr>
    </w:p>
    <w:p w:rsidR="00B2685C" w:rsidRDefault="00B2685C" w:rsidP="00484B3A">
      <w:pPr>
        <w:numPr>
          <w:ilvl w:val="0"/>
          <w:numId w:val="43"/>
        </w:numPr>
        <w:rPr>
          <w:rFonts w:ascii="Bookman Old Style" w:hAnsi="Bookman Old Style"/>
          <w:sz w:val="28"/>
          <w:szCs w:val="28"/>
        </w:rPr>
      </w:pPr>
      <w:r w:rsidRPr="00EB5256">
        <w:rPr>
          <w:rFonts w:ascii="Bookman Old Style" w:hAnsi="Bookman Old Style"/>
          <w:sz w:val="28"/>
          <w:szCs w:val="28"/>
        </w:rPr>
        <w:t xml:space="preserve">Compte rendu des rencontres Pré-honneur et Honneur du </w:t>
      </w:r>
      <w:r w:rsidR="00484B3A">
        <w:rPr>
          <w:rFonts w:ascii="Bookman Old Style" w:hAnsi="Bookman Old Style"/>
          <w:sz w:val="28"/>
          <w:szCs w:val="28"/>
        </w:rPr>
        <w:t>27</w:t>
      </w:r>
      <w:r>
        <w:rPr>
          <w:rFonts w:ascii="Bookman Old Style" w:hAnsi="Bookman Old Style"/>
          <w:sz w:val="28"/>
          <w:szCs w:val="28"/>
        </w:rPr>
        <w:t xml:space="preserve"> et </w:t>
      </w:r>
      <w:r w:rsidR="00484B3A">
        <w:rPr>
          <w:rFonts w:ascii="Bookman Old Style" w:hAnsi="Bookman Old Style"/>
          <w:sz w:val="28"/>
          <w:szCs w:val="28"/>
        </w:rPr>
        <w:t>28</w:t>
      </w:r>
      <w:r>
        <w:rPr>
          <w:rFonts w:ascii="Bookman Old Style" w:hAnsi="Bookman Old Style"/>
          <w:sz w:val="28"/>
          <w:szCs w:val="28"/>
        </w:rPr>
        <w:t xml:space="preserve"> avril 2018.</w:t>
      </w:r>
    </w:p>
    <w:p w:rsidR="00B2685C" w:rsidRPr="001E774B" w:rsidRDefault="00B2685C" w:rsidP="00484B3A">
      <w:pPr>
        <w:numPr>
          <w:ilvl w:val="0"/>
          <w:numId w:val="43"/>
        </w:numPr>
        <w:rPr>
          <w:rFonts w:ascii="Bookman Old Style" w:hAnsi="Bookman Old Style"/>
          <w:sz w:val="28"/>
          <w:szCs w:val="28"/>
        </w:rPr>
      </w:pPr>
      <w:r w:rsidRPr="00EB5256">
        <w:rPr>
          <w:rFonts w:ascii="Bookman Old Style" w:hAnsi="Bookman Old Style"/>
          <w:sz w:val="28"/>
          <w:szCs w:val="28"/>
        </w:rPr>
        <w:t xml:space="preserve">Désignation des arbitres </w:t>
      </w:r>
      <w:r>
        <w:rPr>
          <w:rFonts w:ascii="Bookman Old Style" w:hAnsi="Bookman Old Style"/>
          <w:sz w:val="28"/>
          <w:szCs w:val="28"/>
        </w:rPr>
        <w:t xml:space="preserve">pour les journées du vendredi et samedi </w:t>
      </w:r>
      <w:r w:rsidR="00484B3A">
        <w:rPr>
          <w:rFonts w:ascii="Bookman Old Style" w:hAnsi="Bookman Old Style"/>
          <w:sz w:val="28"/>
          <w:szCs w:val="28"/>
        </w:rPr>
        <w:t>27</w:t>
      </w:r>
      <w:r>
        <w:rPr>
          <w:rFonts w:ascii="Bookman Old Style" w:hAnsi="Bookman Old Style"/>
          <w:sz w:val="28"/>
          <w:szCs w:val="28"/>
        </w:rPr>
        <w:t xml:space="preserve"> et </w:t>
      </w:r>
      <w:r w:rsidR="00484B3A">
        <w:rPr>
          <w:rFonts w:ascii="Bookman Old Style" w:hAnsi="Bookman Old Style"/>
          <w:sz w:val="28"/>
          <w:szCs w:val="28"/>
        </w:rPr>
        <w:t>28</w:t>
      </w:r>
      <w:r>
        <w:rPr>
          <w:rFonts w:ascii="Bookman Old Style" w:hAnsi="Bookman Old Style"/>
          <w:sz w:val="28"/>
          <w:szCs w:val="28"/>
        </w:rPr>
        <w:t xml:space="preserve">-04-2018 et du mardi </w:t>
      </w:r>
      <w:r w:rsidR="00484B3A">
        <w:rPr>
          <w:rFonts w:ascii="Bookman Old Style" w:hAnsi="Bookman Old Style"/>
          <w:sz w:val="28"/>
          <w:szCs w:val="28"/>
        </w:rPr>
        <w:t>01 mai</w:t>
      </w:r>
      <w:r>
        <w:rPr>
          <w:rFonts w:ascii="Bookman Old Style" w:hAnsi="Bookman Old Style"/>
          <w:sz w:val="28"/>
          <w:szCs w:val="28"/>
        </w:rPr>
        <w:t xml:space="preserve"> 2018.</w:t>
      </w:r>
    </w:p>
    <w:p w:rsidR="00B2685C" w:rsidRDefault="00B2685C" w:rsidP="00B2685C"/>
    <w:p w:rsidR="00AC26C2" w:rsidRDefault="00AC26C2" w:rsidP="00B2685C"/>
    <w:p w:rsidR="00AC26C2" w:rsidRDefault="00AC26C2" w:rsidP="00B2685C"/>
    <w:p w:rsidR="00AC26C2" w:rsidRDefault="00AC26C2" w:rsidP="00B2685C"/>
    <w:p w:rsidR="00AC26C2" w:rsidRDefault="00AC26C2" w:rsidP="00B2685C"/>
    <w:p w:rsidR="00AC26C2" w:rsidRPr="00B2685C" w:rsidRDefault="00AC26C2" w:rsidP="00B2685C"/>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1E774B">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1E774B">
        <w:rPr>
          <w:rFonts w:ascii="Bookman Old Style" w:hAnsi="Bookman Old Style"/>
          <w:b/>
          <w:sz w:val="28"/>
          <w:szCs w:val="28"/>
          <w:u w:val="single"/>
        </w:rPr>
        <w:t>02</w:t>
      </w:r>
      <w:r>
        <w:rPr>
          <w:rFonts w:ascii="Bookman Old Style" w:hAnsi="Bookman Old Style"/>
          <w:b/>
          <w:sz w:val="28"/>
          <w:szCs w:val="28"/>
          <w:u w:val="single"/>
        </w:rPr>
        <w:t>-0</w:t>
      </w:r>
      <w:r w:rsidR="001E774B">
        <w:rPr>
          <w:rFonts w:ascii="Bookman Old Style" w:hAnsi="Bookman Old Style"/>
          <w:b/>
          <w:sz w:val="28"/>
          <w:szCs w:val="28"/>
          <w:u w:val="single"/>
        </w:rPr>
        <w:t>5</w:t>
      </w:r>
      <w:r>
        <w:rPr>
          <w:rFonts w:ascii="Bookman Old Style" w:hAnsi="Bookman Old Style"/>
          <w:b/>
          <w:sz w:val="28"/>
          <w:szCs w:val="28"/>
          <w:u w:val="single"/>
        </w:rPr>
        <w:t>-2018</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64146F" w:rsidRDefault="0064146F" w:rsidP="001E774B">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w:t>
      </w:r>
      <w:r w:rsidR="001E774B">
        <w:rPr>
          <w:rFonts w:ascii="Bookman Old Style" w:hAnsi="Bookman Old Style" w:cstheme="minorHAnsi"/>
          <w:b/>
          <w:iCs/>
        </w:rPr>
        <w:t>7</w:t>
      </w:r>
      <w:r>
        <w:rPr>
          <w:rFonts w:ascii="Bookman Old Style" w:hAnsi="Bookman Old Style" w:cstheme="minorHAnsi"/>
          <w:b/>
          <w:iCs/>
        </w:rPr>
        <w:t>.</w:t>
      </w:r>
    </w:p>
    <w:p w:rsidR="0064146F" w:rsidRPr="00736ECF" w:rsidRDefault="0064146F" w:rsidP="0064146F">
      <w:pPr>
        <w:pStyle w:val="Sous-titre"/>
        <w:rPr>
          <w:sz w:val="10"/>
          <w:szCs w:val="10"/>
          <w:bdr w:val="inset" w:sz="18" w:space="0" w:color="auto" w:frame="1"/>
        </w:rPr>
      </w:pPr>
    </w:p>
    <w:p w:rsidR="0064146F" w:rsidRPr="00736ECF" w:rsidRDefault="0064146F" w:rsidP="0064146F">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64146F"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0B62D3" w:rsidTr="00F667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0B62D3" w:rsidRPr="00EB4708" w:rsidRDefault="000B62D3" w:rsidP="0064146F">
            <w:pPr>
              <w:jc w:val="center"/>
              <w:rPr>
                <w:rFonts w:ascii="Bookman Old Style" w:hAnsi="Bookman Old Style"/>
                <w:sz w:val="52"/>
                <w:szCs w:val="52"/>
                <w:lang w:eastAsia="en-US"/>
              </w:rPr>
            </w:pPr>
            <w:r w:rsidRPr="005B767E">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1D51DA" w:rsidRDefault="00484B3A" w:rsidP="0064146F">
            <w:pPr>
              <w:jc w:val="right"/>
              <w:rPr>
                <w:rFonts w:ascii="Bookman Old Style" w:hAnsi="Bookman Old Style"/>
                <w:b/>
                <w:bCs/>
                <w:sz w:val="24"/>
                <w:szCs w:val="24"/>
                <w:lang w:eastAsia="en-US"/>
              </w:rPr>
            </w:pPr>
            <w:r>
              <w:rPr>
                <w:rFonts w:ascii="Bookman Old Style" w:hAnsi="Bookman Old Style"/>
                <w:b/>
                <w:bCs/>
                <w:sz w:val="24"/>
                <w:szCs w:val="24"/>
                <w:lang w:eastAsia="en-US"/>
              </w:rPr>
              <w:t>15</w:t>
            </w:r>
            <w:r w:rsidR="000B62D3">
              <w:rPr>
                <w:rFonts w:ascii="Bookman Old Style" w:hAnsi="Bookman Old Style"/>
                <w:b/>
                <w:bCs/>
                <w:sz w:val="24"/>
                <w:szCs w:val="24"/>
                <w:lang w:eastAsia="en-US"/>
              </w:rPr>
              <w:t>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62D3" w:rsidRPr="000B62D3" w:rsidRDefault="00F66716" w:rsidP="0064146F">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r>
      <w:tr w:rsidR="000B62D3" w:rsidRPr="005B767E" w:rsidTr="00484B3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0B62D3"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RC SEDDOUK</w:t>
            </w: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0B62D3" w:rsidP="0064146F">
            <w:pPr>
              <w:jc w:val="right"/>
              <w:rPr>
                <w:rFonts w:ascii="Bookman Old Style" w:hAnsi="Bookman Old Style"/>
                <w:b/>
                <w:bCs/>
                <w:sz w:val="24"/>
                <w:szCs w:val="24"/>
                <w:lang w:val="en-US" w:eastAsia="en-US"/>
              </w:rPr>
            </w:pPr>
            <w:r>
              <w:rPr>
                <w:rFonts w:ascii="Bookman Old Style" w:hAnsi="Bookman Old Style"/>
                <w:b/>
                <w:bCs/>
                <w:sz w:val="24"/>
                <w:szCs w:val="24"/>
                <w:lang w:val="en-US" w:eastAsia="en-US"/>
              </w:rPr>
              <w:t>1 500.00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64146F">
            <w:pPr>
              <w:spacing w:after="100" w:afterAutospacing="1"/>
              <w:rPr>
                <w:rFonts w:ascii="Bookman Old Style" w:hAnsi="Bookman Old Style"/>
                <w:b/>
                <w:bCs/>
                <w:sz w:val="24"/>
                <w:szCs w:val="24"/>
                <w:lang w:val="en-US" w:eastAsia="en-US"/>
              </w:rPr>
            </w:pPr>
          </w:p>
        </w:tc>
      </w:tr>
      <w:tr w:rsidR="000B62D3" w:rsidRPr="005B767E" w:rsidTr="000B62D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CRB SOUK EL TENINE</w:t>
            </w: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B62D3" w:rsidRDefault="000B62D3" w:rsidP="0064146F">
            <w:pPr>
              <w:jc w:val="right"/>
              <w:rPr>
                <w:rFonts w:ascii="Bookman Old Style" w:hAnsi="Bookman Old Style"/>
                <w:b/>
                <w:bCs/>
                <w:lang w:val="en-US"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62D3" w:rsidRPr="000B62D3" w:rsidRDefault="000B62D3" w:rsidP="000B62D3">
            <w:pPr>
              <w:spacing w:after="100" w:afterAutospacing="1"/>
              <w:jc w:val="right"/>
              <w:rPr>
                <w:rFonts w:ascii="Bookman Old Style" w:hAnsi="Bookman Old Style"/>
                <w:b/>
                <w:bCs/>
                <w:sz w:val="24"/>
                <w:szCs w:val="24"/>
                <w:lang w:val="en-US" w:eastAsia="en-US"/>
              </w:rPr>
            </w:pPr>
            <w:r w:rsidRPr="000B62D3">
              <w:rPr>
                <w:rFonts w:ascii="Bookman Old Style" w:hAnsi="Bookman Old Style"/>
                <w:b/>
                <w:bCs/>
                <w:sz w:val="24"/>
                <w:szCs w:val="24"/>
                <w:lang w:val="en-US" w:eastAsia="en-US"/>
              </w:rPr>
              <w:t>20 000.00</w:t>
            </w:r>
          </w:p>
        </w:tc>
      </w:tr>
      <w:tr w:rsidR="000B62D3" w:rsidRPr="005B767E" w:rsidTr="000B62D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JSB AMIZOUR</w:t>
            </w: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B62D3" w:rsidRDefault="000B62D3" w:rsidP="0064146F">
            <w:pPr>
              <w:jc w:val="right"/>
              <w:rPr>
                <w:rFonts w:ascii="Bookman Old Style" w:hAnsi="Bookman Old Style"/>
                <w:b/>
                <w:bCs/>
                <w:lang w:val="en-US"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62D3" w:rsidRPr="000B62D3" w:rsidRDefault="000B62D3" w:rsidP="000B62D3">
            <w:pPr>
              <w:spacing w:after="100" w:afterAutospacing="1"/>
              <w:jc w:val="right"/>
              <w:rPr>
                <w:rFonts w:ascii="Bookman Old Style" w:hAnsi="Bookman Old Style"/>
                <w:b/>
                <w:bCs/>
                <w:sz w:val="24"/>
                <w:szCs w:val="24"/>
                <w:lang w:val="en-US" w:eastAsia="en-US"/>
              </w:rPr>
            </w:pPr>
            <w:r w:rsidRPr="000B62D3">
              <w:rPr>
                <w:rFonts w:ascii="Bookman Old Style" w:hAnsi="Bookman Old Style"/>
                <w:b/>
                <w:bCs/>
                <w:sz w:val="24"/>
                <w:szCs w:val="24"/>
                <w:lang w:val="en-US" w:eastAsia="en-US"/>
              </w:rPr>
              <w:t>5 000.00</w:t>
            </w:r>
          </w:p>
        </w:tc>
      </w:tr>
    </w:tbl>
    <w:p w:rsidR="0064146F" w:rsidRDefault="0064146F" w:rsidP="00116FCA">
      <w:pP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0B62D3" w:rsidRPr="00430C75"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0B62D3" w:rsidRDefault="000B62D3" w:rsidP="0012314F">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0B62D3" w:rsidRDefault="000B62D3"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0B62D3" w:rsidRPr="00EB4708" w:rsidRDefault="000B62D3" w:rsidP="000B62D3">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B62D3" w:rsidRPr="000B62D3" w:rsidRDefault="000B62D3" w:rsidP="0012314F">
            <w:pPr>
              <w:jc w:val="right"/>
              <w:rPr>
                <w:rFonts w:ascii="Bookman Old Style" w:hAnsi="Bookman Old Style"/>
                <w:b/>
                <w:bCs/>
                <w:sz w:val="24"/>
                <w:szCs w:val="24"/>
                <w:lang w:eastAsia="en-US"/>
              </w:rPr>
            </w:pPr>
            <w:r w:rsidRPr="000B62D3">
              <w:rPr>
                <w:rFonts w:ascii="Bookman Old Style" w:hAnsi="Bookman Old Style"/>
                <w:b/>
                <w:bCs/>
                <w:sz w:val="24"/>
                <w:szCs w:val="24"/>
                <w:lang w:eastAsia="en-US"/>
              </w:rPr>
              <w:t>5 000.00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0B62D3" w:rsidRPr="00430C75" w:rsidRDefault="000B62D3" w:rsidP="0012314F">
            <w:pPr>
              <w:jc w:val="right"/>
              <w:rPr>
                <w:rFonts w:ascii="Bookman Old Style" w:hAnsi="Bookman Old Style"/>
                <w:b/>
                <w:bCs/>
                <w:sz w:val="23"/>
                <w:szCs w:val="23"/>
                <w:lang w:eastAsia="en-US"/>
              </w:rPr>
            </w:pPr>
          </w:p>
        </w:tc>
      </w:tr>
      <w:tr w:rsidR="000B62D3"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0B62D3" w:rsidRDefault="000B62D3" w:rsidP="0012314F">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0B62D3" w:rsidRDefault="000B62D3"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ES IGHIL ALI</w:t>
            </w:r>
          </w:p>
        </w:tc>
        <w:tc>
          <w:tcPr>
            <w:tcW w:w="2124" w:type="dxa"/>
            <w:vMerge/>
            <w:tcBorders>
              <w:left w:val="single" w:sz="4" w:space="0" w:color="000000" w:themeColor="text1"/>
              <w:right w:val="single" w:sz="4" w:space="0" w:color="000000" w:themeColor="text1"/>
            </w:tcBorders>
            <w:vAlign w:val="center"/>
            <w:hideMark/>
          </w:tcPr>
          <w:p w:rsidR="000B62D3" w:rsidRDefault="000B62D3"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B62D3" w:rsidRPr="000B62D3" w:rsidRDefault="000B62D3" w:rsidP="0012314F">
            <w:pPr>
              <w:jc w:val="right"/>
              <w:rPr>
                <w:rFonts w:ascii="Bookman Old Style" w:hAnsi="Bookman Old Style"/>
                <w:b/>
                <w:bCs/>
                <w:sz w:val="24"/>
                <w:szCs w:val="24"/>
                <w:lang w:eastAsia="en-US"/>
              </w:rPr>
            </w:pPr>
            <w:r w:rsidRPr="000B62D3">
              <w:rPr>
                <w:rFonts w:ascii="Bookman Old Style" w:hAnsi="Bookman Old Style"/>
                <w:b/>
                <w:bCs/>
                <w:sz w:val="24"/>
                <w:szCs w:val="24"/>
                <w:lang w:eastAsia="en-US"/>
              </w:rPr>
              <w:t>1 500.00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0B62D3" w:rsidRDefault="000B62D3" w:rsidP="0012314F">
            <w:pPr>
              <w:jc w:val="right"/>
              <w:rPr>
                <w:rFonts w:ascii="Bookman Old Style" w:hAnsi="Bookman Old Style"/>
                <w:b/>
                <w:bCs/>
                <w:sz w:val="23"/>
                <w:szCs w:val="23"/>
                <w:lang w:eastAsia="en-US"/>
              </w:rPr>
            </w:pPr>
          </w:p>
        </w:tc>
      </w:tr>
      <w:tr w:rsidR="000B62D3" w:rsidTr="0012314F">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B62D3" w:rsidRDefault="000B62D3" w:rsidP="0012314F">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62D3" w:rsidRDefault="000B62D3" w:rsidP="0012314F">
            <w:pPr>
              <w:jc w:val="center"/>
              <w:rPr>
                <w:rFonts w:ascii="Bookman Old Style" w:hAnsi="Bookman Old Style"/>
                <w:b/>
                <w:bCs/>
                <w:sz w:val="23"/>
                <w:szCs w:val="23"/>
                <w:lang w:eastAsia="en-US"/>
              </w:rPr>
            </w:pPr>
            <w:r>
              <w:rPr>
                <w:rFonts w:ascii="Bookman Old Style" w:hAnsi="Bookman Old Style"/>
                <w:b/>
                <w:bCs/>
                <w:sz w:val="23"/>
                <w:szCs w:val="23"/>
                <w:lang w:eastAsia="en-US"/>
              </w:rPr>
              <w:t>IRB BOUHAMZA</w:t>
            </w:r>
          </w:p>
        </w:tc>
        <w:tc>
          <w:tcPr>
            <w:tcW w:w="2124" w:type="dxa"/>
            <w:vMerge/>
            <w:tcBorders>
              <w:left w:val="single" w:sz="4" w:space="0" w:color="000000" w:themeColor="text1"/>
              <w:bottom w:val="single" w:sz="4" w:space="0" w:color="auto"/>
              <w:right w:val="single" w:sz="4" w:space="0" w:color="000000" w:themeColor="text1"/>
            </w:tcBorders>
            <w:vAlign w:val="center"/>
            <w:hideMark/>
          </w:tcPr>
          <w:p w:rsidR="000B62D3" w:rsidRDefault="000B62D3"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0B62D3" w:rsidRPr="000B62D3" w:rsidRDefault="000B62D3" w:rsidP="0012314F">
            <w:pPr>
              <w:jc w:val="right"/>
              <w:rPr>
                <w:rFonts w:ascii="Bookman Old Style" w:hAnsi="Bookman Old Style"/>
                <w:b/>
                <w:bCs/>
                <w:sz w:val="24"/>
                <w:szCs w:val="24"/>
                <w:lang w:eastAsia="en-US"/>
              </w:rPr>
            </w:pPr>
            <w:r w:rsidRPr="000B62D3">
              <w:rPr>
                <w:rFonts w:ascii="Bookman Old Style" w:hAnsi="Bookman Old Style"/>
                <w:b/>
                <w:bCs/>
                <w:sz w:val="24"/>
                <w:szCs w:val="24"/>
                <w:lang w:eastAsia="en-US"/>
              </w:rPr>
              <w:t>5 000.00</w:t>
            </w:r>
          </w:p>
        </w:tc>
      </w:tr>
    </w:tbl>
    <w:p w:rsidR="0064146F" w:rsidRDefault="0064146F" w:rsidP="0064146F">
      <w:pPr>
        <w:rPr>
          <w:rFonts w:ascii="Baskerville Old Face" w:hAnsi="Baskerville Old Face" w:cs="Aharoni"/>
          <w:b/>
          <w:iCs/>
          <w:sz w:val="36"/>
          <w:szCs w:val="36"/>
          <w:bdr w:val="inset" w:sz="18" w:space="0" w:color="auto" w:frame="1"/>
        </w:rPr>
      </w:pPr>
    </w:p>
    <w:p w:rsidR="0064146F" w:rsidRDefault="0064146F" w:rsidP="0064146F">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64146F" w:rsidRDefault="0064146F" w:rsidP="0064146F">
      <w:pPr>
        <w:tabs>
          <w:tab w:val="left" w:pos="2016"/>
        </w:tabs>
        <w:spacing w:line="360" w:lineRule="auto"/>
        <w:jc w:val="center"/>
        <w:rPr>
          <w:rFonts w:ascii="Bookman Old Style" w:hAnsi="Bookman Old Style"/>
          <w:b/>
          <w:sz w:val="28"/>
          <w:szCs w:val="28"/>
          <w:u w:val="single"/>
        </w:rPr>
      </w:pPr>
    </w:p>
    <w:p w:rsidR="0064146F" w:rsidRDefault="0064146F" w:rsidP="0064146F">
      <w:pPr>
        <w:numPr>
          <w:ilvl w:val="0"/>
          <w:numId w:val="25"/>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64146F" w:rsidRDefault="0064146F" w:rsidP="0064146F">
      <w:pPr>
        <w:ind w:left="36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64146F" w:rsidRPr="009821EB" w:rsidRDefault="0064146F" w:rsidP="0064146F">
      <w:pPr>
        <w:ind w:left="72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Pr>
          <w:rFonts w:ascii="Bookman Old Style" w:hAnsi="Bookman Old Style"/>
          <w:bCs/>
          <w:iCs/>
        </w:rPr>
        <w:t xml:space="preserve">Aussi, les amendes ci-dessus mentionnées peuvent être réglées,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 xml:space="preserve">00200040400425009397 </w:t>
      </w:r>
    </w:p>
    <w:p w:rsidR="0064146F" w:rsidRPr="007F47AD" w:rsidRDefault="0064146F" w:rsidP="0064146F">
      <w:pPr>
        <w:jc w:val="both"/>
        <w:rPr>
          <w:rFonts w:ascii="Bookman Old Style" w:hAnsi="Bookman Old Style"/>
          <w:bCs/>
          <w:iCs/>
        </w:rPr>
      </w:pPr>
    </w:p>
    <w:p w:rsidR="0064146F" w:rsidRPr="0005383D" w:rsidRDefault="0064146F" w:rsidP="0064146F">
      <w:pPr>
        <w:pStyle w:val="Paragraphedeliste"/>
        <w:numPr>
          <w:ilvl w:val="0"/>
          <w:numId w:val="39"/>
        </w:numPr>
        <w:jc w:val="both"/>
        <w:rPr>
          <w:rFonts w:ascii="Bookman Old Style" w:hAnsi="Bookman Old Style"/>
          <w:bCs/>
          <w:iCs/>
        </w:rPr>
      </w:pPr>
      <w:r w:rsidRPr="0005383D">
        <w:rPr>
          <w:rFonts w:ascii="Bookman Old Style" w:hAnsi="Bookman Old Style"/>
          <w:bCs/>
          <w:iCs/>
        </w:rPr>
        <w:t>Après versement, il y a lieu d’adresser à la Ligue la copie du bordereau de versement bancaire.</w:t>
      </w:r>
    </w:p>
    <w:p w:rsidR="0064146F" w:rsidRDefault="0064146F"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116FCA" w:rsidRDefault="00116FCA" w:rsidP="00902582">
      <w:pPr>
        <w:tabs>
          <w:tab w:val="left" w:pos="2016"/>
        </w:tabs>
        <w:spacing w:line="360" w:lineRule="auto"/>
        <w:rPr>
          <w:rFonts w:ascii="Bookman Old Style" w:hAnsi="Bookman Old Style"/>
          <w:b/>
          <w:sz w:val="28"/>
          <w:szCs w:val="28"/>
          <w:u w:val="single"/>
        </w:rPr>
      </w:pPr>
    </w:p>
    <w:p w:rsidR="0064146F" w:rsidRPr="00682625" w:rsidRDefault="0064146F" w:rsidP="0064146F">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64146F" w:rsidRPr="00682625" w:rsidRDefault="0064146F" w:rsidP="001E774B">
      <w:pPr>
        <w:tabs>
          <w:tab w:val="left" w:pos="2016"/>
        </w:tabs>
        <w:spacing w:line="360" w:lineRule="auto"/>
        <w:jc w:val="center"/>
        <w:rPr>
          <w:rFonts w:ascii="Bookman Old Style" w:hAnsi="Bookman Old Style"/>
          <w:b/>
          <w:sz w:val="28"/>
          <w:szCs w:val="28"/>
          <w:u w:val="single"/>
        </w:rPr>
      </w:pPr>
      <w:r>
        <w:rPr>
          <w:rFonts w:ascii="Bookman Old Style" w:hAnsi="Bookman Old Style"/>
          <w:b/>
          <w:noProof/>
          <w:sz w:val="28"/>
          <w:szCs w:val="28"/>
          <w:u w:val="single"/>
        </w:rPr>
        <w:drawing>
          <wp:anchor distT="0" distB="0" distL="114300" distR="114300" simplePos="0" relativeHeight="251678720" behindDoc="1" locked="0" layoutInCell="1" allowOverlap="1">
            <wp:simplePos x="0" y="0"/>
            <wp:positionH relativeFrom="column">
              <wp:posOffset>4530090</wp:posOffset>
            </wp:positionH>
            <wp:positionV relativeFrom="paragraph">
              <wp:posOffset>28575</wp:posOffset>
            </wp:positionV>
            <wp:extent cx="1756410" cy="1318260"/>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9"/>
                    <a:srcRect/>
                    <a:stretch>
                      <a:fillRect/>
                    </a:stretch>
                  </pic:blipFill>
                  <pic:spPr bwMode="auto">
                    <a:xfrm>
                      <a:off x="0" y="0"/>
                      <a:ext cx="1756410" cy="1318260"/>
                    </a:xfrm>
                    <a:prstGeom prst="rect">
                      <a:avLst/>
                    </a:prstGeom>
                    <a:noFill/>
                    <a:ln w="9525">
                      <a:noFill/>
                      <a:miter lim="800000"/>
                      <a:headEnd/>
                      <a:tailEnd/>
                    </a:ln>
                  </pic:spPr>
                </pic:pic>
              </a:graphicData>
            </a:graphic>
          </wp:anchor>
        </w:drawing>
      </w:r>
      <w:r>
        <w:rPr>
          <w:rFonts w:ascii="Bookman Old Style" w:hAnsi="Bookman Old Style"/>
          <w:b/>
          <w:sz w:val="28"/>
          <w:szCs w:val="28"/>
          <w:u w:val="single"/>
        </w:rPr>
        <w:t xml:space="preserve">REUNION DU </w:t>
      </w:r>
      <w:r w:rsidR="001E774B">
        <w:rPr>
          <w:rFonts w:ascii="Bookman Old Style" w:hAnsi="Bookman Old Style"/>
          <w:b/>
          <w:sz w:val="28"/>
          <w:szCs w:val="28"/>
          <w:u w:val="single"/>
        </w:rPr>
        <w:t>02-05</w:t>
      </w:r>
      <w:r w:rsidRPr="00682625">
        <w:rPr>
          <w:rFonts w:ascii="Bookman Old Style" w:hAnsi="Bookman Old Style"/>
          <w:b/>
          <w:sz w:val="28"/>
          <w:szCs w:val="28"/>
          <w:u w:val="single"/>
        </w:rPr>
        <w:t>-201</w:t>
      </w:r>
      <w:r>
        <w:rPr>
          <w:rFonts w:ascii="Bookman Old Style" w:hAnsi="Bookman Old Style"/>
          <w:b/>
          <w:sz w:val="28"/>
          <w:szCs w:val="28"/>
          <w:u w:val="single"/>
        </w:rPr>
        <w:t>8</w:t>
      </w:r>
    </w:p>
    <w:p w:rsidR="0064146F" w:rsidRDefault="0064146F" w:rsidP="0064146F">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4146F"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 YOUBI             Avocat - Président</w:t>
      </w:r>
    </w:p>
    <w:p w:rsidR="0064146F" w:rsidRPr="006A7F69"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MEZIANE              Secrétaire</w:t>
      </w:r>
    </w:p>
    <w:p w:rsidR="0064146F" w:rsidRDefault="00054FBA" w:rsidP="00251495">
      <w:pPr>
        <w:pStyle w:val="Paragraphedeliste"/>
        <w:numPr>
          <w:ilvl w:val="1"/>
          <w:numId w:val="1"/>
        </w:numPr>
        <w:rPr>
          <w:rFonts w:ascii="Bookman Old Style" w:hAnsi="Bookman Old Style"/>
          <w:b/>
          <w:sz w:val="28"/>
          <w:szCs w:val="28"/>
        </w:rPr>
      </w:pPr>
      <w:r>
        <w:rPr>
          <w:rFonts w:ascii="Bookman Old Style" w:hAnsi="Bookman Old Style"/>
          <w:b/>
          <w:sz w:val="28"/>
          <w:szCs w:val="28"/>
        </w:rPr>
        <w:t>BETKA</w:t>
      </w:r>
      <w:r w:rsidR="0064146F">
        <w:rPr>
          <w:rFonts w:ascii="Bookman Old Style" w:hAnsi="Bookman Old Style"/>
          <w:b/>
          <w:sz w:val="28"/>
          <w:szCs w:val="28"/>
        </w:rPr>
        <w:t xml:space="preserve">            </w:t>
      </w:r>
      <w:r>
        <w:rPr>
          <w:rFonts w:ascii="Bookman Old Style" w:hAnsi="Bookman Old Style"/>
          <w:b/>
          <w:sz w:val="28"/>
          <w:szCs w:val="28"/>
        </w:rPr>
        <w:t xml:space="preserve">    </w:t>
      </w:r>
      <w:r w:rsidR="0064146F">
        <w:rPr>
          <w:rFonts w:ascii="Bookman Old Style" w:hAnsi="Bookman Old Style"/>
          <w:b/>
          <w:sz w:val="28"/>
          <w:szCs w:val="28"/>
        </w:rPr>
        <w:t xml:space="preserve"> </w:t>
      </w:r>
      <w:r>
        <w:rPr>
          <w:rFonts w:ascii="Bookman Old Style" w:hAnsi="Bookman Old Style"/>
          <w:b/>
          <w:sz w:val="28"/>
          <w:szCs w:val="28"/>
        </w:rPr>
        <w:t>Membre</w:t>
      </w:r>
    </w:p>
    <w:p w:rsidR="0064146F" w:rsidRPr="00251495" w:rsidRDefault="00251495" w:rsidP="00251495">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AE2AC1">
        <w:rPr>
          <w:rFonts w:ascii="Bookman Old Style" w:hAnsi="Bookman Old Style"/>
          <w:b/>
          <w:sz w:val="28"/>
          <w:szCs w:val="28"/>
        </w:rPr>
        <w:t xml:space="preserve"> </w:t>
      </w:r>
      <w:r>
        <w:rPr>
          <w:rFonts w:ascii="Bookman Old Style" w:hAnsi="Bookman Old Style"/>
          <w:b/>
          <w:sz w:val="28"/>
          <w:szCs w:val="28"/>
        </w:rPr>
        <w:t xml:space="preserve">   Secrétaire Général</w:t>
      </w:r>
    </w:p>
    <w:p w:rsidR="0064146F" w:rsidRPr="005E7038" w:rsidRDefault="0064146F" w:rsidP="0064146F">
      <w:pPr>
        <w:tabs>
          <w:tab w:val="left" w:pos="2016"/>
        </w:tabs>
        <w:rPr>
          <w:rFonts w:ascii="Bookman Old Style" w:hAnsi="Bookman Old Style" w:cstheme="minorHAnsi"/>
          <w:b/>
          <w:iCs/>
          <w:sz w:val="6"/>
          <w:szCs w:val="6"/>
          <w:u w:val="single"/>
        </w:rPr>
      </w:pPr>
    </w:p>
    <w:p w:rsidR="0064146F" w:rsidRPr="00693D30" w:rsidRDefault="0064146F" w:rsidP="0064146F">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64146F" w:rsidRPr="00693D30" w:rsidRDefault="0064146F" w:rsidP="0064146F">
      <w:pPr>
        <w:tabs>
          <w:tab w:val="left" w:pos="2016"/>
        </w:tabs>
        <w:rPr>
          <w:rFonts w:ascii="Bookman Old Style" w:hAnsi="Bookman Old Style" w:cstheme="minorHAnsi"/>
          <w:b/>
          <w:iCs/>
          <w:sz w:val="18"/>
          <w:szCs w:val="18"/>
          <w:u w:val="single"/>
        </w:rPr>
      </w:pPr>
    </w:p>
    <w:p w:rsidR="0064146F" w:rsidRDefault="0064146F" w:rsidP="0064146F">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5C4575" w:rsidRDefault="005C4575" w:rsidP="0064146F">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Audition des dirigeants du club CRBAR.</w:t>
      </w:r>
    </w:p>
    <w:p w:rsidR="0064146F" w:rsidRPr="008C60B6" w:rsidRDefault="0064146F" w:rsidP="0064146F">
      <w:pPr>
        <w:rPr>
          <w:rFonts w:ascii="Bookman Old Style" w:hAnsi="Bookman Old Style" w:cstheme="minorHAnsi"/>
          <w:b/>
          <w:iCs/>
          <w:sz w:val="14"/>
          <w:szCs w:val="14"/>
        </w:rPr>
      </w:pPr>
    </w:p>
    <w:p w:rsidR="0064146F" w:rsidRPr="00D0439F" w:rsidRDefault="0064146F" w:rsidP="0064146F">
      <w:pPr>
        <w:rPr>
          <w:rFonts w:ascii="Bookman Old Style" w:hAnsi="Bookman Old Style"/>
          <w:b/>
          <w:iCs/>
          <w:sz w:val="8"/>
          <w:szCs w:val="8"/>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64146F" w:rsidRPr="00F15241" w:rsidRDefault="0064146F" w:rsidP="0064146F">
      <w:pPr>
        <w:rPr>
          <w:rFonts w:ascii="Bookman Old Style" w:hAnsi="Bookman Old Style" w:cstheme="minorHAnsi"/>
          <w:b/>
          <w:iCs/>
          <w:sz w:val="22"/>
          <w:szCs w:val="22"/>
          <w:u w:val="single"/>
        </w:rPr>
      </w:pPr>
    </w:p>
    <w:p w:rsidR="0064146F" w:rsidRPr="00FD4DCF" w:rsidRDefault="0064146F"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504</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490ACC">
        <w:rPr>
          <w:rFonts w:ascii="Bookman Old Style" w:hAnsi="Bookman Old Style"/>
          <w:b/>
          <w:iCs/>
          <w:sz w:val="22"/>
          <w:szCs w:val="22"/>
          <w:lang w:val="en-US"/>
        </w:rPr>
        <w:t xml:space="preserve">CRBAR / </w:t>
      </w:r>
      <w:r w:rsidR="00251495">
        <w:rPr>
          <w:rFonts w:ascii="Bookman Old Style" w:hAnsi="Bookman Old Style"/>
          <w:b/>
          <w:iCs/>
          <w:sz w:val="22"/>
          <w:szCs w:val="22"/>
          <w:lang w:val="en-US"/>
        </w:rPr>
        <w:t>RCS</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251495">
        <w:rPr>
          <w:rFonts w:ascii="Bookman Old Style" w:hAnsi="Bookman Old Style"/>
          <w:bCs/>
          <w:iCs/>
          <w:sz w:val="22"/>
          <w:szCs w:val="22"/>
          <w:lang w:val="en-US"/>
        </w:rPr>
        <w:t>27</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8E6330" w:rsidRDefault="00251495" w:rsidP="00251495">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MEHDIOUI </w:t>
      </w:r>
      <w:proofErr w:type="spellStart"/>
      <w:r>
        <w:rPr>
          <w:rFonts w:ascii="Bookman Old Style" w:hAnsi="Bookman Old Style"/>
          <w:b/>
          <w:iCs/>
          <w:sz w:val="22"/>
          <w:szCs w:val="22"/>
        </w:rPr>
        <w:t>Lakhdar</w:t>
      </w:r>
      <w:proofErr w:type="spellEnd"/>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Pr>
          <w:rFonts w:ascii="Bookman Old Style" w:hAnsi="Bookman Old Style"/>
          <w:b/>
          <w:iCs/>
          <w:sz w:val="22"/>
          <w:szCs w:val="22"/>
        </w:rPr>
        <w:t>RCS</w:t>
      </w:r>
      <w:proofErr w:type="gramEnd"/>
      <w:r w:rsidR="0064146F" w:rsidRPr="008E6330">
        <w:rPr>
          <w:rFonts w:ascii="Bookman Old Style" w:hAnsi="Bookman Old Style"/>
          <w:b/>
          <w:iCs/>
          <w:sz w:val="22"/>
          <w:szCs w:val="22"/>
        </w:rPr>
        <w:t xml:space="preserve">  – </w:t>
      </w:r>
      <w:r w:rsidR="0064146F" w:rsidRPr="008E6330">
        <w:rPr>
          <w:rFonts w:ascii="Bookman Old Style" w:hAnsi="Bookman Old Style"/>
          <w:bCs/>
          <w:iCs/>
          <w:sz w:val="22"/>
          <w:szCs w:val="22"/>
        </w:rPr>
        <w:t xml:space="preserve">LN° </w:t>
      </w:r>
      <w:r>
        <w:rPr>
          <w:rFonts w:ascii="Bookman Old Style" w:hAnsi="Bookman Old Style"/>
          <w:bCs/>
          <w:iCs/>
          <w:sz w:val="22"/>
          <w:szCs w:val="22"/>
        </w:rPr>
        <w:t>061764</w:t>
      </w:r>
      <w:r w:rsidR="0064146F" w:rsidRPr="008E6330">
        <w:rPr>
          <w:rFonts w:ascii="Bookman Old Style" w:hAnsi="Bookman Old Style"/>
          <w:b/>
          <w:iCs/>
          <w:sz w:val="22"/>
          <w:szCs w:val="22"/>
        </w:rPr>
        <w:t xml:space="preserve"> )</w:t>
      </w:r>
      <w:r w:rsidR="0064146F" w:rsidRPr="008E6330">
        <w:rPr>
          <w:rFonts w:ascii="Bookman Old Style" w:hAnsi="Bookman Old Style"/>
          <w:bCs/>
          <w:iCs/>
          <w:sz w:val="22"/>
          <w:szCs w:val="22"/>
        </w:rPr>
        <w:t xml:space="preserve"> – </w:t>
      </w:r>
      <w:r>
        <w:rPr>
          <w:rFonts w:ascii="Bookman Old Style" w:hAnsi="Bookman Old Style"/>
          <w:bCs/>
          <w:iCs/>
          <w:sz w:val="22"/>
          <w:szCs w:val="22"/>
        </w:rPr>
        <w:t>03 MF pour voie de fait sur adversaire (exclu) + amende de 1500 DA (Article 113 des RG).</w:t>
      </w:r>
    </w:p>
    <w:p w:rsidR="0064146F" w:rsidRDefault="00251495" w:rsidP="0025149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BENDJEDDOU  Massinissa</w:t>
      </w:r>
      <w:r w:rsidR="0064146F" w:rsidRPr="008E6330">
        <w:rPr>
          <w:rFonts w:ascii="Bookman Old Style" w:hAnsi="Bookman Old Style"/>
          <w:b/>
          <w:iCs/>
          <w:sz w:val="22"/>
          <w:szCs w:val="22"/>
        </w:rPr>
        <w:t xml:space="preserve">   </w:t>
      </w:r>
      <w:proofErr w:type="gramStart"/>
      <w:r w:rsidR="0064146F" w:rsidRPr="008E6330">
        <w:rPr>
          <w:rFonts w:ascii="Bookman Old Style" w:hAnsi="Bookman Old Style"/>
          <w:b/>
          <w:iCs/>
          <w:sz w:val="22"/>
          <w:szCs w:val="22"/>
        </w:rPr>
        <w:t xml:space="preserve">( </w:t>
      </w:r>
      <w:r w:rsidR="00490ACC">
        <w:rPr>
          <w:rFonts w:ascii="Bookman Old Style" w:hAnsi="Bookman Old Style"/>
          <w:b/>
          <w:iCs/>
          <w:sz w:val="22"/>
          <w:szCs w:val="22"/>
        </w:rPr>
        <w:t>CRBAR</w:t>
      </w:r>
      <w:proofErr w:type="gramEnd"/>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 xml:space="preserve"> </w:t>
      </w:r>
      <w:r w:rsidR="0064146F" w:rsidRPr="008E6330">
        <w:rPr>
          <w:rFonts w:ascii="Bookman Old Style" w:hAnsi="Bookman Old Style"/>
          <w:bCs/>
          <w:iCs/>
          <w:sz w:val="22"/>
          <w:szCs w:val="22"/>
        </w:rPr>
        <w:t xml:space="preserve">LN° </w:t>
      </w:r>
      <w:r>
        <w:rPr>
          <w:rFonts w:ascii="Bookman Old Style" w:hAnsi="Bookman Old Style"/>
          <w:bCs/>
          <w:iCs/>
          <w:sz w:val="22"/>
          <w:szCs w:val="22"/>
        </w:rPr>
        <w:t>061206</w:t>
      </w:r>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w:t>
      </w:r>
      <w:r w:rsidR="0064146F" w:rsidRPr="008E6330">
        <w:rPr>
          <w:rFonts w:ascii="Bookman Old Style" w:hAnsi="Bookman Old Style"/>
          <w:bCs/>
          <w:iCs/>
          <w:sz w:val="22"/>
          <w:szCs w:val="22"/>
        </w:rPr>
        <w:t xml:space="preserve"> – avertissement.</w:t>
      </w:r>
    </w:p>
    <w:p w:rsidR="00490ACC" w:rsidRDefault="00251495" w:rsidP="00251495">
      <w:pPr>
        <w:pStyle w:val="Paragraphedeliste"/>
        <w:numPr>
          <w:ilvl w:val="0"/>
          <w:numId w:val="3"/>
        </w:numPr>
        <w:rPr>
          <w:rFonts w:ascii="Bookman Old Style" w:hAnsi="Bookman Old Style"/>
          <w:bCs/>
          <w:iCs/>
          <w:sz w:val="22"/>
          <w:szCs w:val="22"/>
          <w:lang w:val="en-US"/>
        </w:rPr>
      </w:pPr>
      <w:r w:rsidRPr="00251495">
        <w:rPr>
          <w:rFonts w:ascii="Bookman Old Style" w:hAnsi="Bookman Old Style"/>
          <w:b/>
          <w:iCs/>
          <w:sz w:val="22"/>
          <w:szCs w:val="22"/>
          <w:lang w:val="en-US"/>
        </w:rPr>
        <w:t>AROUM Med-Said</w:t>
      </w:r>
      <w:r w:rsidR="00490ACC" w:rsidRPr="00251495">
        <w:rPr>
          <w:rFonts w:ascii="Bookman Old Style" w:hAnsi="Bookman Old Style"/>
          <w:b/>
          <w:iCs/>
          <w:sz w:val="22"/>
          <w:szCs w:val="22"/>
          <w:lang w:val="en-US"/>
        </w:rPr>
        <w:t xml:space="preserve"> </w:t>
      </w:r>
      <w:proofErr w:type="gramStart"/>
      <w:r w:rsidR="00490ACC" w:rsidRPr="00251495">
        <w:rPr>
          <w:rFonts w:ascii="Bookman Old Style" w:hAnsi="Bookman Old Style"/>
          <w:b/>
          <w:iCs/>
          <w:sz w:val="22"/>
          <w:szCs w:val="22"/>
          <w:lang w:val="en-US"/>
        </w:rPr>
        <w:t xml:space="preserve">( </w:t>
      </w:r>
      <w:r w:rsidRPr="00251495">
        <w:rPr>
          <w:rFonts w:ascii="Bookman Old Style" w:hAnsi="Bookman Old Style"/>
          <w:b/>
          <w:iCs/>
          <w:sz w:val="22"/>
          <w:szCs w:val="22"/>
          <w:lang w:val="en-US"/>
        </w:rPr>
        <w:t>CRBAR</w:t>
      </w:r>
      <w:proofErr w:type="gramEnd"/>
      <w:r w:rsidR="00490ACC" w:rsidRPr="00251495">
        <w:rPr>
          <w:rFonts w:ascii="Bookman Old Style" w:hAnsi="Bookman Old Style"/>
          <w:b/>
          <w:iCs/>
          <w:sz w:val="22"/>
          <w:szCs w:val="22"/>
          <w:lang w:val="en-US"/>
        </w:rPr>
        <w:t xml:space="preserve"> –</w:t>
      </w:r>
      <w:r w:rsidR="00490ACC" w:rsidRPr="00251495">
        <w:rPr>
          <w:rFonts w:ascii="Bookman Old Style" w:hAnsi="Bookman Old Style"/>
          <w:bCs/>
          <w:iCs/>
          <w:sz w:val="22"/>
          <w:szCs w:val="22"/>
          <w:lang w:val="en-US"/>
        </w:rPr>
        <w:t xml:space="preserve"> LN° </w:t>
      </w:r>
      <w:r w:rsidRPr="00251495">
        <w:rPr>
          <w:rFonts w:ascii="Bookman Old Style" w:hAnsi="Bookman Old Style"/>
          <w:bCs/>
          <w:iCs/>
          <w:sz w:val="22"/>
          <w:szCs w:val="22"/>
          <w:lang w:val="en-US"/>
        </w:rPr>
        <w:t>061216</w:t>
      </w:r>
      <w:r w:rsidR="00FE2DF9" w:rsidRPr="00251495">
        <w:rPr>
          <w:rFonts w:ascii="Bookman Old Style" w:hAnsi="Bookman Old Style"/>
          <w:bCs/>
          <w:iCs/>
          <w:sz w:val="22"/>
          <w:szCs w:val="22"/>
          <w:lang w:val="en-US"/>
        </w:rPr>
        <w:t xml:space="preserve"> ) </w:t>
      </w:r>
      <w:proofErr w:type="spellStart"/>
      <w:r w:rsidRPr="00251495">
        <w:rPr>
          <w:rFonts w:ascii="Bookman Old Style" w:hAnsi="Bookman Old Style"/>
          <w:bCs/>
          <w:iCs/>
          <w:sz w:val="22"/>
          <w:szCs w:val="22"/>
          <w:lang w:val="en-US"/>
        </w:rPr>
        <w:t>avertissement</w:t>
      </w:r>
      <w:proofErr w:type="spellEnd"/>
      <w:r w:rsidRPr="00251495">
        <w:rPr>
          <w:rFonts w:ascii="Bookman Old Style" w:hAnsi="Bookman Old Style"/>
          <w:bCs/>
          <w:iCs/>
          <w:sz w:val="22"/>
          <w:szCs w:val="22"/>
          <w:lang w:val="en-US"/>
        </w:rPr>
        <w:t>.</w:t>
      </w:r>
    </w:p>
    <w:p w:rsidR="00494BAC" w:rsidRPr="00494BAC" w:rsidRDefault="00494BAC" w:rsidP="00251495">
      <w:pPr>
        <w:pStyle w:val="Paragraphedeliste"/>
        <w:numPr>
          <w:ilvl w:val="0"/>
          <w:numId w:val="3"/>
        </w:numPr>
        <w:rPr>
          <w:rFonts w:ascii="Bookman Old Style" w:hAnsi="Bookman Old Style"/>
          <w:bCs/>
          <w:iCs/>
          <w:sz w:val="22"/>
          <w:szCs w:val="22"/>
        </w:rPr>
      </w:pPr>
      <w:r w:rsidRPr="00494BAC">
        <w:rPr>
          <w:rFonts w:ascii="Bookman Old Style" w:hAnsi="Bookman Old Style"/>
          <w:bCs/>
          <w:iCs/>
          <w:sz w:val="22"/>
          <w:szCs w:val="22"/>
        </w:rPr>
        <w:t xml:space="preserve">Après audition du président du CRBAR </w:t>
      </w:r>
      <w:r w:rsidR="00484B3A">
        <w:rPr>
          <w:rFonts w:ascii="Bookman Old Style" w:hAnsi="Bookman Old Style"/>
          <w:bCs/>
          <w:iCs/>
          <w:sz w:val="22"/>
          <w:szCs w:val="22"/>
        </w:rPr>
        <w:t>e</w:t>
      </w:r>
      <w:r w:rsidRPr="00494BAC">
        <w:rPr>
          <w:rFonts w:ascii="Bookman Old Style" w:hAnsi="Bookman Old Style"/>
          <w:bCs/>
          <w:iCs/>
          <w:sz w:val="22"/>
          <w:szCs w:val="22"/>
        </w:rPr>
        <w:t>t du délégué de match,</w:t>
      </w:r>
    </w:p>
    <w:p w:rsidR="00251495" w:rsidRPr="00667C29" w:rsidRDefault="00251495" w:rsidP="00251495">
      <w:pPr>
        <w:pStyle w:val="Paragraphedeliste"/>
        <w:numPr>
          <w:ilvl w:val="0"/>
          <w:numId w:val="3"/>
        </w:numPr>
        <w:rPr>
          <w:rFonts w:ascii="Bookman Old Style" w:hAnsi="Bookman Old Style"/>
          <w:bCs/>
          <w:iCs/>
          <w:sz w:val="22"/>
          <w:szCs w:val="22"/>
        </w:rPr>
      </w:pPr>
      <w:r w:rsidRPr="00667C29">
        <w:rPr>
          <w:rFonts w:ascii="Bookman Old Style" w:hAnsi="Bookman Old Style"/>
          <w:bCs/>
          <w:iCs/>
          <w:sz w:val="22"/>
          <w:szCs w:val="22"/>
        </w:rPr>
        <w:t>Vu les rapports des officiels qui signalent l’envahissement du terrain  au coup de sifflet final par les supporters du club CRBAR ayant entrainé des incidents graves (</w:t>
      </w:r>
      <w:r w:rsidR="00667C29" w:rsidRPr="00667C29">
        <w:rPr>
          <w:rFonts w:ascii="Bookman Old Style" w:hAnsi="Bookman Old Style"/>
          <w:bCs/>
          <w:iCs/>
          <w:sz w:val="22"/>
          <w:szCs w:val="22"/>
        </w:rPr>
        <w:t>agression</w:t>
      </w:r>
      <w:r w:rsidRPr="00667C29">
        <w:rPr>
          <w:rFonts w:ascii="Bookman Old Style" w:hAnsi="Bookman Old Style"/>
          <w:bCs/>
          <w:iCs/>
          <w:sz w:val="22"/>
          <w:szCs w:val="22"/>
        </w:rPr>
        <w:t xml:space="preserve"> des officiels</w:t>
      </w:r>
      <w:r w:rsidR="00667C29" w:rsidRPr="00667C29">
        <w:rPr>
          <w:rFonts w:ascii="Bookman Old Style" w:hAnsi="Bookman Old Style"/>
          <w:bCs/>
          <w:iCs/>
          <w:sz w:val="22"/>
          <w:szCs w:val="22"/>
        </w:rPr>
        <w:t xml:space="preserve"> et leur séquestration dans les vestiaires), la CJD décide :</w:t>
      </w:r>
    </w:p>
    <w:p w:rsidR="00667C29" w:rsidRPr="00251495" w:rsidRDefault="00667C29" w:rsidP="00484B3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02 matchs </w:t>
      </w:r>
      <w:r w:rsidR="00484B3A">
        <w:rPr>
          <w:rFonts w:ascii="Bookman Old Style" w:hAnsi="Bookman Old Style"/>
          <w:b/>
          <w:iCs/>
          <w:sz w:val="22"/>
          <w:szCs w:val="22"/>
        </w:rPr>
        <w:t>à hui</w:t>
      </w:r>
      <w:r w:rsidR="00EC28A2">
        <w:rPr>
          <w:rFonts w:ascii="Bookman Old Style" w:hAnsi="Bookman Old Style"/>
          <w:b/>
          <w:iCs/>
          <w:sz w:val="22"/>
          <w:szCs w:val="22"/>
        </w:rPr>
        <w:t>s</w:t>
      </w:r>
      <w:r w:rsidR="00484B3A">
        <w:rPr>
          <w:rFonts w:ascii="Bookman Old Style" w:hAnsi="Bookman Old Style"/>
          <w:b/>
          <w:iCs/>
          <w:sz w:val="22"/>
          <w:szCs w:val="22"/>
        </w:rPr>
        <w:t xml:space="preserve"> clos</w:t>
      </w:r>
      <w:r>
        <w:rPr>
          <w:rFonts w:ascii="Bookman Old Style" w:hAnsi="Bookman Old Style"/>
          <w:b/>
          <w:iCs/>
          <w:sz w:val="22"/>
          <w:szCs w:val="22"/>
        </w:rPr>
        <w:t xml:space="preserve"> du terrain d’Ait </w:t>
      </w:r>
      <w:proofErr w:type="spellStart"/>
      <w:r>
        <w:rPr>
          <w:rFonts w:ascii="Bookman Old Style" w:hAnsi="Bookman Old Style"/>
          <w:b/>
          <w:iCs/>
          <w:sz w:val="22"/>
          <w:szCs w:val="22"/>
        </w:rPr>
        <w:t>R’Zine</w:t>
      </w:r>
      <w:proofErr w:type="spellEnd"/>
      <w:r>
        <w:rPr>
          <w:rFonts w:ascii="Bookman Old Style" w:hAnsi="Bookman Old Style"/>
          <w:b/>
          <w:iCs/>
          <w:sz w:val="22"/>
          <w:szCs w:val="22"/>
        </w:rPr>
        <w:t xml:space="preserve"> + amende de 15000 DA (Article 47 des RG relatif à la responsabilité du club recevant).</w:t>
      </w:r>
    </w:p>
    <w:p w:rsidR="002E3AB1" w:rsidRPr="00251495" w:rsidRDefault="002E3AB1" w:rsidP="002E3AB1">
      <w:pPr>
        <w:rPr>
          <w:rFonts w:ascii="Bookman Old Style" w:hAnsi="Bookman Old Style"/>
          <w:b/>
          <w:bCs/>
          <w:iCs/>
          <w:sz w:val="18"/>
          <w:szCs w:val="18"/>
          <w:u w:val="single"/>
          <w:shd w:val="clear" w:color="auto" w:fill="C6D9F1" w:themeFill="text2" w:themeFillTint="33"/>
        </w:rPr>
      </w:pPr>
    </w:p>
    <w:p w:rsidR="002E3AB1" w:rsidRPr="00FD4DCF" w:rsidRDefault="002E3AB1"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505</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667C29">
        <w:rPr>
          <w:rFonts w:ascii="Bookman Old Style" w:hAnsi="Bookman Old Style"/>
          <w:b/>
          <w:iCs/>
          <w:sz w:val="22"/>
          <w:szCs w:val="22"/>
          <w:lang w:val="en-US"/>
        </w:rPr>
        <w:t>CSPC / NCB</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667C29">
        <w:rPr>
          <w:rFonts w:ascii="Bookman Old Style" w:hAnsi="Bookman Old Style"/>
          <w:bCs/>
          <w:iCs/>
          <w:sz w:val="22"/>
          <w:szCs w:val="22"/>
          <w:lang w:val="en-US"/>
        </w:rPr>
        <w:t>27</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2E3AB1" w:rsidRPr="008E6330" w:rsidRDefault="00667C29" w:rsidP="00667C29">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NOURI  </w:t>
      </w:r>
      <w:proofErr w:type="spellStart"/>
      <w:r>
        <w:rPr>
          <w:rFonts w:ascii="Bookman Old Style" w:hAnsi="Bookman Old Style"/>
          <w:b/>
          <w:iCs/>
          <w:sz w:val="22"/>
          <w:szCs w:val="22"/>
        </w:rPr>
        <w:t>Djallal</w:t>
      </w:r>
      <w:proofErr w:type="spellEnd"/>
      <w:r w:rsidR="002E3AB1" w:rsidRPr="008E6330">
        <w:rPr>
          <w:rFonts w:ascii="Bookman Old Style" w:hAnsi="Bookman Old Style"/>
          <w:b/>
          <w:iCs/>
          <w:sz w:val="22"/>
          <w:szCs w:val="22"/>
        </w:rPr>
        <w:t xml:space="preserve">  </w:t>
      </w:r>
      <w:proofErr w:type="gramStart"/>
      <w:r w:rsidR="002E3AB1" w:rsidRPr="008E6330">
        <w:rPr>
          <w:rFonts w:ascii="Bookman Old Style" w:hAnsi="Bookman Old Style"/>
          <w:b/>
          <w:iCs/>
          <w:sz w:val="22"/>
          <w:szCs w:val="22"/>
        </w:rPr>
        <w:t xml:space="preserve">( </w:t>
      </w:r>
      <w:r>
        <w:rPr>
          <w:rFonts w:ascii="Bookman Old Style" w:hAnsi="Bookman Old Style"/>
          <w:b/>
          <w:iCs/>
          <w:sz w:val="22"/>
          <w:szCs w:val="22"/>
        </w:rPr>
        <w:t>CSPC</w:t>
      </w:r>
      <w:proofErr w:type="gramEnd"/>
      <w:r w:rsidR="002E3AB1" w:rsidRPr="008E6330">
        <w:rPr>
          <w:rFonts w:ascii="Bookman Old Style" w:hAnsi="Bookman Old Style"/>
          <w:b/>
          <w:iCs/>
          <w:sz w:val="22"/>
          <w:szCs w:val="22"/>
        </w:rPr>
        <w:t xml:space="preserve">  – </w:t>
      </w:r>
      <w:r w:rsidR="002E3AB1" w:rsidRPr="008E6330">
        <w:rPr>
          <w:rFonts w:ascii="Bookman Old Style" w:hAnsi="Bookman Old Style"/>
          <w:bCs/>
          <w:iCs/>
          <w:sz w:val="22"/>
          <w:szCs w:val="22"/>
        </w:rPr>
        <w:t xml:space="preserve">LN° </w:t>
      </w:r>
      <w:r>
        <w:rPr>
          <w:rFonts w:ascii="Bookman Old Style" w:hAnsi="Bookman Old Style"/>
          <w:bCs/>
          <w:iCs/>
          <w:sz w:val="22"/>
          <w:szCs w:val="22"/>
        </w:rPr>
        <w:t>061500</w:t>
      </w:r>
      <w:r w:rsidR="002E3AB1" w:rsidRPr="008E6330">
        <w:rPr>
          <w:rFonts w:ascii="Bookman Old Style" w:hAnsi="Bookman Old Style"/>
          <w:b/>
          <w:iCs/>
          <w:sz w:val="22"/>
          <w:szCs w:val="22"/>
        </w:rPr>
        <w:t xml:space="preserve"> )</w:t>
      </w:r>
      <w:r w:rsidR="002E3AB1" w:rsidRPr="008E6330">
        <w:rPr>
          <w:rFonts w:ascii="Bookman Old Style" w:hAnsi="Bookman Old Style"/>
          <w:bCs/>
          <w:iCs/>
          <w:sz w:val="22"/>
          <w:szCs w:val="22"/>
        </w:rPr>
        <w:t xml:space="preserve"> – </w:t>
      </w:r>
      <w:r w:rsidR="002E3AB1">
        <w:rPr>
          <w:rFonts w:ascii="Bookman Old Style" w:hAnsi="Bookman Old Style"/>
          <w:bCs/>
          <w:iCs/>
          <w:sz w:val="22"/>
          <w:szCs w:val="22"/>
        </w:rPr>
        <w:t>avertissement.</w:t>
      </w:r>
    </w:p>
    <w:p w:rsidR="002E3AB1" w:rsidRDefault="00667C29" w:rsidP="00667C2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BENHAMANA  </w:t>
      </w:r>
      <w:proofErr w:type="spellStart"/>
      <w:r>
        <w:rPr>
          <w:rFonts w:ascii="Bookman Old Style" w:hAnsi="Bookman Old Style"/>
          <w:b/>
          <w:iCs/>
          <w:sz w:val="22"/>
          <w:szCs w:val="22"/>
        </w:rPr>
        <w:t>Nassim</w:t>
      </w:r>
      <w:proofErr w:type="spellEnd"/>
      <w:r w:rsidR="002E3AB1" w:rsidRPr="008E6330">
        <w:rPr>
          <w:rFonts w:ascii="Bookman Old Style" w:hAnsi="Bookman Old Style"/>
          <w:b/>
          <w:iCs/>
          <w:sz w:val="22"/>
          <w:szCs w:val="22"/>
        </w:rPr>
        <w:t xml:space="preserve">   </w:t>
      </w:r>
      <w:proofErr w:type="gramStart"/>
      <w:r w:rsidR="002E3AB1" w:rsidRPr="008E6330">
        <w:rPr>
          <w:rFonts w:ascii="Bookman Old Style" w:hAnsi="Bookman Old Style"/>
          <w:b/>
          <w:iCs/>
          <w:sz w:val="22"/>
          <w:szCs w:val="22"/>
        </w:rPr>
        <w:t xml:space="preserve">( </w:t>
      </w:r>
      <w:r>
        <w:rPr>
          <w:rFonts w:ascii="Bookman Old Style" w:hAnsi="Bookman Old Style"/>
          <w:b/>
          <w:iCs/>
          <w:sz w:val="22"/>
          <w:szCs w:val="22"/>
        </w:rPr>
        <w:t>NCB</w:t>
      </w:r>
      <w:proofErr w:type="gramEnd"/>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 xml:space="preserve"> </w:t>
      </w:r>
      <w:r w:rsidR="002E3AB1" w:rsidRPr="008E6330">
        <w:rPr>
          <w:rFonts w:ascii="Bookman Old Style" w:hAnsi="Bookman Old Style"/>
          <w:bCs/>
          <w:iCs/>
          <w:sz w:val="22"/>
          <w:szCs w:val="22"/>
        </w:rPr>
        <w:t xml:space="preserve">LN° </w:t>
      </w:r>
      <w:r>
        <w:rPr>
          <w:rFonts w:ascii="Bookman Old Style" w:hAnsi="Bookman Old Style"/>
          <w:bCs/>
          <w:iCs/>
          <w:sz w:val="22"/>
          <w:szCs w:val="22"/>
        </w:rPr>
        <w:t>062050</w:t>
      </w:r>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w:t>
      </w:r>
      <w:r w:rsidR="002E3AB1" w:rsidRPr="008E6330">
        <w:rPr>
          <w:rFonts w:ascii="Bookman Old Style" w:hAnsi="Bookman Old Style"/>
          <w:bCs/>
          <w:iCs/>
          <w:sz w:val="22"/>
          <w:szCs w:val="22"/>
        </w:rPr>
        <w:t xml:space="preserve"> – avertissement.</w:t>
      </w:r>
    </w:p>
    <w:p w:rsidR="0064146F" w:rsidRPr="008C60B6" w:rsidRDefault="0064146F" w:rsidP="0064146F">
      <w:pPr>
        <w:rPr>
          <w:rFonts w:ascii="Bookman Old Style" w:hAnsi="Bookman Old Style"/>
          <w:b/>
          <w:bCs/>
          <w:iCs/>
          <w:sz w:val="14"/>
          <w:szCs w:val="14"/>
          <w:u w:val="single"/>
          <w:shd w:val="clear" w:color="auto" w:fill="C6D9F1" w:themeFill="text2" w:themeFillTint="33"/>
        </w:rPr>
      </w:pPr>
    </w:p>
    <w:p w:rsidR="002E3AB1" w:rsidRPr="00FD4DCF" w:rsidRDefault="002E3AB1"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506</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667C29">
        <w:rPr>
          <w:rFonts w:ascii="Bookman Old Style" w:hAnsi="Bookman Old Style"/>
          <w:b/>
          <w:iCs/>
          <w:sz w:val="22"/>
          <w:szCs w:val="22"/>
          <w:lang w:val="en-US"/>
        </w:rPr>
        <w:t>JSIO / AST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667C29">
        <w:rPr>
          <w:rFonts w:ascii="Bookman Old Style" w:hAnsi="Bookman Old Style"/>
          <w:bCs/>
          <w:iCs/>
          <w:sz w:val="22"/>
          <w:szCs w:val="22"/>
          <w:lang w:val="en-US"/>
        </w:rPr>
        <w:t>28</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2E3AB1" w:rsidRPr="008E6330" w:rsidRDefault="00667C29" w:rsidP="00667C29">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CHELHOUM  Oussama</w:t>
      </w:r>
      <w:r w:rsidR="002E3AB1" w:rsidRPr="008E6330">
        <w:rPr>
          <w:rFonts w:ascii="Bookman Old Style" w:hAnsi="Bookman Old Style"/>
          <w:b/>
          <w:iCs/>
          <w:sz w:val="22"/>
          <w:szCs w:val="22"/>
        </w:rPr>
        <w:t xml:space="preserve">  </w:t>
      </w:r>
      <w:proofErr w:type="gramStart"/>
      <w:r w:rsidR="002E3AB1" w:rsidRPr="008E6330">
        <w:rPr>
          <w:rFonts w:ascii="Bookman Old Style" w:hAnsi="Bookman Old Style"/>
          <w:b/>
          <w:iCs/>
          <w:sz w:val="22"/>
          <w:szCs w:val="22"/>
        </w:rPr>
        <w:t xml:space="preserve">( </w:t>
      </w:r>
      <w:r>
        <w:rPr>
          <w:rFonts w:ascii="Bookman Old Style" w:hAnsi="Bookman Old Style"/>
          <w:b/>
          <w:iCs/>
          <w:sz w:val="22"/>
          <w:szCs w:val="22"/>
        </w:rPr>
        <w:t>JSIO</w:t>
      </w:r>
      <w:proofErr w:type="gramEnd"/>
      <w:r w:rsidR="002E3AB1" w:rsidRPr="008E6330">
        <w:rPr>
          <w:rFonts w:ascii="Bookman Old Style" w:hAnsi="Bookman Old Style"/>
          <w:b/>
          <w:iCs/>
          <w:sz w:val="22"/>
          <w:szCs w:val="22"/>
        </w:rPr>
        <w:t xml:space="preserve">  – </w:t>
      </w:r>
      <w:r w:rsidR="002E3AB1" w:rsidRPr="008E6330">
        <w:rPr>
          <w:rFonts w:ascii="Bookman Old Style" w:hAnsi="Bookman Old Style"/>
          <w:bCs/>
          <w:iCs/>
          <w:sz w:val="22"/>
          <w:szCs w:val="22"/>
        </w:rPr>
        <w:t xml:space="preserve">LN° </w:t>
      </w:r>
      <w:r>
        <w:rPr>
          <w:rFonts w:ascii="Bookman Old Style" w:hAnsi="Bookman Old Style"/>
          <w:bCs/>
          <w:iCs/>
          <w:sz w:val="22"/>
          <w:szCs w:val="22"/>
        </w:rPr>
        <w:t>061821</w:t>
      </w:r>
      <w:r w:rsidR="002E3AB1" w:rsidRPr="008E6330">
        <w:rPr>
          <w:rFonts w:ascii="Bookman Old Style" w:hAnsi="Bookman Old Style"/>
          <w:b/>
          <w:iCs/>
          <w:sz w:val="22"/>
          <w:szCs w:val="22"/>
        </w:rPr>
        <w:t xml:space="preserve"> )</w:t>
      </w:r>
      <w:r w:rsidR="002E3AB1" w:rsidRPr="008E6330">
        <w:rPr>
          <w:rFonts w:ascii="Bookman Old Style" w:hAnsi="Bookman Old Style"/>
          <w:bCs/>
          <w:iCs/>
          <w:sz w:val="22"/>
          <w:szCs w:val="22"/>
        </w:rPr>
        <w:t xml:space="preserve"> – </w:t>
      </w:r>
      <w:r>
        <w:rPr>
          <w:rFonts w:ascii="Bookman Old Style" w:hAnsi="Bookman Old Style"/>
          <w:bCs/>
          <w:iCs/>
          <w:sz w:val="22"/>
          <w:szCs w:val="22"/>
        </w:rPr>
        <w:t>avertissement.</w:t>
      </w:r>
    </w:p>
    <w:p w:rsidR="002E3AB1" w:rsidRDefault="00667C29" w:rsidP="00667C2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AISSOU  Sofiane</w:t>
      </w:r>
      <w:r w:rsidR="002E3AB1" w:rsidRPr="008E6330">
        <w:rPr>
          <w:rFonts w:ascii="Bookman Old Style" w:hAnsi="Bookman Old Style"/>
          <w:b/>
          <w:iCs/>
          <w:sz w:val="22"/>
          <w:szCs w:val="22"/>
        </w:rPr>
        <w:t xml:space="preserve">   </w:t>
      </w:r>
      <w:proofErr w:type="gramStart"/>
      <w:r w:rsidR="002E3AB1" w:rsidRPr="008E6330">
        <w:rPr>
          <w:rFonts w:ascii="Bookman Old Style" w:hAnsi="Bookman Old Style"/>
          <w:b/>
          <w:iCs/>
          <w:sz w:val="22"/>
          <w:szCs w:val="22"/>
        </w:rPr>
        <w:t xml:space="preserve">( </w:t>
      </w:r>
      <w:r>
        <w:rPr>
          <w:rFonts w:ascii="Bookman Old Style" w:hAnsi="Bookman Old Style"/>
          <w:b/>
          <w:iCs/>
          <w:sz w:val="22"/>
          <w:szCs w:val="22"/>
        </w:rPr>
        <w:t>JSIO</w:t>
      </w:r>
      <w:proofErr w:type="gramEnd"/>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 xml:space="preserve"> </w:t>
      </w:r>
      <w:r w:rsidR="002E3AB1" w:rsidRPr="008E6330">
        <w:rPr>
          <w:rFonts w:ascii="Bookman Old Style" w:hAnsi="Bookman Old Style"/>
          <w:bCs/>
          <w:iCs/>
          <w:sz w:val="22"/>
          <w:szCs w:val="22"/>
        </w:rPr>
        <w:t xml:space="preserve">LN° </w:t>
      </w:r>
      <w:r>
        <w:rPr>
          <w:rFonts w:ascii="Bookman Old Style" w:hAnsi="Bookman Old Style"/>
          <w:bCs/>
          <w:iCs/>
          <w:sz w:val="22"/>
          <w:szCs w:val="22"/>
        </w:rPr>
        <w:t>061086</w:t>
      </w:r>
      <w:r w:rsidR="002E3AB1" w:rsidRPr="008E6330">
        <w:rPr>
          <w:rFonts w:ascii="Bookman Old Style" w:hAnsi="Bookman Old Style"/>
          <w:b/>
          <w:iCs/>
          <w:sz w:val="22"/>
          <w:szCs w:val="22"/>
        </w:rPr>
        <w:t xml:space="preserve"> </w:t>
      </w:r>
      <w:r w:rsidR="002E3AB1" w:rsidRPr="008E6330">
        <w:rPr>
          <w:rFonts w:ascii="Bookman Old Style" w:hAnsi="Bookman Old Style"/>
          <w:b/>
          <w:bCs/>
          <w:iCs/>
          <w:sz w:val="22"/>
          <w:szCs w:val="22"/>
        </w:rPr>
        <w:t>)</w:t>
      </w:r>
      <w:r w:rsidR="002E3AB1" w:rsidRPr="008E6330">
        <w:rPr>
          <w:rFonts w:ascii="Bookman Old Style" w:hAnsi="Bookman Old Style"/>
          <w:bCs/>
          <w:iCs/>
          <w:sz w:val="22"/>
          <w:szCs w:val="22"/>
        </w:rPr>
        <w:t xml:space="preserve"> – avertissement.</w:t>
      </w:r>
    </w:p>
    <w:p w:rsidR="002E3AB1" w:rsidRDefault="00667C29" w:rsidP="00667C2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BOUDEBBOUZA  </w:t>
      </w:r>
      <w:proofErr w:type="spellStart"/>
      <w:r>
        <w:rPr>
          <w:rFonts w:ascii="Bookman Old Style" w:hAnsi="Bookman Old Style"/>
          <w:b/>
          <w:iCs/>
          <w:sz w:val="22"/>
          <w:szCs w:val="22"/>
        </w:rPr>
        <w:t>Abdelhak</w:t>
      </w:r>
      <w:proofErr w:type="spellEnd"/>
      <w:r w:rsidR="002E3AB1">
        <w:rPr>
          <w:rFonts w:ascii="Bookman Old Style" w:hAnsi="Bookman Old Style"/>
          <w:b/>
          <w:iCs/>
          <w:sz w:val="22"/>
          <w:szCs w:val="22"/>
        </w:rPr>
        <w:t xml:space="preserve"> </w:t>
      </w:r>
      <w:proofErr w:type="gramStart"/>
      <w:r w:rsidR="002E3AB1">
        <w:rPr>
          <w:rFonts w:ascii="Bookman Old Style" w:hAnsi="Bookman Old Style"/>
          <w:b/>
          <w:iCs/>
          <w:sz w:val="22"/>
          <w:szCs w:val="22"/>
        </w:rPr>
        <w:t xml:space="preserve">( </w:t>
      </w:r>
      <w:r>
        <w:rPr>
          <w:rFonts w:ascii="Bookman Old Style" w:hAnsi="Bookman Old Style"/>
          <w:b/>
          <w:iCs/>
          <w:sz w:val="22"/>
          <w:szCs w:val="22"/>
        </w:rPr>
        <w:t>AST</w:t>
      </w:r>
      <w:proofErr w:type="gramEnd"/>
      <w:r w:rsidR="002E3AB1">
        <w:rPr>
          <w:rFonts w:ascii="Bookman Old Style" w:hAnsi="Bookman Old Style"/>
          <w:b/>
          <w:iCs/>
          <w:sz w:val="22"/>
          <w:szCs w:val="22"/>
        </w:rPr>
        <w:t xml:space="preserve"> –</w:t>
      </w:r>
      <w:r w:rsidR="002E3AB1">
        <w:rPr>
          <w:rFonts w:ascii="Bookman Old Style" w:hAnsi="Bookman Old Style"/>
          <w:bCs/>
          <w:iCs/>
          <w:sz w:val="22"/>
          <w:szCs w:val="22"/>
        </w:rPr>
        <w:t xml:space="preserve"> LN° </w:t>
      </w:r>
      <w:r>
        <w:rPr>
          <w:rFonts w:ascii="Bookman Old Style" w:hAnsi="Bookman Old Style"/>
          <w:bCs/>
          <w:iCs/>
          <w:sz w:val="22"/>
          <w:szCs w:val="22"/>
        </w:rPr>
        <w:t>061370</w:t>
      </w:r>
      <w:r w:rsidR="002E3AB1">
        <w:rPr>
          <w:rFonts w:ascii="Bookman Old Style" w:hAnsi="Bookman Old Style"/>
          <w:bCs/>
          <w:iCs/>
          <w:sz w:val="22"/>
          <w:szCs w:val="22"/>
        </w:rPr>
        <w:t xml:space="preserve"> ) – </w:t>
      </w:r>
      <w:r w:rsidR="00650988">
        <w:rPr>
          <w:rFonts w:ascii="Bookman Old Style" w:hAnsi="Bookman Old Style"/>
          <w:bCs/>
          <w:iCs/>
          <w:sz w:val="22"/>
          <w:szCs w:val="22"/>
        </w:rPr>
        <w:t>avertissement.</w:t>
      </w:r>
    </w:p>
    <w:p w:rsidR="0064146F" w:rsidRDefault="0064146F" w:rsidP="0064146F">
      <w:pPr>
        <w:rPr>
          <w:rFonts w:ascii="Bookman Old Style" w:hAnsi="Bookman Old Style"/>
          <w:b/>
          <w:bCs/>
          <w:iCs/>
          <w:sz w:val="18"/>
          <w:szCs w:val="18"/>
          <w:u w:val="single"/>
          <w:shd w:val="clear" w:color="auto" w:fill="C6D9F1" w:themeFill="text2" w:themeFillTint="33"/>
        </w:rPr>
      </w:pPr>
    </w:p>
    <w:p w:rsidR="00650988" w:rsidRPr="005E7038" w:rsidRDefault="00650988" w:rsidP="00650988">
      <w:pPr>
        <w:rPr>
          <w:rFonts w:ascii="Bookman Old Style" w:hAnsi="Bookman Old Style"/>
          <w:b/>
          <w:sz w:val="10"/>
          <w:szCs w:val="10"/>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64146F" w:rsidRPr="00650988" w:rsidRDefault="0064146F" w:rsidP="0064146F">
      <w:pPr>
        <w:rPr>
          <w:rFonts w:ascii="Bookman Old Style" w:hAnsi="Bookman Old Style" w:cstheme="minorHAnsi"/>
          <w:bCs/>
          <w:iCs/>
        </w:rPr>
      </w:pPr>
    </w:p>
    <w:p w:rsidR="0064146F" w:rsidRPr="00FD4DCF" w:rsidRDefault="0064146F"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507</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667C29">
        <w:rPr>
          <w:rFonts w:ascii="Bookman Old Style" w:hAnsi="Bookman Old Style"/>
          <w:b/>
          <w:iCs/>
          <w:sz w:val="22"/>
          <w:szCs w:val="22"/>
          <w:lang w:val="en-US"/>
        </w:rPr>
        <w:t>IRBBH / USBM</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667C29">
        <w:rPr>
          <w:rFonts w:ascii="Bookman Old Style" w:hAnsi="Bookman Old Style"/>
          <w:bCs/>
          <w:iCs/>
          <w:sz w:val="22"/>
          <w:szCs w:val="22"/>
          <w:lang w:val="en-US"/>
        </w:rPr>
        <w:t>27</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FD4DCF" w:rsidRDefault="00667C29" w:rsidP="00667C2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GUEMAOUCHE  Ferhat</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IRBBH</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061285</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01 MF pour cumul de cartons (exclu)</w:t>
      </w:r>
      <w:r w:rsidR="0064146F">
        <w:rPr>
          <w:rFonts w:ascii="Bookman Old Style" w:hAnsi="Bookman Old Style"/>
          <w:bCs/>
          <w:iCs/>
          <w:sz w:val="22"/>
          <w:szCs w:val="22"/>
        </w:rPr>
        <w:t>.</w:t>
      </w:r>
    </w:p>
    <w:p w:rsidR="0064146F" w:rsidRDefault="00667C29" w:rsidP="005001E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BENHAMLA  Djalal</w:t>
      </w:r>
      <w:r w:rsidR="0064146F">
        <w:rPr>
          <w:rFonts w:ascii="Bookman Old Style" w:hAnsi="Bookman Old Style"/>
          <w:b/>
          <w:iCs/>
          <w:sz w:val="22"/>
          <w:szCs w:val="22"/>
        </w:rPr>
        <w:t xml:space="preserve"> </w:t>
      </w:r>
      <w:r>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IRBBH</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sidR="005001E5">
        <w:rPr>
          <w:rFonts w:ascii="Bookman Old Style" w:hAnsi="Bookman Old Style"/>
          <w:bCs/>
          <w:iCs/>
          <w:sz w:val="22"/>
          <w:szCs w:val="22"/>
        </w:rPr>
        <w:t>061645</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avertissement.</w:t>
      </w:r>
    </w:p>
    <w:p w:rsidR="0064146F" w:rsidRDefault="005001E5" w:rsidP="005001E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BENAMARA  </w:t>
      </w:r>
      <w:proofErr w:type="spellStart"/>
      <w:r>
        <w:rPr>
          <w:rFonts w:ascii="Bookman Old Style" w:hAnsi="Bookman Old Style"/>
          <w:b/>
          <w:iCs/>
          <w:sz w:val="22"/>
          <w:szCs w:val="22"/>
        </w:rPr>
        <w:t>Seddik</w:t>
      </w:r>
      <w:proofErr w:type="spellEnd"/>
      <w:r w:rsidR="0064146F">
        <w:rPr>
          <w:rFonts w:ascii="Bookman Old Style" w:hAnsi="Bookman Old Style"/>
          <w:b/>
          <w:iCs/>
          <w:sz w:val="22"/>
          <w:szCs w:val="22"/>
        </w:rPr>
        <w:t xml:space="preserve"> </w:t>
      </w:r>
      <w:r>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USBM</w:t>
      </w:r>
      <w:proofErr w:type="gramEnd"/>
      <w:r w:rsidR="0064146F">
        <w:rPr>
          <w:rFonts w:ascii="Bookman Old Style" w:hAnsi="Bookman Old Style"/>
          <w:b/>
          <w:iCs/>
          <w:sz w:val="22"/>
          <w:szCs w:val="22"/>
        </w:rPr>
        <w:t xml:space="preserve"> – </w:t>
      </w:r>
      <w:r w:rsidR="0064146F" w:rsidRPr="000E4973">
        <w:rPr>
          <w:rFonts w:ascii="Bookman Old Style" w:hAnsi="Bookman Old Style"/>
          <w:bCs/>
          <w:iCs/>
          <w:sz w:val="22"/>
          <w:szCs w:val="22"/>
        </w:rPr>
        <w:t xml:space="preserve">LN° </w:t>
      </w:r>
      <w:r>
        <w:rPr>
          <w:rFonts w:ascii="Bookman Old Style" w:hAnsi="Bookman Old Style"/>
          <w:bCs/>
          <w:iCs/>
          <w:sz w:val="22"/>
          <w:szCs w:val="22"/>
        </w:rPr>
        <w:t>061416</w:t>
      </w:r>
      <w:r w:rsidR="0064146F" w:rsidRPr="000E4973">
        <w:rPr>
          <w:rFonts w:ascii="Bookman Old Style" w:hAnsi="Bookman Old Style"/>
          <w:bCs/>
          <w:iCs/>
          <w:sz w:val="22"/>
          <w:szCs w:val="22"/>
        </w:rPr>
        <w:t xml:space="preserve"> ) – avertissement. </w:t>
      </w:r>
    </w:p>
    <w:p w:rsidR="0064146F" w:rsidRPr="00470680" w:rsidRDefault="0064146F" w:rsidP="0064146F">
      <w:pPr>
        <w:pStyle w:val="Paragraphedeliste"/>
        <w:rPr>
          <w:rFonts w:ascii="Bookman Old Style" w:hAnsi="Bookman Old Style"/>
          <w:bCs/>
          <w:iCs/>
          <w:sz w:val="22"/>
          <w:szCs w:val="22"/>
        </w:rPr>
      </w:pPr>
    </w:p>
    <w:p w:rsidR="0064146F" w:rsidRPr="00FD4DCF" w:rsidRDefault="0064146F"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508</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5001E5">
        <w:rPr>
          <w:rFonts w:ascii="Bookman Old Style" w:hAnsi="Bookman Old Style"/>
          <w:b/>
          <w:iCs/>
          <w:sz w:val="22"/>
          <w:szCs w:val="22"/>
          <w:lang w:val="en-US"/>
        </w:rPr>
        <w:t>USSA / ESIA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5001E5">
        <w:rPr>
          <w:rFonts w:ascii="Bookman Old Style" w:hAnsi="Bookman Old Style"/>
          <w:bCs/>
          <w:iCs/>
          <w:sz w:val="22"/>
          <w:szCs w:val="22"/>
          <w:lang w:val="en-US"/>
        </w:rPr>
        <w:t>27</w:t>
      </w:r>
      <w:r>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64146F" w:rsidRPr="005001E5" w:rsidRDefault="005001E5" w:rsidP="005001E5">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HAMMACHI  </w:t>
      </w:r>
      <w:proofErr w:type="spellStart"/>
      <w:r>
        <w:rPr>
          <w:rFonts w:ascii="Bookman Old Style" w:hAnsi="Bookman Old Style"/>
          <w:b/>
          <w:iCs/>
          <w:sz w:val="22"/>
          <w:szCs w:val="22"/>
        </w:rPr>
        <w:t>Amirouch</w:t>
      </w:r>
      <w:proofErr w:type="spellEnd"/>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USSA</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061258</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04 MF pour insultes envers officiel après son expulsion (exclu) + amende de 5000 DA (Article 118 des RG).</w:t>
      </w:r>
    </w:p>
    <w:p w:rsidR="0064146F" w:rsidRPr="005001E5" w:rsidRDefault="005001E5" w:rsidP="005001E5">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ADJAOUD  </w:t>
      </w:r>
      <w:proofErr w:type="spellStart"/>
      <w:r>
        <w:rPr>
          <w:rFonts w:ascii="Bookman Old Style" w:hAnsi="Bookman Old Style"/>
          <w:b/>
          <w:iCs/>
          <w:sz w:val="22"/>
          <w:szCs w:val="22"/>
        </w:rPr>
        <w:t>Amirouch</w:t>
      </w:r>
      <w:proofErr w:type="spellEnd"/>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ESIA</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Pr>
          <w:rFonts w:ascii="Bookman Old Style" w:hAnsi="Bookman Old Style"/>
          <w:bCs/>
          <w:iCs/>
          <w:sz w:val="22"/>
          <w:szCs w:val="22"/>
        </w:rPr>
        <w:t>061394</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Pr>
          <w:rFonts w:ascii="Bookman Old Style" w:hAnsi="Bookman Old Style"/>
          <w:bCs/>
          <w:iCs/>
          <w:sz w:val="22"/>
          <w:szCs w:val="22"/>
        </w:rPr>
        <w:t>03 MF pour voie de fait sur adversaire (exclu) + amende de 1500 DA (Article 113 des RG).</w:t>
      </w:r>
    </w:p>
    <w:p w:rsidR="0064146F" w:rsidRPr="005001E5" w:rsidRDefault="005001E5" w:rsidP="005001E5">
      <w:pPr>
        <w:pStyle w:val="Paragraphedeliste"/>
        <w:numPr>
          <w:ilvl w:val="0"/>
          <w:numId w:val="3"/>
        </w:numPr>
        <w:rPr>
          <w:rFonts w:ascii="Bookman Old Style" w:hAnsi="Bookman Old Style"/>
          <w:bCs/>
          <w:iCs/>
          <w:sz w:val="22"/>
          <w:szCs w:val="22"/>
        </w:rPr>
      </w:pPr>
      <w:r w:rsidRPr="005001E5">
        <w:rPr>
          <w:rFonts w:ascii="Bookman Old Style" w:hAnsi="Bookman Old Style"/>
          <w:b/>
          <w:iCs/>
          <w:sz w:val="22"/>
          <w:szCs w:val="22"/>
        </w:rPr>
        <w:t>BOUZERIA  Massinissa</w:t>
      </w:r>
      <w:r w:rsidR="0064146F" w:rsidRPr="005001E5">
        <w:rPr>
          <w:rFonts w:ascii="Bookman Old Style" w:hAnsi="Bookman Old Style"/>
          <w:b/>
          <w:iCs/>
          <w:sz w:val="22"/>
          <w:szCs w:val="22"/>
        </w:rPr>
        <w:t xml:space="preserve">  </w:t>
      </w:r>
      <w:proofErr w:type="gramStart"/>
      <w:r w:rsidR="0064146F" w:rsidRPr="005001E5">
        <w:rPr>
          <w:rFonts w:ascii="Bookman Old Style" w:hAnsi="Bookman Old Style"/>
          <w:b/>
          <w:iCs/>
          <w:sz w:val="22"/>
          <w:szCs w:val="22"/>
        </w:rPr>
        <w:t xml:space="preserve">( </w:t>
      </w:r>
      <w:r>
        <w:rPr>
          <w:rFonts w:ascii="Bookman Old Style" w:hAnsi="Bookman Old Style"/>
          <w:b/>
          <w:iCs/>
          <w:sz w:val="22"/>
          <w:szCs w:val="22"/>
        </w:rPr>
        <w:t>USSA</w:t>
      </w:r>
      <w:proofErr w:type="gramEnd"/>
      <w:r w:rsidR="0064146F" w:rsidRPr="005001E5">
        <w:rPr>
          <w:rFonts w:ascii="Bookman Old Style" w:hAnsi="Bookman Old Style"/>
          <w:b/>
          <w:iCs/>
          <w:sz w:val="22"/>
          <w:szCs w:val="22"/>
        </w:rPr>
        <w:t xml:space="preserve"> – </w:t>
      </w:r>
      <w:r w:rsidR="0064146F" w:rsidRPr="005001E5">
        <w:rPr>
          <w:rFonts w:ascii="Bookman Old Style" w:hAnsi="Bookman Old Style"/>
          <w:bCs/>
          <w:iCs/>
          <w:sz w:val="22"/>
          <w:szCs w:val="22"/>
        </w:rPr>
        <w:t xml:space="preserve">LN° </w:t>
      </w:r>
      <w:r>
        <w:rPr>
          <w:rFonts w:ascii="Bookman Old Style" w:hAnsi="Bookman Old Style"/>
          <w:bCs/>
          <w:iCs/>
          <w:sz w:val="22"/>
          <w:szCs w:val="22"/>
        </w:rPr>
        <w:t>061251</w:t>
      </w:r>
      <w:r w:rsidR="0064146F" w:rsidRPr="005001E5">
        <w:rPr>
          <w:rFonts w:ascii="Bookman Old Style" w:hAnsi="Bookman Old Style"/>
          <w:bCs/>
          <w:iCs/>
          <w:sz w:val="22"/>
          <w:szCs w:val="22"/>
        </w:rPr>
        <w:t xml:space="preserve"> ) – avertissement.</w:t>
      </w:r>
      <w:r w:rsidR="0064146F" w:rsidRPr="005001E5">
        <w:rPr>
          <w:rFonts w:ascii="Bookman Old Style" w:hAnsi="Bookman Old Style"/>
          <w:b/>
          <w:iCs/>
          <w:sz w:val="22"/>
          <w:szCs w:val="22"/>
        </w:rPr>
        <w:t xml:space="preserve"> </w:t>
      </w:r>
    </w:p>
    <w:p w:rsidR="00FE2DF9" w:rsidRPr="00FE2DF9" w:rsidRDefault="005001E5" w:rsidP="005001E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BOUTAGHANE  Ayache</w:t>
      </w:r>
      <w:r w:rsidR="00FE2DF9" w:rsidRPr="00FE2DF9">
        <w:rPr>
          <w:rFonts w:ascii="Bookman Old Style" w:hAnsi="Bookman Old Style"/>
          <w:b/>
          <w:iCs/>
          <w:sz w:val="22"/>
          <w:szCs w:val="22"/>
        </w:rPr>
        <w:t xml:space="preserve"> </w:t>
      </w:r>
      <w:proofErr w:type="gramStart"/>
      <w:r w:rsidR="00FE2DF9" w:rsidRPr="00FE2DF9">
        <w:rPr>
          <w:rFonts w:ascii="Bookman Old Style" w:hAnsi="Bookman Old Style"/>
          <w:b/>
          <w:iCs/>
          <w:sz w:val="22"/>
          <w:szCs w:val="22"/>
        </w:rPr>
        <w:t xml:space="preserve">( </w:t>
      </w:r>
      <w:r>
        <w:rPr>
          <w:rFonts w:ascii="Bookman Old Style" w:hAnsi="Bookman Old Style"/>
          <w:b/>
          <w:iCs/>
          <w:sz w:val="22"/>
          <w:szCs w:val="22"/>
        </w:rPr>
        <w:t>USSA</w:t>
      </w:r>
      <w:proofErr w:type="gramEnd"/>
      <w:r w:rsidR="00FE2DF9" w:rsidRPr="00FE2DF9">
        <w:rPr>
          <w:rFonts w:ascii="Bookman Old Style" w:hAnsi="Bookman Old Style"/>
          <w:b/>
          <w:iCs/>
          <w:sz w:val="22"/>
          <w:szCs w:val="22"/>
        </w:rPr>
        <w:t xml:space="preserve"> –</w:t>
      </w:r>
      <w:r w:rsidR="00FE2DF9" w:rsidRPr="00FE2DF9">
        <w:rPr>
          <w:rFonts w:ascii="Bookman Old Style" w:hAnsi="Bookman Old Style"/>
          <w:bCs/>
          <w:iCs/>
          <w:sz w:val="22"/>
          <w:szCs w:val="22"/>
        </w:rPr>
        <w:t xml:space="preserve"> LN° </w:t>
      </w:r>
      <w:r>
        <w:rPr>
          <w:rFonts w:ascii="Bookman Old Style" w:hAnsi="Bookman Old Style"/>
          <w:bCs/>
          <w:iCs/>
          <w:sz w:val="22"/>
          <w:szCs w:val="22"/>
        </w:rPr>
        <w:t>062395</w:t>
      </w:r>
      <w:r w:rsidR="00FE2DF9" w:rsidRPr="00FE2DF9">
        <w:rPr>
          <w:rFonts w:ascii="Bookman Old Style" w:hAnsi="Bookman Old Style"/>
          <w:bCs/>
          <w:iCs/>
          <w:sz w:val="22"/>
          <w:szCs w:val="22"/>
        </w:rPr>
        <w:t xml:space="preserve"> ) – avertissement.</w:t>
      </w:r>
    </w:p>
    <w:p w:rsidR="00FE2DF9" w:rsidRPr="005001E5" w:rsidRDefault="005001E5" w:rsidP="0063233B">
      <w:pPr>
        <w:pStyle w:val="Paragraphedeliste"/>
        <w:numPr>
          <w:ilvl w:val="0"/>
          <w:numId w:val="3"/>
        </w:numPr>
        <w:rPr>
          <w:rFonts w:ascii="Bookman Old Style" w:hAnsi="Bookman Old Style"/>
          <w:bCs/>
          <w:iCs/>
          <w:sz w:val="22"/>
          <w:szCs w:val="22"/>
        </w:rPr>
      </w:pPr>
      <w:r w:rsidRPr="005001E5">
        <w:rPr>
          <w:rFonts w:ascii="Bookman Old Style" w:hAnsi="Bookman Old Style"/>
          <w:b/>
          <w:iCs/>
          <w:sz w:val="22"/>
          <w:szCs w:val="22"/>
        </w:rPr>
        <w:t>M</w:t>
      </w:r>
      <w:r w:rsidR="0063233B">
        <w:rPr>
          <w:rFonts w:ascii="Bookman Old Style" w:hAnsi="Bookman Old Style"/>
          <w:b/>
          <w:iCs/>
          <w:sz w:val="22"/>
          <w:szCs w:val="22"/>
        </w:rPr>
        <w:t>O</w:t>
      </w:r>
      <w:r w:rsidRPr="005001E5">
        <w:rPr>
          <w:rFonts w:ascii="Bookman Old Style" w:hAnsi="Bookman Old Style"/>
          <w:b/>
          <w:iCs/>
          <w:sz w:val="22"/>
          <w:szCs w:val="22"/>
        </w:rPr>
        <w:t>RS  Hamza</w:t>
      </w:r>
      <w:r w:rsidR="00753EDF" w:rsidRPr="005001E5">
        <w:rPr>
          <w:rFonts w:ascii="Bookman Old Style" w:hAnsi="Bookman Old Style"/>
          <w:b/>
          <w:iCs/>
          <w:sz w:val="22"/>
          <w:szCs w:val="22"/>
        </w:rPr>
        <w:t xml:space="preserve"> </w:t>
      </w:r>
      <w:proofErr w:type="gramStart"/>
      <w:r w:rsidR="00753EDF" w:rsidRPr="005001E5">
        <w:rPr>
          <w:rFonts w:ascii="Bookman Old Style" w:hAnsi="Bookman Old Style"/>
          <w:b/>
          <w:iCs/>
          <w:sz w:val="22"/>
          <w:szCs w:val="22"/>
        </w:rPr>
        <w:t xml:space="preserve">( </w:t>
      </w:r>
      <w:r w:rsidRPr="005001E5">
        <w:rPr>
          <w:rFonts w:ascii="Bookman Old Style" w:hAnsi="Bookman Old Style"/>
          <w:b/>
          <w:iCs/>
          <w:sz w:val="22"/>
          <w:szCs w:val="22"/>
        </w:rPr>
        <w:t>USSA</w:t>
      </w:r>
      <w:proofErr w:type="gramEnd"/>
      <w:r w:rsidR="00753EDF" w:rsidRPr="005001E5">
        <w:rPr>
          <w:rFonts w:ascii="Bookman Old Style" w:hAnsi="Bookman Old Style"/>
          <w:b/>
          <w:iCs/>
          <w:sz w:val="22"/>
          <w:szCs w:val="22"/>
        </w:rPr>
        <w:t xml:space="preserve"> –</w:t>
      </w:r>
      <w:r w:rsidR="00753EDF" w:rsidRPr="005001E5">
        <w:rPr>
          <w:rFonts w:ascii="Bookman Old Style" w:hAnsi="Bookman Old Style"/>
          <w:bCs/>
          <w:iCs/>
          <w:sz w:val="22"/>
          <w:szCs w:val="22"/>
        </w:rPr>
        <w:t xml:space="preserve"> LN° </w:t>
      </w:r>
      <w:r w:rsidRPr="005001E5">
        <w:rPr>
          <w:rFonts w:ascii="Bookman Old Style" w:hAnsi="Bookman Old Style"/>
          <w:bCs/>
          <w:iCs/>
          <w:sz w:val="22"/>
          <w:szCs w:val="22"/>
        </w:rPr>
        <w:t>061237</w:t>
      </w:r>
      <w:r w:rsidR="00753EDF" w:rsidRPr="005001E5">
        <w:rPr>
          <w:rFonts w:ascii="Bookman Old Style" w:hAnsi="Bookman Old Style"/>
          <w:bCs/>
          <w:iCs/>
          <w:sz w:val="22"/>
          <w:szCs w:val="22"/>
        </w:rPr>
        <w:t xml:space="preserve"> ) – avertissement.</w:t>
      </w:r>
    </w:p>
    <w:p w:rsidR="0064146F" w:rsidRDefault="0064146F" w:rsidP="0064146F">
      <w:pPr>
        <w:tabs>
          <w:tab w:val="left" w:pos="3064"/>
        </w:tabs>
        <w:rPr>
          <w:rFonts w:ascii="Bookman Old Style" w:hAnsi="Bookman Old Style"/>
          <w:bCs/>
          <w:iCs/>
          <w:sz w:val="22"/>
          <w:szCs w:val="22"/>
        </w:rPr>
      </w:pPr>
    </w:p>
    <w:p w:rsidR="005001E5" w:rsidRPr="00FD4DCF" w:rsidRDefault="005001E5" w:rsidP="0063233B">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509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OMC / NRBS</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27-04</w:t>
      </w:r>
      <w:r w:rsidRPr="00FD4DCF">
        <w:rPr>
          <w:rFonts w:ascii="Bookman Old Style" w:hAnsi="Bookman Old Style"/>
          <w:bCs/>
          <w:iCs/>
          <w:sz w:val="22"/>
          <w:szCs w:val="22"/>
          <w:lang w:val="en-US"/>
        </w:rPr>
        <w:t>-2018 (S)</w:t>
      </w:r>
    </w:p>
    <w:p w:rsidR="005001E5" w:rsidRPr="005001E5" w:rsidRDefault="005001E5" w:rsidP="005001E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BOUSSAID  </w:t>
      </w:r>
      <w:proofErr w:type="spellStart"/>
      <w:r>
        <w:rPr>
          <w:rFonts w:ascii="Bookman Old Style" w:hAnsi="Bookman Old Style"/>
          <w:b/>
          <w:iCs/>
          <w:sz w:val="22"/>
          <w:szCs w:val="22"/>
        </w:rPr>
        <w:t>Amirouche</w:t>
      </w:r>
      <w:proofErr w:type="spellEnd"/>
      <w:r w:rsidRPr="005001E5">
        <w:rPr>
          <w:rFonts w:ascii="Bookman Old Style" w:hAnsi="Bookman Old Style"/>
          <w:b/>
          <w:iCs/>
          <w:sz w:val="22"/>
          <w:szCs w:val="22"/>
        </w:rPr>
        <w:t xml:space="preserve">  </w:t>
      </w:r>
      <w:proofErr w:type="gramStart"/>
      <w:r w:rsidRPr="005001E5">
        <w:rPr>
          <w:rFonts w:ascii="Bookman Old Style" w:hAnsi="Bookman Old Style"/>
          <w:b/>
          <w:iCs/>
          <w:sz w:val="22"/>
          <w:szCs w:val="22"/>
        </w:rPr>
        <w:t xml:space="preserve">( </w:t>
      </w:r>
      <w:r>
        <w:rPr>
          <w:rFonts w:ascii="Bookman Old Style" w:hAnsi="Bookman Old Style"/>
          <w:b/>
          <w:iCs/>
          <w:sz w:val="22"/>
          <w:szCs w:val="22"/>
        </w:rPr>
        <w:t>OMC</w:t>
      </w:r>
      <w:proofErr w:type="gramEnd"/>
      <w:r w:rsidRPr="005001E5">
        <w:rPr>
          <w:rFonts w:ascii="Bookman Old Style" w:hAnsi="Bookman Old Style"/>
          <w:b/>
          <w:iCs/>
          <w:sz w:val="22"/>
          <w:szCs w:val="22"/>
        </w:rPr>
        <w:t xml:space="preserve"> – </w:t>
      </w:r>
      <w:r w:rsidRPr="005001E5">
        <w:rPr>
          <w:rFonts w:ascii="Bookman Old Style" w:hAnsi="Bookman Old Style"/>
          <w:bCs/>
          <w:iCs/>
          <w:sz w:val="22"/>
          <w:szCs w:val="22"/>
        </w:rPr>
        <w:t xml:space="preserve">LN° </w:t>
      </w:r>
      <w:r>
        <w:rPr>
          <w:rFonts w:ascii="Bookman Old Style" w:hAnsi="Bookman Old Style"/>
          <w:bCs/>
          <w:iCs/>
          <w:sz w:val="22"/>
          <w:szCs w:val="22"/>
        </w:rPr>
        <w:t>061151</w:t>
      </w:r>
      <w:r w:rsidRPr="005001E5">
        <w:rPr>
          <w:rFonts w:ascii="Bookman Old Style" w:hAnsi="Bookman Old Style"/>
          <w:bCs/>
          <w:iCs/>
          <w:sz w:val="22"/>
          <w:szCs w:val="22"/>
        </w:rPr>
        <w:t xml:space="preserve"> ) – avertissement.</w:t>
      </w:r>
      <w:r w:rsidRPr="005001E5">
        <w:rPr>
          <w:rFonts w:ascii="Bookman Old Style" w:hAnsi="Bookman Old Style"/>
          <w:b/>
          <w:iCs/>
          <w:sz w:val="22"/>
          <w:szCs w:val="22"/>
        </w:rPr>
        <w:t xml:space="preserve"> </w:t>
      </w:r>
    </w:p>
    <w:p w:rsidR="005001E5" w:rsidRPr="00FE2DF9" w:rsidRDefault="005001E5" w:rsidP="005001E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BOUNDAOUI  </w:t>
      </w:r>
      <w:proofErr w:type="spellStart"/>
      <w:r>
        <w:rPr>
          <w:rFonts w:ascii="Bookman Old Style" w:hAnsi="Bookman Old Style"/>
          <w:b/>
          <w:iCs/>
          <w:sz w:val="22"/>
          <w:szCs w:val="22"/>
        </w:rPr>
        <w:t>Oualid</w:t>
      </w:r>
      <w:proofErr w:type="spellEnd"/>
      <w:r w:rsidRPr="00FE2DF9">
        <w:rPr>
          <w:rFonts w:ascii="Bookman Old Style" w:hAnsi="Bookman Old Style"/>
          <w:b/>
          <w:iCs/>
          <w:sz w:val="22"/>
          <w:szCs w:val="22"/>
        </w:rPr>
        <w:t xml:space="preserve"> </w:t>
      </w:r>
      <w:proofErr w:type="gramStart"/>
      <w:r w:rsidRPr="00FE2DF9">
        <w:rPr>
          <w:rFonts w:ascii="Bookman Old Style" w:hAnsi="Bookman Old Style"/>
          <w:b/>
          <w:iCs/>
          <w:sz w:val="22"/>
          <w:szCs w:val="22"/>
        </w:rPr>
        <w:t xml:space="preserve">( </w:t>
      </w:r>
      <w:r>
        <w:rPr>
          <w:rFonts w:ascii="Bookman Old Style" w:hAnsi="Bookman Old Style"/>
          <w:b/>
          <w:iCs/>
          <w:sz w:val="22"/>
          <w:szCs w:val="22"/>
        </w:rPr>
        <w:t>OMC</w:t>
      </w:r>
      <w:proofErr w:type="gramEnd"/>
      <w:r w:rsidRPr="00FE2DF9">
        <w:rPr>
          <w:rFonts w:ascii="Bookman Old Style" w:hAnsi="Bookman Old Style"/>
          <w:b/>
          <w:iCs/>
          <w:sz w:val="22"/>
          <w:szCs w:val="22"/>
        </w:rPr>
        <w:t xml:space="preserve"> –</w:t>
      </w:r>
      <w:r w:rsidRPr="00FE2DF9">
        <w:rPr>
          <w:rFonts w:ascii="Bookman Old Style" w:hAnsi="Bookman Old Style"/>
          <w:bCs/>
          <w:iCs/>
          <w:sz w:val="22"/>
          <w:szCs w:val="22"/>
        </w:rPr>
        <w:t xml:space="preserve"> LN° </w:t>
      </w:r>
      <w:r>
        <w:rPr>
          <w:rFonts w:ascii="Bookman Old Style" w:hAnsi="Bookman Old Style"/>
          <w:bCs/>
          <w:iCs/>
          <w:sz w:val="22"/>
          <w:szCs w:val="22"/>
        </w:rPr>
        <w:t>061175</w:t>
      </w:r>
      <w:r w:rsidRPr="00FE2DF9">
        <w:rPr>
          <w:rFonts w:ascii="Bookman Old Style" w:hAnsi="Bookman Old Style"/>
          <w:bCs/>
          <w:iCs/>
          <w:sz w:val="22"/>
          <w:szCs w:val="22"/>
        </w:rPr>
        <w:t xml:space="preserve"> ) – avertissement.</w:t>
      </w:r>
    </w:p>
    <w:p w:rsidR="005001E5" w:rsidRDefault="005001E5" w:rsidP="0047030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TERKI  Ferhat</w:t>
      </w:r>
      <w:r w:rsidRPr="005001E5">
        <w:rPr>
          <w:rFonts w:ascii="Bookman Old Style" w:hAnsi="Bookman Old Style"/>
          <w:b/>
          <w:iCs/>
          <w:sz w:val="22"/>
          <w:szCs w:val="22"/>
        </w:rPr>
        <w:t xml:space="preserve"> </w:t>
      </w:r>
      <w:proofErr w:type="gramStart"/>
      <w:r w:rsidRPr="005001E5">
        <w:rPr>
          <w:rFonts w:ascii="Bookman Old Style" w:hAnsi="Bookman Old Style"/>
          <w:b/>
          <w:iCs/>
          <w:sz w:val="22"/>
          <w:szCs w:val="22"/>
        </w:rPr>
        <w:t xml:space="preserve">( </w:t>
      </w:r>
      <w:r>
        <w:rPr>
          <w:rFonts w:ascii="Bookman Old Style" w:hAnsi="Bookman Old Style"/>
          <w:b/>
          <w:iCs/>
          <w:sz w:val="22"/>
          <w:szCs w:val="22"/>
        </w:rPr>
        <w:t>NRBS</w:t>
      </w:r>
      <w:proofErr w:type="gramEnd"/>
      <w:r w:rsidRPr="005001E5">
        <w:rPr>
          <w:rFonts w:ascii="Bookman Old Style" w:hAnsi="Bookman Old Style"/>
          <w:b/>
          <w:iCs/>
          <w:sz w:val="22"/>
          <w:szCs w:val="22"/>
        </w:rPr>
        <w:t xml:space="preserve"> –</w:t>
      </w:r>
      <w:r w:rsidRPr="005001E5">
        <w:rPr>
          <w:rFonts w:ascii="Bookman Old Style" w:hAnsi="Bookman Old Style"/>
          <w:bCs/>
          <w:iCs/>
          <w:sz w:val="22"/>
          <w:szCs w:val="22"/>
        </w:rPr>
        <w:t xml:space="preserve"> LN° </w:t>
      </w:r>
      <w:r w:rsidR="00470305">
        <w:rPr>
          <w:rFonts w:ascii="Bookman Old Style" w:hAnsi="Bookman Old Style"/>
          <w:bCs/>
          <w:iCs/>
          <w:sz w:val="22"/>
          <w:szCs w:val="22"/>
        </w:rPr>
        <w:t>061469</w:t>
      </w:r>
      <w:r w:rsidRPr="005001E5">
        <w:rPr>
          <w:rFonts w:ascii="Bookman Old Style" w:hAnsi="Bookman Old Style"/>
          <w:bCs/>
          <w:iCs/>
          <w:sz w:val="22"/>
          <w:szCs w:val="22"/>
        </w:rPr>
        <w:t xml:space="preserve"> ) – avertissement.</w:t>
      </w:r>
    </w:p>
    <w:p w:rsidR="00470305" w:rsidRDefault="00470305" w:rsidP="0047030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MAOUCHI  </w:t>
      </w:r>
      <w:proofErr w:type="spellStart"/>
      <w:r>
        <w:rPr>
          <w:rFonts w:ascii="Bookman Old Style" w:hAnsi="Bookman Old Style"/>
          <w:b/>
          <w:iCs/>
          <w:sz w:val="22"/>
          <w:szCs w:val="22"/>
        </w:rPr>
        <w:t>Boussouf</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NRBS</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061536 ) – avertissement.</w:t>
      </w:r>
    </w:p>
    <w:p w:rsidR="0063233B" w:rsidRDefault="0063233B" w:rsidP="0063233B">
      <w:pPr>
        <w:rPr>
          <w:rFonts w:ascii="Bookman Old Style" w:hAnsi="Bookman Old Style"/>
          <w:bCs/>
          <w:iCs/>
          <w:sz w:val="22"/>
          <w:szCs w:val="22"/>
        </w:rPr>
      </w:pPr>
    </w:p>
    <w:p w:rsidR="0063233B" w:rsidRPr="00FD4DCF" w:rsidRDefault="0063233B" w:rsidP="005C4575">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5C4575">
        <w:rPr>
          <w:rFonts w:ascii="Bookman Old Style" w:hAnsi="Bookman Old Style" w:cstheme="minorHAnsi"/>
          <w:b/>
          <w:iCs/>
          <w:sz w:val="22"/>
          <w:szCs w:val="22"/>
          <w:highlight w:val="yellow"/>
          <w:u w:val="single"/>
          <w:lang w:val="en-US"/>
        </w:rPr>
        <w:t>510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JSB / USSA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01-05</w:t>
      </w:r>
      <w:r w:rsidRPr="00FD4DCF">
        <w:rPr>
          <w:rFonts w:ascii="Bookman Old Style" w:hAnsi="Bookman Old Style"/>
          <w:bCs/>
          <w:iCs/>
          <w:sz w:val="22"/>
          <w:szCs w:val="22"/>
          <w:lang w:val="en-US"/>
        </w:rPr>
        <w:t>-2018 (S)</w:t>
      </w:r>
    </w:p>
    <w:p w:rsidR="0063233B" w:rsidRPr="0063233B" w:rsidRDefault="0063233B" w:rsidP="0063233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MORS Hamza</w:t>
      </w:r>
      <w:r w:rsidRPr="005001E5">
        <w:rPr>
          <w:rFonts w:ascii="Bookman Old Style" w:hAnsi="Bookman Old Style"/>
          <w:b/>
          <w:iCs/>
          <w:sz w:val="22"/>
          <w:szCs w:val="22"/>
        </w:rPr>
        <w:t xml:space="preserve">  </w:t>
      </w:r>
      <w:proofErr w:type="gramStart"/>
      <w:r w:rsidRPr="005001E5">
        <w:rPr>
          <w:rFonts w:ascii="Bookman Old Style" w:hAnsi="Bookman Old Style"/>
          <w:b/>
          <w:iCs/>
          <w:sz w:val="22"/>
          <w:szCs w:val="22"/>
        </w:rPr>
        <w:t xml:space="preserve">( </w:t>
      </w:r>
      <w:r>
        <w:rPr>
          <w:rFonts w:ascii="Bookman Old Style" w:hAnsi="Bookman Old Style"/>
          <w:b/>
          <w:iCs/>
          <w:sz w:val="22"/>
          <w:szCs w:val="22"/>
        </w:rPr>
        <w:t>USSA</w:t>
      </w:r>
      <w:proofErr w:type="gramEnd"/>
      <w:r w:rsidRPr="005001E5">
        <w:rPr>
          <w:rFonts w:ascii="Bookman Old Style" w:hAnsi="Bookman Old Style"/>
          <w:b/>
          <w:iCs/>
          <w:sz w:val="22"/>
          <w:szCs w:val="22"/>
        </w:rPr>
        <w:t xml:space="preserve">– </w:t>
      </w:r>
      <w:r w:rsidRPr="005001E5">
        <w:rPr>
          <w:rFonts w:ascii="Bookman Old Style" w:hAnsi="Bookman Old Style"/>
          <w:bCs/>
          <w:iCs/>
          <w:sz w:val="22"/>
          <w:szCs w:val="22"/>
        </w:rPr>
        <w:t xml:space="preserve">LN° </w:t>
      </w:r>
      <w:r>
        <w:rPr>
          <w:rFonts w:ascii="Bookman Old Style" w:hAnsi="Bookman Old Style"/>
          <w:bCs/>
          <w:iCs/>
          <w:sz w:val="22"/>
          <w:szCs w:val="22"/>
        </w:rPr>
        <w:t>061237</w:t>
      </w:r>
      <w:r w:rsidRPr="005001E5">
        <w:rPr>
          <w:rFonts w:ascii="Bookman Old Style" w:hAnsi="Bookman Old Style"/>
          <w:bCs/>
          <w:iCs/>
          <w:sz w:val="22"/>
          <w:szCs w:val="22"/>
        </w:rPr>
        <w:t xml:space="preserve"> ) – </w:t>
      </w:r>
      <w:r>
        <w:rPr>
          <w:rFonts w:ascii="Bookman Old Style" w:hAnsi="Bookman Old Style"/>
          <w:bCs/>
          <w:iCs/>
          <w:sz w:val="22"/>
          <w:szCs w:val="22"/>
        </w:rPr>
        <w:t>01 MF pour CD + amende de 1000 DA + avertissement comptabilisable.</w:t>
      </w:r>
      <w:r w:rsidRPr="005001E5">
        <w:rPr>
          <w:rFonts w:ascii="Bookman Old Style" w:hAnsi="Bookman Old Style"/>
          <w:b/>
          <w:iCs/>
          <w:sz w:val="22"/>
          <w:szCs w:val="22"/>
        </w:rPr>
        <w:t xml:space="preserve"> </w:t>
      </w:r>
    </w:p>
    <w:p w:rsidR="0064146F" w:rsidRPr="00E75B8E" w:rsidRDefault="0064146F" w:rsidP="0064146F">
      <w:pPr>
        <w:tabs>
          <w:tab w:val="left" w:pos="3064"/>
        </w:tabs>
        <w:rPr>
          <w:rFonts w:ascii="Bookman Old Style" w:hAnsi="Bookman Old Style"/>
          <w:bCs/>
          <w:iCs/>
          <w:sz w:val="22"/>
          <w:szCs w:val="22"/>
        </w:rPr>
      </w:pPr>
      <w:r>
        <w:rPr>
          <w:rFonts w:ascii="Bookman Old Style" w:hAnsi="Bookman Old Style"/>
          <w:bCs/>
          <w:iCs/>
          <w:sz w:val="22"/>
          <w:szCs w:val="22"/>
        </w:rPr>
        <w:tab/>
      </w: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64146F" w:rsidRDefault="0064146F" w:rsidP="0064146F">
      <w:pPr>
        <w:rPr>
          <w:rFonts w:ascii="Bookman Old Style" w:hAnsi="Bookman Old Style"/>
          <w:bCs/>
          <w:iCs/>
          <w:sz w:val="20"/>
          <w:szCs w:val="20"/>
        </w:rPr>
      </w:pPr>
    </w:p>
    <w:p w:rsidR="007F5C5C" w:rsidRPr="003B21F9" w:rsidRDefault="007F5C5C" w:rsidP="005C4575">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511</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8B3757">
        <w:rPr>
          <w:rFonts w:ascii="Bookman Old Style" w:hAnsi="Bookman Old Style"/>
          <w:b/>
          <w:iCs/>
          <w:sz w:val="22"/>
          <w:szCs w:val="22"/>
        </w:rPr>
        <w:t>JSIO / AST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8B3757">
        <w:rPr>
          <w:rFonts w:ascii="Bookman Old Style" w:hAnsi="Bookman Old Style"/>
          <w:bCs/>
          <w:iCs/>
          <w:sz w:val="22"/>
          <w:szCs w:val="22"/>
        </w:rPr>
        <w:t>28</w:t>
      </w:r>
      <w:r>
        <w:rPr>
          <w:rFonts w:ascii="Bookman Old Style" w:hAnsi="Bookman Old Style"/>
          <w:bCs/>
          <w:iCs/>
          <w:sz w:val="22"/>
          <w:szCs w:val="22"/>
        </w:rPr>
        <w:t>-04</w:t>
      </w:r>
      <w:r w:rsidRPr="003B21F9">
        <w:rPr>
          <w:rFonts w:ascii="Bookman Old Style" w:hAnsi="Bookman Old Style"/>
          <w:bCs/>
          <w:iCs/>
          <w:sz w:val="22"/>
          <w:szCs w:val="22"/>
        </w:rPr>
        <w:t>-2018 (U19)</w:t>
      </w:r>
    </w:p>
    <w:p w:rsidR="007F5C5C" w:rsidRPr="006911A1" w:rsidRDefault="008B3757" w:rsidP="008B3757">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TAROUA SAID  Walid</w:t>
      </w:r>
      <w:r w:rsidR="007F5C5C" w:rsidRPr="00D024D5">
        <w:rPr>
          <w:rFonts w:ascii="Bookman Old Style" w:hAnsi="Bookman Old Style"/>
          <w:b/>
          <w:iCs/>
          <w:sz w:val="22"/>
          <w:szCs w:val="22"/>
        </w:rPr>
        <w:t xml:space="preserve">  </w:t>
      </w:r>
      <w:proofErr w:type="gramStart"/>
      <w:r w:rsidR="007F5C5C" w:rsidRPr="00D024D5">
        <w:rPr>
          <w:rFonts w:ascii="Bookman Old Style" w:hAnsi="Bookman Old Style"/>
          <w:b/>
          <w:iCs/>
          <w:sz w:val="22"/>
          <w:szCs w:val="22"/>
        </w:rPr>
        <w:t xml:space="preserve">( </w:t>
      </w:r>
      <w:r>
        <w:rPr>
          <w:rFonts w:ascii="Bookman Old Style" w:hAnsi="Bookman Old Style"/>
          <w:b/>
          <w:iCs/>
          <w:sz w:val="22"/>
          <w:szCs w:val="22"/>
        </w:rPr>
        <w:t>JSIO</w:t>
      </w:r>
      <w:proofErr w:type="gramEnd"/>
      <w:r w:rsidR="007F5C5C" w:rsidRPr="00D024D5">
        <w:rPr>
          <w:rFonts w:ascii="Bookman Old Style" w:hAnsi="Bookman Old Style"/>
          <w:b/>
          <w:iCs/>
          <w:sz w:val="22"/>
          <w:szCs w:val="22"/>
        </w:rPr>
        <w:t xml:space="preserve">  – </w:t>
      </w:r>
      <w:r w:rsidR="007F5C5C" w:rsidRPr="00D024D5">
        <w:rPr>
          <w:rFonts w:ascii="Bookman Old Style" w:hAnsi="Bookman Old Style"/>
          <w:bCs/>
          <w:iCs/>
          <w:sz w:val="22"/>
          <w:szCs w:val="22"/>
        </w:rPr>
        <w:t xml:space="preserve">LN° </w:t>
      </w:r>
      <w:r>
        <w:rPr>
          <w:rFonts w:ascii="Bookman Old Style" w:hAnsi="Bookman Old Style"/>
          <w:bCs/>
          <w:iCs/>
          <w:sz w:val="22"/>
          <w:szCs w:val="22"/>
        </w:rPr>
        <w:t>062397</w:t>
      </w:r>
      <w:r w:rsidR="007F5C5C" w:rsidRPr="00D024D5">
        <w:rPr>
          <w:rFonts w:ascii="Bookman Old Style" w:hAnsi="Bookman Old Style"/>
          <w:b/>
          <w:iCs/>
          <w:sz w:val="22"/>
          <w:szCs w:val="22"/>
        </w:rPr>
        <w:t xml:space="preserve"> )</w:t>
      </w:r>
      <w:r w:rsidR="007F5C5C" w:rsidRPr="00D024D5">
        <w:rPr>
          <w:rFonts w:ascii="Bookman Old Style" w:hAnsi="Bookman Old Style"/>
          <w:bCs/>
          <w:iCs/>
          <w:sz w:val="22"/>
          <w:szCs w:val="22"/>
        </w:rPr>
        <w:t xml:space="preserve"> – </w:t>
      </w:r>
      <w:r w:rsidR="007F5C5C">
        <w:rPr>
          <w:rFonts w:ascii="Bookman Old Style" w:hAnsi="Bookman Old Style"/>
          <w:bCs/>
          <w:iCs/>
          <w:sz w:val="22"/>
          <w:szCs w:val="22"/>
        </w:rPr>
        <w:t>avertissement.</w:t>
      </w:r>
    </w:p>
    <w:p w:rsidR="007F5C5C" w:rsidRDefault="008B3757" w:rsidP="008B375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IDIR  Hamza</w:t>
      </w:r>
      <w:r w:rsidR="007F5C5C">
        <w:rPr>
          <w:rFonts w:ascii="Bookman Old Style" w:hAnsi="Bookman Old Style"/>
          <w:b/>
          <w:iCs/>
          <w:sz w:val="22"/>
          <w:szCs w:val="22"/>
        </w:rPr>
        <w:t xml:space="preserve"> </w:t>
      </w:r>
      <w:proofErr w:type="gramStart"/>
      <w:r w:rsidR="007F5C5C">
        <w:rPr>
          <w:rFonts w:ascii="Bookman Old Style" w:hAnsi="Bookman Old Style"/>
          <w:b/>
          <w:iCs/>
          <w:sz w:val="22"/>
          <w:szCs w:val="22"/>
        </w:rPr>
        <w:t xml:space="preserve">( </w:t>
      </w:r>
      <w:r>
        <w:rPr>
          <w:rFonts w:ascii="Bookman Old Style" w:hAnsi="Bookman Old Style"/>
          <w:b/>
          <w:iCs/>
          <w:sz w:val="22"/>
          <w:szCs w:val="22"/>
        </w:rPr>
        <w:t>AST</w:t>
      </w:r>
      <w:proofErr w:type="gramEnd"/>
      <w:r w:rsidR="007F5C5C">
        <w:rPr>
          <w:rFonts w:ascii="Bookman Old Style" w:hAnsi="Bookman Old Style"/>
          <w:b/>
          <w:iCs/>
          <w:sz w:val="22"/>
          <w:szCs w:val="22"/>
        </w:rPr>
        <w:t xml:space="preserve"> -</w:t>
      </w:r>
      <w:r w:rsidR="007F5C5C">
        <w:rPr>
          <w:rFonts w:ascii="Bookman Old Style" w:hAnsi="Bookman Old Style"/>
          <w:bCs/>
          <w:iCs/>
          <w:sz w:val="16"/>
          <w:szCs w:val="16"/>
        </w:rPr>
        <w:t xml:space="preserve"> </w:t>
      </w:r>
      <w:r w:rsidR="007F5C5C" w:rsidRPr="006911A1">
        <w:rPr>
          <w:rFonts w:ascii="Bookman Old Style" w:hAnsi="Bookman Old Style"/>
          <w:bCs/>
          <w:iCs/>
          <w:sz w:val="22"/>
          <w:szCs w:val="22"/>
        </w:rPr>
        <w:t>LN°</w:t>
      </w:r>
      <w:r w:rsidR="007F5C5C">
        <w:rPr>
          <w:rFonts w:ascii="Bookman Old Style" w:hAnsi="Bookman Old Style"/>
          <w:bCs/>
          <w:iCs/>
          <w:sz w:val="22"/>
          <w:szCs w:val="22"/>
        </w:rPr>
        <w:t xml:space="preserve"> </w:t>
      </w:r>
      <w:r>
        <w:rPr>
          <w:rFonts w:ascii="Bookman Old Style" w:hAnsi="Bookman Old Style"/>
          <w:bCs/>
          <w:iCs/>
          <w:sz w:val="22"/>
          <w:szCs w:val="22"/>
        </w:rPr>
        <w:t>062489</w:t>
      </w:r>
      <w:r w:rsidR="007F5C5C">
        <w:rPr>
          <w:rFonts w:ascii="Bookman Old Style" w:hAnsi="Bookman Old Style"/>
          <w:bCs/>
          <w:iCs/>
          <w:sz w:val="22"/>
          <w:szCs w:val="22"/>
        </w:rPr>
        <w:t xml:space="preserve"> ) – avertissement.</w:t>
      </w:r>
    </w:p>
    <w:p w:rsidR="007F5C5C" w:rsidRPr="0043684C" w:rsidRDefault="007F5C5C" w:rsidP="007F5C5C">
      <w:pPr>
        <w:pStyle w:val="Paragraphedeliste"/>
        <w:ind w:left="360"/>
        <w:rPr>
          <w:rFonts w:ascii="Bookman Old Style" w:hAnsi="Bookman Old Style" w:cstheme="minorHAnsi"/>
          <w:bCs/>
          <w:iCs/>
          <w:sz w:val="14"/>
          <w:szCs w:val="14"/>
        </w:rPr>
      </w:pPr>
    </w:p>
    <w:p w:rsidR="0064146F" w:rsidRPr="003B21F9" w:rsidRDefault="0064146F" w:rsidP="005C4575">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512</w:t>
      </w:r>
      <w:r w:rsidRPr="003B21F9">
        <w:rPr>
          <w:rFonts w:ascii="Bookman Old Style" w:hAnsi="Bookman Old Style" w:cstheme="minorHAnsi"/>
          <w:b/>
          <w:iCs/>
          <w:sz w:val="22"/>
          <w:szCs w:val="22"/>
        </w:rPr>
        <w:t>:</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8B3757">
        <w:rPr>
          <w:rFonts w:ascii="Bookman Old Style" w:hAnsi="Bookman Old Style"/>
          <w:b/>
          <w:iCs/>
          <w:sz w:val="22"/>
          <w:szCs w:val="22"/>
        </w:rPr>
        <w:t>SRBT / OA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8B3757">
        <w:rPr>
          <w:rFonts w:ascii="Bookman Old Style" w:hAnsi="Bookman Old Style"/>
          <w:bCs/>
          <w:iCs/>
          <w:sz w:val="22"/>
          <w:szCs w:val="22"/>
        </w:rPr>
        <w:t>28</w:t>
      </w:r>
      <w:r>
        <w:rPr>
          <w:rFonts w:ascii="Bookman Old Style" w:hAnsi="Bookman Old Style"/>
          <w:bCs/>
          <w:iCs/>
          <w:sz w:val="22"/>
          <w:szCs w:val="22"/>
        </w:rPr>
        <w:t>-04</w:t>
      </w:r>
      <w:r w:rsidRPr="003B21F9">
        <w:rPr>
          <w:rFonts w:ascii="Bookman Old Style" w:hAnsi="Bookman Old Style"/>
          <w:bCs/>
          <w:iCs/>
          <w:sz w:val="22"/>
          <w:szCs w:val="22"/>
        </w:rPr>
        <w:t>-2018 (U19)</w:t>
      </w:r>
    </w:p>
    <w:p w:rsidR="00753EDF" w:rsidRDefault="008B3757" w:rsidP="008B375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BERBOURI  Sofiane</w:t>
      </w:r>
      <w:r w:rsidR="00753EDF">
        <w:rPr>
          <w:rFonts w:ascii="Bookman Old Style" w:hAnsi="Bookman Old Style"/>
          <w:b/>
          <w:iCs/>
          <w:sz w:val="22"/>
          <w:szCs w:val="22"/>
        </w:rPr>
        <w:t xml:space="preserve"> </w:t>
      </w:r>
      <w:proofErr w:type="gramStart"/>
      <w:r w:rsidR="00753EDF">
        <w:rPr>
          <w:rFonts w:ascii="Bookman Old Style" w:hAnsi="Bookman Old Style"/>
          <w:b/>
          <w:iCs/>
          <w:sz w:val="22"/>
          <w:szCs w:val="22"/>
        </w:rPr>
        <w:t xml:space="preserve">( </w:t>
      </w:r>
      <w:r>
        <w:rPr>
          <w:rFonts w:ascii="Bookman Old Style" w:hAnsi="Bookman Old Style"/>
          <w:b/>
          <w:iCs/>
          <w:sz w:val="22"/>
          <w:szCs w:val="22"/>
        </w:rPr>
        <w:t>SRBT</w:t>
      </w:r>
      <w:proofErr w:type="gramEnd"/>
      <w:r w:rsidR="00753EDF">
        <w:rPr>
          <w:rFonts w:ascii="Bookman Old Style" w:hAnsi="Bookman Old Style"/>
          <w:b/>
          <w:iCs/>
          <w:sz w:val="22"/>
          <w:szCs w:val="22"/>
        </w:rPr>
        <w:t xml:space="preserve"> –</w:t>
      </w:r>
      <w:r w:rsidR="00753EDF">
        <w:rPr>
          <w:rFonts w:ascii="Bookman Old Style" w:hAnsi="Bookman Old Style"/>
          <w:bCs/>
          <w:iCs/>
          <w:sz w:val="22"/>
          <w:szCs w:val="22"/>
        </w:rPr>
        <w:t xml:space="preserve"> LN° </w:t>
      </w:r>
      <w:r>
        <w:rPr>
          <w:rFonts w:ascii="Bookman Old Style" w:hAnsi="Bookman Old Style"/>
          <w:bCs/>
          <w:iCs/>
          <w:sz w:val="22"/>
          <w:szCs w:val="22"/>
        </w:rPr>
        <w:t>062516</w:t>
      </w:r>
      <w:r w:rsidR="00753EDF">
        <w:rPr>
          <w:rFonts w:ascii="Bookman Old Style" w:hAnsi="Bookman Old Style"/>
          <w:bCs/>
          <w:iCs/>
          <w:sz w:val="22"/>
          <w:szCs w:val="22"/>
        </w:rPr>
        <w:t xml:space="preserve"> ) – avertissement.</w:t>
      </w:r>
    </w:p>
    <w:p w:rsidR="0064146F" w:rsidRDefault="008B3757" w:rsidP="008B375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BENALI  Karim</w:t>
      </w:r>
      <w:r w:rsidR="00753EDF" w:rsidRPr="00753EDF">
        <w:rPr>
          <w:rFonts w:ascii="Bookman Old Style" w:hAnsi="Bookman Old Style"/>
          <w:b/>
          <w:iCs/>
          <w:sz w:val="22"/>
          <w:szCs w:val="22"/>
        </w:rPr>
        <w:t xml:space="preserve"> </w:t>
      </w:r>
      <w:proofErr w:type="gramStart"/>
      <w:r w:rsidR="00753EDF" w:rsidRPr="00753EDF">
        <w:rPr>
          <w:rFonts w:ascii="Bookman Old Style" w:hAnsi="Bookman Old Style"/>
          <w:b/>
          <w:iCs/>
          <w:sz w:val="22"/>
          <w:szCs w:val="22"/>
        </w:rPr>
        <w:t xml:space="preserve">( </w:t>
      </w:r>
      <w:r>
        <w:rPr>
          <w:rFonts w:ascii="Bookman Old Style" w:hAnsi="Bookman Old Style"/>
          <w:b/>
          <w:iCs/>
          <w:sz w:val="22"/>
          <w:szCs w:val="22"/>
        </w:rPr>
        <w:t>OA</w:t>
      </w:r>
      <w:proofErr w:type="gramEnd"/>
      <w:r w:rsidR="00753EDF">
        <w:rPr>
          <w:rFonts w:ascii="Bookman Old Style" w:hAnsi="Bookman Old Style"/>
          <w:bCs/>
          <w:iCs/>
          <w:sz w:val="22"/>
          <w:szCs w:val="22"/>
        </w:rPr>
        <w:t xml:space="preserve"> – LN° </w:t>
      </w:r>
      <w:r>
        <w:rPr>
          <w:rFonts w:ascii="Bookman Old Style" w:hAnsi="Bookman Old Style"/>
          <w:bCs/>
          <w:iCs/>
          <w:sz w:val="22"/>
          <w:szCs w:val="22"/>
        </w:rPr>
        <w:t>063525</w:t>
      </w:r>
      <w:r w:rsidR="00753EDF">
        <w:rPr>
          <w:rFonts w:ascii="Bookman Old Style" w:hAnsi="Bookman Old Style"/>
          <w:bCs/>
          <w:iCs/>
          <w:sz w:val="22"/>
          <w:szCs w:val="22"/>
        </w:rPr>
        <w:t xml:space="preserve"> ) – avertissement.</w:t>
      </w:r>
    </w:p>
    <w:p w:rsidR="00BC1C9A" w:rsidRPr="0043684C" w:rsidRDefault="00BC1C9A" w:rsidP="00BC1C9A">
      <w:pPr>
        <w:rPr>
          <w:rFonts w:ascii="Bookman Old Style" w:hAnsi="Bookman Old Style"/>
          <w:bCs/>
          <w:iCs/>
          <w:sz w:val="18"/>
          <w:szCs w:val="18"/>
        </w:rPr>
      </w:pPr>
    </w:p>
    <w:p w:rsidR="0064146F" w:rsidRPr="001028B0" w:rsidRDefault="0064146F" w:rsidP="0064146F">
      <w:pPr>
        <w:rPr>
          <w:rFonts w:ascii="Bookman Old Style" w:hAnsi="Bookman Old Style"/>
          <w:b/>
          <w:sz w:val="8"/>
          <w:szCs w:val="8"/>
          <w:highlight w:val="yellow"/>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 xml:space="preserve">Jeunes – U 17- </w:t>
      </w:r>
      <w:r>
        <w:rPr>
          <w:rFonts w:ascii="Bookman Old Style" w:hAnsi="Bookman Old Style"/>
          <w:b/>
          <w:sz w:val="36"/>
          <w:szCs w:val="36"/>
          <w:u w:val="single"/>
          <w:shd w:val="clear" w:color="auto" w:fill="C6D9F1" w:themeFill="text2" w:themeFillTint="33"/>
        </w:rPr>
        <w:t xml:space="preserve"> </w:t>
      </w:r>
    </w:p>
    <w:p w:rsidR="0064146F" w:rsidRPr="003B21F9" w:rsidRDefault="0064146F" w:rsidP="0064146F">
      <w:pPr>
        <w:rPr>
          <w:rFonts w:ascii="Bookman Old Style" w:hAnsi="Bookman Old Style"/>
          <w:bCs/>
          <w:iCs/>
          <w:sz w:val="10"/>
          <w:szCs w:val="10"/>
        </w:rPr>
      </w:pPr>
    </w:p>
    <w:p w:rsidR="0064146F" w:rsidRDefault="0064146F" w:rsidP="0064146F">
      <w:pPr>
        <w:rPr>
          <w:rFonts w:ascii="Bookman Old Style" w:hAnsi="Bookman Old Style"/>
          <w:bCs/>
          <w:iCs/>
          <w:sz w:val="8"/>
          <w:szCs w:val="8"/>
        </w:rPr>
      </w:pPr>
    </w:p>
    <w:p w:rsidR="0064146F" w:rsidRPr="003B21F9" w:rsidRDefault="0064146F" w:rsidP="0064146F">
      <w:pPr>
        <w:rPr>
          <w:rFonts w:ascii="Bookman Old Style" w:hAnsi="Bookman Old Style"/>
          <w:bCs/>
          <w:iCs/>
          <w:sz w:val="8"/>
          <w:szCs w:val="8"/>
        </w:rPr>
      </w:pPr>
    </w:p>
    <w:p w:rsidR="0064146F" w:rsidRPr="00B74BE0" w:rsidRDefault="0064146F" w:rsidP="005C4575">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513</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8B3757">
        <w:rPr>
          <w:rFonts w:ascii="Bookman Old Style" w:hAnsi="Bookman Old Style"/>
          <w:b/>
          <w:iCs/>
          <w:sz w:val="22"/>
          <w:szCs w:val="22"/>
        </w:rPr>
        <w:t>FCB / AST</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8B3757">
        <w:rPr>
          <w:rFonts w:ascii="Bookman Old Style" w:hAnsi="Bookman Old Style"/>
          <w:bCs/>
          <w:iCs/>
          <w:sz w:val="22"/>
          <w:szCs w:val="22"/>
        </w:rPr>
        <w:t>27</w:t>
      </w:r>
      <w:r>
        <w:rPr>
          <w:rFonts w:ascii="Bookman Old Style" w:hAnsi="Bookman Old Style"/>
          <w:bCs/>
          <w:iCs/>
          <w:sz w:val="22"/>
          <w:szCs w:val="22"/>
        </w:rPr>
        <w:t>-04</w:t>
      </w:r>
      <w:r w:rsidRPr="00B74BE0">
        <w:rPr>
          <w:rFonts w:ascii="Bookman Old Style" w:hAnsi="Bookman Old Style"/>
          <w:bCs/>
          <w:iCs/>
          <w:sz w:val="22"/>
          <w:szCs w:val="22"/>
        </w:rPr>
        <w:t>-2018 (U17)</w:t>
      </w:r>
    </w:p>
    <w:p w:rsidR="00650988" w:rsidRPr="008B3757" w:rsidRDefault="008B3757" w:rsidP="008B3757">
      <w:pPr>
        <w:pStyle w:val="Paragraphedeliste"/>
        <w:numPr>
          <w:ilvl w:val="0"/>
          <w:numId w:val="5"/>
        </w:numPr>
        <w:rPr>
          <w:rFonts w:ascii="Bookman Old Style" w:hAnsi="Bookman Old Style"/>
          <w:bCs/>
          <w:iCs/>
        </w:rPr>
      </w:pPr>
      <w:r>
        <w:rPr>
          <w:rFonts w:ascii="Bookman Old Style" w:hAnsi="Bookman Old Style"/>
          <w:b/>
          <w:iCs/>
          <w:sz w:val="22"/>
          <w:szCs w:val="22"/>
        </w:rPr>
        <w:t xml:space="preserve">ADOUANE  </w:t>
      </w:r>
      <w:proofErr w:type="spellStart"/>
      <w:r>
        <w:rPr>
          <w:rFonts w:ascii="Bookman Old Style" w:hAnsi="Bookman Old Style"/>
          <w:b/>
          <w:iCs/>
          <w:sz w:val="22"/>
          <w:szCs w:val="22"/>
        </w:rPr>
        <w:t>Badredine</w:t>
      </w:r>
      <w:proofErr w:type="spellEnd"/>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AST</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sidR="00BC1C9A">
        <w:rPr>
          <w:rFonts w:ascii="Bookman Old Style" w:hAnsi="Bookman Old Style"/>
          <w:bCs/>
          <w:iCs/>
        </w:rPr>
        <w:t>065231</w:t>
      </w:r>
      <w:r w:rsidR="0064146F">
        <w:rPr>
          <w:rFonts w:ascii="Bookman Old Style" w:hAnsi="Bookman Old Style"/>
          <w:bCs/>
          <w:iCs/>
        </w:rPr>
        <w:t xml:space="preserve"> ) – </w:t>
      </w:r>
      <w:r>
        <w:rPr>
          <w:rFonts w:ascii="Bookman Old Style" w:hAnsi="Bookman Old Style"/>
          <w:bCs/>
          <w:iCs/>
        </w:rPr>
        <w:t>01 MF pour cumul de cartons (exclu).</w:t>
      </w:r>
    </w:p>
    <w:p w:rsidR="00650988" w:rsidRPr="0024322B" w:rsidRDefault="00650988" w:rsidP="0064146F">
      <w:pPr>
        <w:pStyle w:val="Paragraphedeliste"/>
        <w:rPr>
          <w:rFonts w:ascii="Bookman Old Style" w:hAnsi="Bookman Old Style"/>
          <w:bCs/>
          <w:iCs/>
          <w:sz w:val="14"/>
          <w:szCs w:val="14"/>
        </w:rPr>
      </w:pPr>
    </w:p>
    <w:p w:rsidR="0064146F" w:rsidRPr="008B3757" w:rsidRDefault="0064146F" w:rsidP="005C4575">
      <w:pPr>
        <w:pStyle w:val="Paragraphedeliste"/>
        <w:numPr>
          <w:ilvl w:val="0"/>
          <w:numId w:val="2"/>
        </w:numPr>
        <w:rPr>
          <w:rFonts w:ascii="Bookman Old Style" w:hAnsi="Bookman Old Style" w:cstheme="minorHAnsi"/>
          <w:bCs/>
          <w:iCs/>
          <w:sz w:val="22"/>
          <w:szCs w:val="22"/>
          <w:lang w:val="en-US"/>
        </w:rPr>
      </w:pPr>
      <w:r w:rsidRPr="008B3757">
        <w:rPr>
          <w:rFonts w:ascii="Bookman Old Style" w:hAnsi="Bookman Old Style" w:cstheme="minorHAnsi"/>
          <w:b/>
          <w:iCs/>
          <w:sz w:val="22"/>
          <w:szCs w:val="22"/>
          <w:highlight w:val="yellow"/>
          <w:u w:val="single"/>
          <w:lang w:val="en-US"/>
        </w:rPr>
        <w:t xml:space="preserve">Affaire N° </w:t>
      </w:r>
      <w:r w:rsidR="005C4575">
        <w:rPr>
          <w:rFonts w:ascii="Bookman Old Style" w:hAnsi="Bookman Old Style" w:cstheme="minorHAnsi"/>
          <w:b/>
          <w:iCs/>
          <w:sz w:val="22"/>
          <w:szCs w:val="22"/>
          <w:highlight w:val="yellow"/>
          <w:u w:val="single"/>
          <w:lang w:val="en-US"/>
        </w:rPr>
        <w:t>514</w:t>
      </w:r>
      <w:r w:rsidRPr="008B3757">
        <w:rPr>
          <w:rFonts w:ascii="Bookman Old Style" w:hAnsi="Bookman Old Style" w:cstheme="minorHAnsi"/>
          <w:b/>
          <w:iCs/>
          <w:sz w:val="22"/>
          <w:szCs w:val="22"/>
          <w:lang w:val="en-US"/>
        </w:rPr>
        <w:t> :</w:t>
      </w:r>
      <w:r w:rsidRPr="008B3757">
        <w:rPr>
          <w:rFonts w:ascii="Bookman Old Style" w:hAnsi="Bookman Old Style"/>
          <w:b/>
          <w:i/>
          <w:sz w:val="22"/>
          <w:szCs w:val="22"/>
          <w:lang w:val="en-US"/>
        </w:rPr>
        <w:t xml:space="preserve"> </w:t>
      </w:r>
      <w:r w:rsidRPr="008B3757">
        <w:rPr>
          <w:rFonts w:ascii="Bookman Old Style" w:hAnsi="Bookman Old Style"/>
          <w:bCs/>
          <w:iCs/>
          <w:sz w:val="22"/>
          <w:szCs w:val="22"/>
          <w:lang w:val="en-US"/>
        </w:rPr>
        <w:t xml:space="preserve">Match </w:t>
      </w:r>
      <w:r w:rsidR="008B3757" w:rsidRPr="008B3757">
        <w:rPr>
          <w:rFonts w:ascii="Bookman Old Style" w:hAnsi="Bookman Old Style"/>
          <w:b/>
          <w:iCs/>
          <w:sz w:val="22"/>
          <w:szCs w:val="22"/>
          <w:lang w:val="en-US"/>
        </w:rPr>
        <w:t>CRM / WA</w:t>
      </w:r>
      <w:r w:rsidR="008B3757">
        <w:rPr>
          <w:rFonts w:ascii="Bookman Old Style" w:hAnsi="Bookman Old Style"/>
          <w:b/>
          <w:iCs/>
          <w:sz w:val="22"/>
          <w:szCs w:val="22"/>
          <w:lang w:val="en-US"/>
        </w:rPr>
        <w:t>T</w:t>
      </w:r>
      <w:r w:rsidRPr="008B3757">
        <w:rPr>
          <w:rFonts w:ascii="Bookman Old Style" w:hAnsi="Bookman Old Style"/>
          <w:b/>
          <w:iCs/>
          <w:sz w:val="22"/>
          <w:szCs w:val="22"/>
          <w:lang w:val="en-US"/>
        </w:rPr>
        <w:t xml:space="preserve"> </w:t>
      </w:r>
      <w:r w:rsidRPr="008B3757">
        <w:rPr>
          <w:rFonts w:ascii="Bookman Old Style" w:hAnsi="Bookman Old Style"/>
          <w:bCs/>
          <w:iCs/>
          <w:sz w:val="22"/>
          <w:szCs w:val="22"/>
          <w:lang w:val="en-US"/>
        </w:rPr>
        <w:t xml:space="preserve">  du </w:t>
      </w:r>
      <w:r w:rsidR="0043684C">
        <w:rPr>
          <w:rFonts w:ascii="Bookman Old Style" w:hAnsi="Bookman Old Style"/>
          <w:bCs/>
          <w:iCs/>
          <w:sz w:val="22"/>
          <w:szCs w:val="22"/>
          <w:lang w:val="en-US"/>
        </w:rPr>
        <w:t>28</w:t>
      </w:r>
      <w:r w:rsidRPr="008B3757">
        <w:rPr>
          <w:rFonts w:ascii="Bookman Old Style" w:hAnsi="Bookman Old Style"/>
          <w:bCs/>
          <w:iCs/>
          <w:sz w:val="22"/>
          <w:szCs w:val="22"/>
          <w:lang w:val="en-US"/>
        </w:rPr>
        <w:t>-04-2018 (U17)</w:t>
      </w:r>
    </w:p>
    <w:p w:rsidR="0064146F" w:rsidRDefault="0043684C" w:rsidP="0043684C">
      <w:pPr>
        <w:pStyle w:val="Paragraphedeliste"/>
        <w:numPr>
          <w:ilvl w:val="0"/>
          <w:numId w:val="5"/>
        </w:numPr>
        <w:rPr>
          <w:rFonts w:ascii="Bookman Old Style" w:hAnsi="Bookman Old Style"/>
          <w:bCs/>
          <w:iCs/>
        </w:rPr>
      </w:pPr>
      <w:r>
        <w:rPr>
          <w:rFonts w:ascii="Bookman Old Style" w:hAnsi="Bookman Old Style"/>
          <w:b/>
          <w:iCs/>
          <w:sz w:val="22"/>
          <w:szCs w:val="22"/>
        </w:rPr>
        <w:t xml:space="preserve">BAYBOU  </w:t>
      </w:r>
      <w:proofErr w:type="spellStart"/>
      <w:r>
        <w:rPr>
          <w:rFonts w:ascii="Bookman Old Style" w:hAnsi="Bookman Old Style"/>
          <w:b/>
          <w:iCs/>
          <w:sz w:val="22"/>
          <w:szCs w:val="22"/>
        </w:rPr>
        <w:t>Younès</w:t>
      </w:r>
      <w:proofErr w:type="spellEnd"/>
      <w:r>
        <w:rPr>
          <w:rFonts w:ascii="Bookman Old Style" w:hAnsi="Bookman Old Style"/>
          <w:b/>
          <w:iCs/>
          <w:sz w:val="22"/>
          <w:szCs w:val="22"/>
        </w:rPr>
        <w:t xml:space="preserve"> </w:t>
      </w:r>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WAT</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063517</w:t>
      </w:r>
      <w:r w:rsidR="0064146F">
        <w:rPr>
          <w:rFonts w:ascii="Bookman Old Style" w:hAnsi="Bookman Old Style"/>
          <w:bCs/>
          <w:iCs/>
        </w:rPr>
        <w:t xml:space="preserve"> ) – </w:t>
      </w:r>
      <w:r w:rsidR="00BC1C9A">
        <w:rPr>
          <w:rFonts w:ascii="Bookman Old Style" w:hAnsi="Bookman Old Style"/>
          <w:bCs/>
          <w:iCs/>
        </w:rPr>
        <w:t>01 MF pour cumul de cartons (exclu)</w:t>
      </w:r>
      <w:r w:rsidR="0063233B">
        <w:rPr>
          <w:rFonts w:ascii="Bookman Old Style" w:hAnsi="Bookman Old Style"/>
          <w:bCs/>
          <w:iCs/>
        </w:rPr>
        <w:t xml:space="preserve"> + amende de 1000 DA pour CD</w:t>
      </w:r>
      <w:r w:rsidR="0064146F">
        <w:rPr>
          <w:rFonts w:ascii="Bookman Old Style" w:hAnsi="Bookman Old Style"/>
          <w:bCs/>
          <w:iCs/>
        </w:rPr>
        <w:t>.</w:t>
      </w:r>
    </w:p>
    <w:p w:rsidR="0064146F" w:rsidRPr="006A5D25" w:rsidRDefault="0064146F" w:rsidP="0064146F">
      <w:pPr>
        <w:pStyle w:val="Paragraphedeliste"/>
        <w:rPr>
          <w:rFonts w:ascii="Bookman Old Style" w:hAnsi="Bookman Old Style"/>
          <w:bCs/>
          <w:iCs/>
          <w:sz w:val="12"/>
          <w:szCs w:val="12"/>
        </w:rPr>
      </w:pPr>
    </w:p>
    <w:p w:rsidR="0064146F" w:rsidRPr="00B74BE0" w:rsidRDefault="0064146F" w:rsidP="005C4575">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515</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43684C">
        <w:rPr>
          <w:rFonts w:ascii="Bookman Old Style" w:hAnsi="Bookman Old Style"/>
          <w:b/>
          <w:iCs/>
          <w:sz w:val="22"/>
          <w:szCs w:val="22"/>
        </w:rPr>
        <w:t>WAF / OA</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43684C">
        <w:rPr>
          <w:rFonts w:ascii="Bookman Old Style" w:hAnsi="Bookman Old Style"/>
          <w:bCs/>
          <w:iCs/>
          <w:sz w:val="22"/>
          <w:szCs w:val="22"/>
        </w:rPr>
        <w:t>27</w:t>
      </w:r>
      <w:r>
        <w:rPr>
          <w:rFonts w:ascii="Bookman Old Style" w:hAnsi="Bookman Old Style"/>
          <w:bCs/>
          <w:iCs/>
          <w:sz w:val="22"/>
          <w:szCs w:val="22"/>
        </w:rPr>
        <w:t>-04</w:t>
      </w:r>
      <w:r w:rsidRPr="00B74BE0">
        <w:rPr>
          <w:rFonts w:ascii="Bookman Old Style" w:hAnsi="Bookman Old Style"/>
          <w:bCs/>
          <w:iCs/>
          <w:sz w:val="22"/>
          <w:szCs w:val="22"/>
        </w:rPr>
        <w:t>-2018 (U17)</w:t>
      </w:r>
    </w:p>
    <w:p w:rsidR="0064146F" w:rsidRDefault="0043684C" w:rsidP="0043684C">
      <w:pPr>
        <w:pStyle w:val="Paragraphedeliste"/>
        <w:numPr>
          <w:ilvl w:val="0"/>
          <w:numId w:val="5"/>
        </w:numPr>
        <w:rPr>
          <w:rFonts w:ascii="Bookman Old Style" w:hAnsi="Bookman Old Style"/>
          <w:bCs/>
          <w:iCs/>
        </w:rPr>
      </w:pPr>
      <w:r>
        <w:rPr>
          <w:rFonts w:ascii="Bookman Old Style" w:hAnsi="Bookman Old Style"/>
          <w:b/>
          <w:iCs/>
          <w:sz w:val="22"/>
          <w:szCs w:val="22"/>
        </w:rPr>
        <w:t>IDIRI  Anis</w:t>
      </w:r>
      <w:r w:rsidR="0064146F">
        <w:rPr>
          <w:rFonts w:ascii="Bookman Old Style" w:hAnsi="Bookman Old Style"/>
          <w:b/>
          <w:iCs/>
          <w:sz w:val="22"/>
          <w:szCs w:val="22"/>
        </w:rPr>
        <w:t xml:space="preserve"> </w:t>
      </w:r>
      <w:proofErr w:type="gramStart"/>
      <w:r w:rsidR="0064146F">
        <w:rPr>
          <w:rFonts w:ascii="Bookman Old Style" w:hAnsi="Bookman Old Style"/>
          <w:b/>
          <w:iCs/>
          <w:sz w:val="22"/>
          <w:szCs w:val="22"/>
        </w:rPr>
        <w:t xml:space="preserve">( </w:t>
      </w:r>
      <w:r>
        <w:rPr>
          <w:rFonts w:ascii="Bookman Old Style" w:hAnsi="Bookman Old Style"/>
          <w:b/>
          <w:iCs/>
          <w:sz w:val="22"/>
          <w:szCs w:val="22"/>
        </w:rPr>
        <w:t>WAF</w:t>
      </w:r>
      <w:proofErr w:type="gramEnd"/>
      <w:r w:rsidR="0064146F">
        <w:rPr>
          <w:rFonts w:ascii="Bookman Old Style" w:hAnsi="Bookman Old Style"/>
          <w:b/>
          <w:iCs/>
          <w:sz w:val="22"/>
          <w:szCs w:val="22"/>
        </w:rPr>
        <w:t xml:space="preserve"> –</w:t>
      </w:r>
      <w:r w:rsidR="0064146F">
        <w:rPr>
          <w:rFonts w:ascii="Bookman Old Style" w:hAnsi="Bookman Old Style"/>
          <w:bCs/>
          <w:iCs/>
        </w:rPr>
        <w:t xml:space="preserve"> LN° </w:t>
      </w:r>
      <w:r>
        <w:rPr>
          <w:rFonts w:ascii="Bookman Old Style" w:hAnsi="Bookman Old Style"/>
          <w:bCs/>
          <w:iCs/>
        </w:rPr>
        <w:t>063066</w:t>
      </w:r>
      <w:r w:rsidR="0064146F">
        <w:rPr>
          <w:rFonts w:ascii="Bookman Old Style" w:hAnsi="Bookman Old Style"/>
          <w:bCs/>
          <w:iCs/>
        </w:rPr>
        <w:t xml:space="preserve"> ) – avertissement.</w:t>
      </w:r>
    </w:p>
    <w:p w:rsidR="0043684C" w:rsidRDefault="0043684C" w:rsidP="0043684C">
      <w:pPr>
        <w:pStyle w:val="Paragraphedeliste"/>
        <w:numPr>
          <w:ilvl w:val="0"/>
          <w:numId w:val="5"/>
        </w:numPr>
        <w:rPr>
          <w:rFonts w:ascii="Bookman Old Style" w:hAnsi="Bookman Old Style"/>
          <w:bCs/>
          <w:iCs/>
        </w:rPr>
      </w:pPr>
      <w:r>
        <w:rPr>
          <w:rFonts w:ascii="Bookman Old Style" w:hAnsi="Bookman Old Style"/>
          <w:b/>
          <w:iCs/>
          <w:sz w:val="22"/>
          <w:szCs w:val="22"/>
        </w:rPr>
        <w:t xml:space="preserve">MAMERI  Fatah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rPr>
        <w:t xml:space="preserve"> LN° 063449 ) – avertissement.</w:t>
      </w:r>
    </w:p>
    <w:p w:rsidR="0064146F" w:rsidRPr="006A5D25" w:rsidRDefault="0064146F" w:rsidP="0064146F">
      <w:pPr>
        <w:rPr>
          <w:rFonts w:ascii="Bookman Old Style" w:hAnsi="Bookman Old Style"/>
          <w:bCs/>
          <w:iCs/>
          <w:sz w:val="14"/>
          <w:szCs w:val="14"/>
        </w:rPr>
      </w:pPr>
    </w:p>
    <w:p w:rsidR="006A5D25" w:rsidRPr="00B74BE0" w:rsidRDefault="006A5D25" w:rsidP="005C4575">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516</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43684C">
        <w:rPr>
          <w:rFonts w:ascii="Bookman Old Style" w:hAnsi="Bookman Old Style"/>
          <w:b/>
          <w:iCs/>
          <w:sz w:val="22"/>
          <w:szCs w:val="22"/>
        </w:rPr>
        <w:t>CRBAR / IRBBH</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43684C">
        <w:rPr>
          <w:rFonts w:ascii="Bookman Old Style" w:hAnsi="Bookman Old Style"/>
          <w:bCs/>
          <w:iCs/>
          <w:sz w:val="22"/>
          <w:szCs w:val="22"/>
        </w:rPr>
        <w:t>28</w:t>
      </w:r>
      <w:r>
        <w:rPr>
          <w:rFonts w:ascii="Bookman Old Style" w:hAnsi="Bookman Old Style"/>
          <w:bCs/>
          <w:iCs/>
          <w:sz w:val="22"/>
          <w:szCs w:val="22"/>
        </w:rPr>
        <w:t>-04</w:t>
      </w:r>
      <w:r w:rsidRPr="00B74BE0">
        <w:rPr>
          <w:rFonts w:ascii="Bookman Old Style" w:hAnsi="Bookman Old Style"/>
          <w:bCs/>
          <w:iCs/>
          <w:sz w:val="22"/>
          <w:szCs w:val="22"/>
        </w:rPr>
        <w:t>-2018 (U1</w:t>
      </w:r>
      <w:r>
        <w:rPr>
          <w:rFonts w:ascii="Bookman Old Style" w:hAnsi="Bookman Old Style"/>
          <w:bCs/>
          <w:iCs/>
          <w:sz w:val="22"/>
          <w:szCs w:val="22"/>
        </w:rPr>
        <w:t>5</w:t>
      </w:r>
      <w:r w:rsidRPr="00B74BE0">
        <w:rPr>
          <w:rFonts w:ascii="Bookman Old Style" w:hAnsi="Bookman Old Style"/>
          <w:bCs/>
          <w:iCs/>
          <w:sz w:val="22"/>
          <w:szCs w:val="22"/>
        </w:rPr>
        <w:t>)</w:t>
      </w:r>
    </w:p>
    <w:p w:rsidR="006A5D25" w:rsidRDefault="0043684C" w:rsidP="0043684C">
      <w:pPr>
        <w:pStyle w:val="Paragraphedeliste"/>
        <w:numPr>
          <w:ilvl w:val="0"/>
          <w:numId w:val="5"/>
        </w:numPr>
        <w:rPr>
          <w:rFonts w:ascii="Bookman Old Style" w:hAnsi="Bookman Old Style"/>
          <w:bCs/>
          <w:iCs/>
          <w:lang w:val="en-US"/>
        </w:rPr>
      </w:pPr>
      <w:r w:rsidRPr="0043684C">
        <w:rPr>
          <w:rFonts w:ascii="Bookman Old Style" w:hAnsi="Bookman Old Style"/>
          <w:b/>
          <w:iCs/>
          <w:sz w:val="22"/>
          <w:szCs w:val="22"/>
          <w:lang w:val="en-US"/>
        </w:rPr>
        <w:t xml:space="preserve">SAID HADDAD </w:t>
      </w:r>
      <w:proofErr w:type="spellStart"/>
      <w:r w:rsidRPr="0043684C">
        <w:rPr>
          <w:rFonts w:ascii="Bookman Old Style" w:hAnsi="Bookman Old Style"/>
          <w:b/>
          <w:iCs/>
          <w:sz w:val="22"/>
          <w:szCs w:val="22"/>
          <w:lang w:val="en-US"/>
        </w:rPr>
        <w:t>Mohand</w:t>
      </w:r>
      <w:proofErr w:type="spellEnd"/>
      <w:r w:rsidR="006A5D25" w:rsidRPr="0043684C">
        <w:rPr>
          <w:rFonts w:ascii="Bookman Old Style" w:hAnsi="Bookman Old Style"/>
          <w:b/>
          <w:iCs/>
          <w:sz w:val="22"/>
          <w:szCs w:val="22"/>
          <w:lang w:val="en-US"/>
        </w:rPr>
        <w:t xml:space="preserve"> </w:t>
      </w:r>
      <w:proofErr w:type="gramStart"/>
      <w:r w:rsidR="006A5D25" w:rsidRPr="0043684C">
        <w:rPr>
          <w:rFonts w:ascii="Bookman Old Style" w:hAnsi="Bookman Old Style"/>
          <w:b/>
          <w:iCs/>
          <w:sz w:val="22"/>
          <w:szCs w:val="22"/>
          <w:lang w:val="en-US"/>
        </w:rPr>
        <w:t xml:space="preserve">( </w:t>
      </w:r>
      <w:r>
        <w:rPr>
          <w:rFonts w:ascii="Bookman Old Style" w:hAnsi="Bookman Old Style"/>
          <w:b/>
          <w:iCs/>
          <w:sz w:val="22"/>
          <w:szCs w:val="22"/>
          <w:lang w:val="en-US"/>
        </w:rPr>
        <w:t>CRBAR</w:t>
      </w:r>
      <w:proofErr w:type="gramEnd"/>
      <w:r w:rsidR="006A5D25" w:rsidRPr="0043684C">
        <w:rPr>
          <w:rFonts w:ascii="Bookman Old Style" w:hAnsi="Bookman Old Style"/>
          <w:b/>
          <w:iCs/>
          <w:sz w:val="22"/>
          <w:szCs w:val="22"/>
          <w:lang w:val="en-US"/>
        </w:rPr>
        <w:t xml:space="preserve"> –</w:t>
      </w:r>
      <w:r w:rsidR="006A5D25" w:rsidRPr="0043684C">
        <w:rPr>
          <w:rFonts w:ascii="Bookman Old Style" w:hAnsi="Bookman Old Style"/>
          <w:bCs/>
          <w:iCs/>
          <w:lang w:val="en-US"/>
        </w:rPr>
        <w:t xml:space="preserve"> LN° </w:t>
      </w:r>
      <w:r>
        <w:rPr>
          <w:rFonts w:ascii="Bookman Old Style" w:hAnsi="Bookman Old Style"/>
          <w:bCs/>
          <w:iCs/>
          <w:lang w:val="en-US"/>
        </w:rPr>
        <w:t>065364</w:t>
      </w:r>
      <w:r w:rsidR="006A5D25" w:rsidRPr="0043684C">
        <w:rPr>
          <w:rFonts w:ascii="Bookman Old Style" w:hAnsi="Bookman Old Style"/>
          <w:bCs/>
          <w:iCs/>
          <w:lang w:val="en-US"/>
        </w:rPr>
        <w:t xml:space="preserve"> ) – </w:t>
      </w:r>
      <w:proofErr w:type="spellStart"/>
      <w:r w:rsidR="006A5D25" w:rsidRPr="0043684C">
        <w:rPr>
          <w:rFonts w:ascii="Bookman Old Style" w:hAnsi="Bookman Old Style"/>
          <w:bCs/>
          <w:iCs/>
          <w:lang w:val="en-US"/>
        </w:rPr>
        <w:t>avertissement</w:t>
      </w:r>
      <w:proofErr w:type="spellEnd"/>
      <w:r w:rsidR="006A5D25" w:rsidRPr="0043684C">
        <w:rPr>
          <w:rFonts w:ascii="Bookman Old Style" w:hAnsi="Bookman Old Style"/>
          <w:bCs/>
          <w:iCs/>
          <w:lang w:val="en-US"/>
        </w:rPr>
        <w:t>.</w:t>
      </w:r>
    </w:p>
    <w:p w:rsidR="005E7038" w:rsidRPr="0043684C" w:rsidRDefault="005E7038" w:rsidP="005E7038">
      <w:pPr>
        <w:pStyle w:val="Paragraphedeliste"/>
        <w:rPr>
          <w:rFonts w:ascii="Bookman Old Style" w:hAnsi="Bookman Old Style"/>
          <w:bCs/>
          <w:iCs/>
          <w:lang w:val="en-US"/>
        </w:rPr>
      </w:pPr>
    </w:p>
    <w:p w:rsidR="0064146F" w:rsidRPr="006A5D25" w:rsidRDefault="0064146F" w:rsidP="006A5D25">
      <w:pPr>
        <w:rPr>
          <w:rFonts w:ascii="Bookman Old Style" w:hAnsi="Bookman Old Style"/>
          <w:b/>
          <w:iCs/>
          <w:sz w:val="14"/>
          <w:szCs w:val="14"/>
          <w:u w:val="single"/>
          <w:lang w:val="en-US"/>
        </w:rPr>
      </w:pPr>
    </w:p>
    <w:p w:rsidR="0064146F" w:rsidRDefault="0064146F" w:rsidP="0064146F">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64146F" w:rsidRPr="00B27A60" w:rsidRDefault="0064146F" w:rsidP="0064146F">
      <w:pPr>
        <w:rPr>
          <w:rFonts w:ascii="Bookman Old Style" w:hAnsi="Bookman Old Style"/>
          <w:b/>
          <w:iCs/>
          <w:sz w:val="8"/>
          <w:szCs w:val="8"/>
          <w:u w:val="single"/>
        </w:rPr>
      </w:pPr>
    </w:p>
    <w:p w:rsidR="0064146F" w:rsidRPr="00BC493B" w:rsidRDefault="0064146F" w:rsidP="0043684C">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43684C">
        <w:rPr>
          <w:rFonts w:ascii="Bookman Old Style" w:hAnsi="Bookman Old Style"/>
          <w:b/>
          <w:iCs/>
          <w:sz w:val="28"/>
          <w:szCs w:val="28"/>
          <w:u w:val="single"/>
        </w:rPr>
        <w:t>27 e</w:t>
      </w:r>
      <w:r w:rsidRPr="00CE7CF4">
        <w:rPr>
          <w:rFonts w:ascii="Bookman Old Style" w:hAnsi="Bookman Old Style"/>
          <w:b/>
          <w:iCs/>
          <w:sz w:val="28"/>
          <w:szCs w:val="28"/>
          <w:u w:val="single"/>
        </w:rPr>
        <w:t xml:space="preserve">t </w:t>
      </w:r>
      <w:r w:rsidR="00975674">
        <w:rPr>
          <w:rFonts w:ascii="Bookman Old Style" w:hAnsi="Bookman Old Style"/>
          <w:b/>
          <w:iCs/>
          <w:sz w:val="28"/>
          <w:szCs w:val="28"/>
          <w:u w:val="single"/>
        </w:rPr>
        <w:t>2</w:t>
      </w:r>
      <w:r w:rsidR="0043684C">
        <w:rPr>
          <w:rFonts w:ascii="Bookman Old Style" w:hAnsi="Bookman Old Style"/>
          <w:b/>
          <w:iCs/>
          <w:sz w:val="28"/>
          <w:szCs w:val="28"/>
          <w:u w:val="single"/>
        </w:rPr>
        <w:t>8</w:t>
      </w:r>
      <w:r>
        <w:rPr>
          <w:rFonts w:ascii="Bookman Old Style" w:hAnsi="Bookman Old Style"/>
          <w:b/>
          <w:iCs/>
          <w:sz w:val="28"/>
          <w:szCs w:val="28"/>
          <w:u w:val="single"/>
        </w:rPr>
        <w:t>-04</w:t>
      </w:r>
      <w:r w:rsidRPr="00CE7CF4">
        <w:rPr>
          <w:rFonts w:ascii="Bookman Old Style" w:hAnsi="Bookman Old Style"/>
          <w:b/>
          <w:iCs/>
          <w:sz w:val="28"/>
          <w:szCs w:val="28"/>
          <w:u w:val="single"/>
        </w:rPr>
        <w:t>.2018</w:t>
      </w:r>
    </w:p>
    <w:p w:rsidR="0064146F" w:rsidRPr="00CE7CF4" w:rsidRDefault="0064146F" w:rsidP="0064146F">
      <w:pPr>
        <w:pStyle w:val="Paragraphedeliste"/>
        <w:ind w:left="360"/>
        <w:rPr>
          <w:rFonts w:ascii="Bookman Old Style" w:hAnsi="Bookman Old Style"/>
          <w:b/>
          <w:iCs/>
          <w:sz w:val="4"/>
          <w:szCs w:val="4"/>
        </w:rPr>
      </w:pPr>
    </w:p>
    <w:p w:rsidR="0064146F" w:rsidRPr="00CE7CF4" w:rsidRDefault="0064146F" w:rsidP="0064146F">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64146F" w:rsidTr="0064146F">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34"/>
              <w:jc w:val="center"/>
              <w:rPr>
                <w:rFonts w:ascii="Bookman Old Style" w:hAnsi="Bookman Old Style"/>
                <w:b/>
                <w:bCs/>
                <w:iCs/>
                <w:sz w:val="16"/>
                <w:szCs w:val="16"/>
                <w:lang w:eastAsia="en-US"/>
              </w:rPr>
            </w:pPr>
          </w:p>
          <w:p w:rsidR="0064146F" w:rsidRPr="00CE7CF4" w:rsidRDefault="0064146F" w:rsidP="0064146F">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108"/>
              <w:jc w:val="center"/>
              <w:rPr>
                <w:rFonts w:ascii="Bookman Old Style" w:hAnsi="Bookman Old Style"/>
                <w:b/>
                <w:bCs/>
                <w:iCs/>
                <w:color w:val="000000" w:themeColor="text1"/>
                <w:sz w:val="16"/>
                <w:szCs w:val="16"/>
                <w:lang w:eastAsia="en-US"/>
              </w:rPr>
            </w:pPr>
          </w:p>
          <w:p w:rsidR="0064146F" w:rsidRPr="00CE7CF4" w:rsidRDefault="0064146F" w:rsidP="0064146F">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64146F" w:rsidTr="0064146F">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color w:val="000000" w:themeColor="text1"/>
                <w:lang w:eastAsia="en-US"/>
              </w:rPr>
            </w:pPr>
          </w:p>
        </w:tc>
      </w:tr>
      <w:tr w:rsidR="0064146F" w:rsidTr="0064146F">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9161FE"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9161FE"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484B3A" w:rsidP="0064146F">
            <w:pPr>
              <w:spacing w:line="360" w:lineRule="auto"/>
              <w:jc w:val="center"/>
              <w:rPr>
                <w:rFonts w:ascii="Bookman Old Style" w:hAnsi="Bookman Old Style"/>
                <w:b/>
                <w:iCs/>
                <w:lang w:eastAsia="en-US"/>
              </w:rPr>
            </w:pPr>
            <w:r>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EC28A2" w:rsidP="0064146F">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12</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9161FE" w:rsidP="0064146F">
            <w:pPr>
              <w:spacing w:line="360" w:lineRule="auto"/>
              <w:jc w:val="center"/>
              <w:rPr>
                <w:rFonts w:ascii="Bookman Old Style" w:hAnsi="Bookman Old Style"/>
                <w:b/>
                <w:iCs/>
                <w:lang w:eastAsia="en-US"/>
              </w:rPr>
            </w:pPr>
            <w:r>
              <w:rPr>
                <w:rFonts w:ascii="Bookman Old Style" w:hAnsi="Bookman Old Style"/>
                <w:b/>
                <w:iCs/>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EC28A2" w:rsidP="0064146F">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484B3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24</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9161FE"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9161FE"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484B3A"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EC28A2" w:rsidRDefault="00EC28A2" w:rsidP="0064146F">
      <w:pPr>
        <w:spacing w:line="360" w:lineRule="auto"/>
        <w:rPr>
          <w:rFonts w:ascii="Bookman Old Style" w:hAnsi="Bookman Old Style"/>
          <w:b/>
          <w:sz w:val="32"/>
          <w:szCs w:val="28"/>
          <w:u w:val="single"/>
          <w:shd w:val="clear" w:color="auto" w:fill="DBE5F1" w:themeFill="accent1" w:themeFillTint="33"/>
        </w:rPr>
      </w:pPr>
    </w:p>
    <w:p w:rsidR="00F66716" w:rsidRDefault="00F66716" w:rsidP="0064146F">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42577F" w:rsidRDefault="0042577F" w:rsidP="001E774B">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1E774B">
        <w:rPr>
          <w:rFonts w:ascii="Bookman Old Style" w:hAnsi="Bookman Old Style"/>
          <w:b/>
          <w:sz w:val="32"/>
          <w:szCs w:val="28"/>
          <w:u w:val="single"/>
          <w:shd w:val="clear" w:color="auto" w:fill="DBE5F1" w:themeFill="accent1" w:themeFillTint="33"/>
        </w:rPr>
        <w:t>02-05</w:t>
      </w:r>
      <w:r>
        <w:rPr>
          <w:rFonts w:ascii="Bookman Old Style" w:hAnsi="Bookman Old Style"/>
          <w:b/>
          <w:sz w:val="32"/>
          <w:szCs w:val="28"/>
          <w:u w:val="single"/>
          <w:shd w:val="clear" w:color="auto" w:fill="DBE5F1" w:themeFill="accent1" w:themeFillTint="33"/>
        </w:rPr>
        <w:t>-2018</w:t>
      </w:r>
    </w:p>
    <w:p w:rsidR="00AA63DA" w:rsidRDefault="00C42A67"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3988332</wp:posOffset>
            </wp:positionH>
            <wp:positionV relativeFrom="paragraph">
              <wp:posOffset>8831</wp:posOffset>
            </wp:positionV>
            <wp:extent cx="2219339" cy="1499190"/>
            <wp:effectExtent l="19050" t="0" r="9511"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0"/>
                    <a:srcRect/>
                    <a:stretch>
                      <a:fillRect/>
                    </a:stretch>
                  </pic:blipFill>
                  <pic:spPr bwMode="auto">
                    <a:xfrm>
                      <a:off x="0" y="0"/>
                      <a:ext cx="2219339" cy="1499190"/>
                    </a:xfrm>
                    <a:prstGeom prst="rect">
                      <a:avLst/>
                    </a:prstGeom>
                    <a:noFill/>
                    <a:ln w="9525">
                      <a:noFill/>
                      <a:miter lim="800000"/>
                      <a:headEnd/>
                      <a:tailEnd/>
                    </a:ln>
                  </pic:spPr>
                </pic:pic>
              </a:graphicData>
            </a:graphic>
          </wp:anchor>
        </w:drawing>
      </w: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0841EB" w:rsidRDefault="0042577F" w:rsidP="0042577F">
      <w:pPr>
        <w:pStyle w:val="Paragraphedeliste"/>
        <w:ind w:left="360"/>
        <w:rPr>
          <w:rFonts w:ascii="Bookman Old Style" w:hAnsi="Bookman Old Style"/>
          <w:bCs/>
          <w:iCs/>
          <w:sz w:val="36"/>
          <w:szCs w:val="40"/>
        </w:rPr>
      </w:pPr>
    </w:p>
    <w:p w:rsidR="00A62E5C" w:rsidRPr="0042577F" w:rsidRDefault="00A62E5C" w:rsidP="000F1020">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0F1020">
        <w:rPr>
          <w:rFonts w:ascii="Bookman Old Style" w:hAnsi="Bookman Old Style" w:cstheme="minorHAnsi"/>
          <w:b/>
          <w:iCs/>
          <w:szCs w:val="28"/>
          <w:u w:val="single"/>
        </w:rPr>
        <w:t>54</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0F1020">
        <w:rPr>
          <w:rFonts w:ascii="Bookman Old Style" w:hAnsi="Bookman Old Style"/>
          <w:b/>
          <w:iCs/>
          <w:szCs w:val="28"/>
        </w:rPr>
        <w:t>SSSA / CRBSET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w:t>
      </w:r>
      <w:r w:rsidR="000F1020">
        <w:rPr>
          <w:rFonts w:ascii="Bookman Old Style" w:hAnsi="Bookman Old Style"/>
          <w:bCs/>
          <w:iCs/>
          <w:szCs w:val="28"/>
        </w:rPr>
        <w:t>9</w:t>
      </w:r>
      <w:proofErr w:type="gramEnd"/>
      <w:r w:rsidRPr="0042577F">
        <w:rPr>
          <w:rFonts w:ascii="Bookman Old Style" w:hAnsi="Bookman Old Style"/>
          <w:bCs/>
          <w:iCs/>
          <w:szCs w:val="28"/>
        </w:rPr>
        <w:t xml:space="preserve"> ) du </w:t>
      </w:r>
      <w:r w:rsidR="000F1020">
        <w:rPr>
          <w:rFonts w:ascii="Bookman Old Style" w:hAnsi="Bookman Old Style"/>
          <w:bCs/>
          <w:iCs/>
          <w:szCs w:val="28"/>
        </w:rPr>
        <w:t>28</w:t>
      </w:r>
      <w:r w:rsidRPr="0042577F">
        <w:rPr>
          <w:rFonts w:ascii="Bookman Old Style" w:hAnsi="Bookman Old Style"/>
          <w:bCs/>
          <w:iCs/>
          <w:szCs w:val="28"/>
        </w:rPr>
        <w:t>-</w:t>
      </w:r>
      <w:r>
        <w:rPr>
          <w:rFonts w:ascii="Bookman Old Style" w:hAnsi="Bookman Old Style"/>
          <w:bCs/>
          <w:iCs/>
          <w:szCs w:val="28"/>
        </w:rPr>
        <w:t>0</w:t>
      </w:r>
      <w:r w:rsidR="000F1020">
        <w:rPr>
          <w:rFonts w:ascii="Bookman Old Style" w:hAnsi="Bookman Old Style"/>
          <w:bCs/>
          <w:iCs/>
          <w:szCs w:val="28"/>
        </w:rPr>
        <w:t>4</w:t>
      </w:r>
      <w:r w:rsidRPr="0042577F">
        <w:rPr>
          <w:rFonts w:ascii="Bookman Old Style" w:hAnsi="Bookman Old Style"/>
          <w:bCs/>
          <w:iCs/>
          <w:szCs w:val="28"/>
        </w:rPr>
        <w:t>-2018</w:t>
      </w:r>
    </w:p>
    <w:p w:rsidR="00A62E5C" w:rsidRPr="0042577F" w:rsidRDefault="00A62E5C" w:rsidP="00A62E5C">
      <w:pPr>
        <w:rPr>
          <w:rFonts w:ascii="Bookman Old Style" w:hAnsi="Bookman Old Style"/>
          <w:b/>
          <w:iCs/>
          <w:szCs w:val="28"/>
        </w:rPr>
      </w:pPr>
      <w:r w:rsidRPr="0042577F">
        <w:rPr>
          <w:rFonts w:ascii="Bookman Old Style" w:hAnsi="Bookman Old Style"/>
          <w:bCs/>
          <w:iCs/>
          <w:szCs w:val="28"/>
        </w:rPr>
        <w:t xml:space="preserve">                        </w:t>
      </w:r>
    </w:p>
    <w:p w:rsidR="00A62E5C" w:rsidRPr="00693A7D" w:rsidRDefault="00A62E5C" w:rsidP="00A62E5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62E5C" w:rsidRPr="00693A7D" w:rsidRDefault="00A62E5C" w:rsidP="00A62E5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62E5C" w:rsidRPr="00693A7D" w:rsidRDefault="00A62E5C" w:rsidP="00A62E5C">
      <w:pPr>
        <w:rPr>
          <w:rFonts w:ascii="Bookman Old Style" w:hAnsi="Bookman Old Style"/>
          <w:bCs/>
          <w:iCs/>
          <w:sz w:val="14"/>
          <w:szCs w:val="16"/>
        </w:rPr>
      </w:pPr>
      <w:r w:rsidRPr="00693A7D">
        <w:rPr>
          <w:rFonts w:ascii="Bookman Old Style" w:hAnsi="Bookman Old Style"/>
          <w:bCs/>
          <w:iCs/>
          <w:szCs w:val="28"/>
        </w:rPr>
        <w:t xml:space="preserve">   </w:t>
      </w:r>
    </w:p>
    <w:p w:rsidR="00A62E5C" w:rsidRDefault="00A62E5C" w:rsidP="000F1020">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1E0D9A">
        <w:rPr>
          <w:rFonts w:ascii="Bookman Old Style" w:hAnsi="Bookman Old Style"/>
          <w:bCs/>
          <w:iCs/>
          <w:szCs w:val="28"/>
        </w:rPr>
        <w:t>l’équipe U1</w:t>
      </w:r>
      <w:r w:rsidR="000F1020">
        <w:rPr>
          <w:rFonts w:ascii="Bookman Old Style" w:hAnsi="Bookman Old Style"/>
          <w:bCs/>
          <w:iCs/>
          <w:szCs w:val="28"/>
        </w:rPr>
        <w:t>9</w:t>
      </w:r>
      <w:r w:rsidR="001E0D9A">
        <w:rPr>
          <w:rFonts w:ascii="Bookman Old Style" w:hAnsi="Bookman Old Style"/>
          <w:bCs/>
          <w:iCs/>
          <w:szCs w:val="28"/>
        </w:rPr>
        <w:t xml:space="preserve"> </w:t>
      </w:r>
      <w:r w:rsidR="000F1020">
        <w:rPr>
          <w:rFonts w:ascii="Bookman Old Style" w:hAnsi="Bookman Old Style"/>
          <w:bCs/>
          <w:iCs/>
          <w:szCs w:val="28"/>
        </w:rPr>
        <w:t>du CRBSET</w:t>
      </w:r>
      <w:r w:rsidR="001E0D9A">
        <w:rPr>
          <w:rFonts w:ascii="Bookman Old Style" w:hAnsi="Bookman Old Style"/>
          <w:bCs/>
          <w:iCs/>
          <w:szCs w:val="28"/>
        </w:rPr>
        <w:t xml:space="preserve"> était absente.</w:t>
      </w:r>
    </w:p>
    <w:p w:rsidR="00A62E5C" w:rsidRDefault="00A62E5C" w:rsidP="001E0D9A">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1E0D9A">
        <w:rPr>
          <w:rFonts w:ascii="Bookman Old Style" w:hAnsi="Bookman Old Style"/>
          <w:bCs/>
          <w:iCs/>
        </w:rPr>
        <w:t>cette absence a été dument constatée dans les formes et délais réglementaires.</w:t>
      </w:r>
    </w:p>
    <w:p w:rsidR="00A62E5C" w:rsidRDefault="00A62E5C" w:rsidP="000F1020">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1E0D9A">
        <w:rPr>
          <w:rFonts w:ascii="Bookman Old Style" w:hAnsi="Bookman Old Style"/>
          <w:bCs/>
          <w:iCs/>
        </w:rPr>
        <w:t xml:space="preserve"> </w:t>
      </w:r>
      <w:r w:rsidR="000F1020">
        <w:rPr>
          <w:rFonts w:ascii="Bookman Old Style" w:hAnsi="Bookman Old Style"/>
          <w:bCs/>
          <w:iCs/>
        </w:rPr>
        <w:t>le CRBSET</w:t>
      </w:r>
      <w:r w:rsidR="001E0D9A">
        <w:rPr>
          <w:rFonts w:ascii="Bookman Old Style" w:hAnsi="Bookman Old Style"/>
          <w:bCs/>
          <w:iCs/>
        </w:rPr>
        <w:t xml:space="preserve"> n’a fourni aucune justification à l’appui de son dossier.</w:t>
      </w:r>
    </w:p>
    <w:p w:rsidR="001E0D9A" w:rsidRPr="002806F3" w:rsidRDefault="001E0D9A" w:rsidP="001E0D9A">
      <w:pPr>
        <w:pStyle w:val="Paragraphedeliste"/>
        <w:ind w:left="360"/>
        <w:rPr>
          <w:rFonts w:ascii="Bookman Old Style" w:hAnsi="Bookman Old Style"/>
          <w:bCs/>
          <w:iCs/>
        </w:rPr>
      </w:pPr>
    </w:p>
    <w:p w:rsidR="00A62E5C" w:rsidRPr="008330AD" w:rsidRDefault="00A62E5C" w:rsidP="00A62E5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62E5C" w:rsidRDefault="00A62E5C" w:rsidP="000F1020">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w:t>
      </w:r>
      <w:r w:rsidR="000F1020">
        <w:rPr>
          <w:rFonts w:ascii="Bookman Old Style" w:hAnsi="Bookman Old Style"/>
          <w:bCs/>
          <w:iCs/>
        </w:rPr>
        <w:t>9</w:t>
      </w:r>
      <w:r w:rsidRPr="008330AD">
        <w:rPr>
          <w:rFonts w:ascii="Bookman Old Style" w:hAnsi="Bookman Old Style"/>
          <w:bCs/>
          <w:iCs/>
        </w:rPr>
        <w:t xml:space="preserve"> du club </w:t>
      </w:r>
      <w:r w:rsidR="000F1020">
        <w:rPr>
          <w:rFonts w:ascii="Bookman Old Style" w:hAnsi="Bookman Old Style"/>
          <w:bCs/>
          <w:iCs/>
        </w:rPr>
        <w:t>CRBSET</w:t>
      </w:r>
      <w:r w:rsidRPr="008330AD">
        <w:rPr>
          <w:rFonts w:ascii="Bookman Old Style" w:hAnsi="Bookman Old Style"/>
          <w:bCs/>
          <w:iCs/>
        </w:rPr>
        <w:t xml:space="preserve"> au profit de celle du club </w:t>
      </w:r>
      <w:r w:rsidR="000F1020">
        <w:rPr>
          <w:rFonts w:ascii="Bookman Old Style" w:hAnsi="Bookman Old Style"/>
          <w:bCs/>
          <w:iCs/>
        </w:rPr>
        <w:t>SSSA</w:t>
      </w:r>
      <w:r w:rsidRPr="008330AD">
        <w:rPr>
          <w:rFonts w:ascii="Bookman Old Style" w:hAnsi="Bookman Old Style"/>
          <w:bCs/>
          <w:iCs/>
        </w:rPr>
        <w:t xml:space="preserve"> sur le score de 3 buts à 0.</w:t>
      </w:r>
    </w:p>
    <w:p w:rsidR="00A62E5C" w:rsidRDefault="00A62E5C" w:rsidP="000F1020">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1E0D9A">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0F1020">
        <w:rPr>
          <w:rFonts w:ascii="Bookman Old Style" w:hAnsi="Bookman Old Style"/>
          <w:bCs/>
          <w:iCs/>
        </w:rPr>
        <w:t>CRBSET</w:t>
      </w:r>
      <w:r w:rsidR="001E0D9A">
        <w:rPr>
          <w:rFonts w:ascii="Bookman Old Style" w:hAnsi="Bookman Old Style"/>
          <w:bCs/>
          <w:iCs/>
        </w:rPr>
        <w:t xml:space="preserve"> (1° forfait)</w:t>
      </w:r>
      <w:r w:rsidRPr="008330AD">
        <w:rPr>
          <w:rFonts w:ascii="Bookman Old Style" w:hAnsi="Bookman Old Style"/>
          <w:bCs/>
          <w:iCs/>
        </w:rPr>
        <w:t>.</w:t>
      </w:r>
    </w:p>
    <w:p w:rsidR="00183C19" w:rsidRPr="008330AD" w:rsidRDefault="00183C19" w:rsidP="00183C19">
      <w:pPr>
        <w:pStyle w:val="Paragraphedeliste"/>
        <w:spacing w:after="200"/>
        <w:ind w:left="1068"/>
        <w:rPr>
          <w:rFonts w:ascii="Bookman Old Style" w:hAnsi="Bookman Old Style"/>
          <w:bCs/>
          <w:iCs/>
        </w:rPr>
      </w:pPr>
    </w:p>
    <w:p w:rsidR="00183C19" w:rsidRPr="0042577F" w:rsidRDefault="00183C19" w:rsidP="000F1020">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0F1020">
        <w:rPr>
          <w:rFonts w:ascii="Bookman Old Style" w:hAnsi="Bookman Old Style" w:cstheme="minorHAnsi"/>
          <w:b/>
          <w:iCs/>
          <w:szCs w:val="28"/>
          <w:u w:val="single"/>
        </w:rPr>
        <w:t>55</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0F1020">
        <w:rPr>
          <w:rFonts w:ascii="Bookman Old Style" w:hAnsi="Bookman Old Style"/>
          <w:b/>
          <w:iCs/>
          <w:szCs w:val="28"/>
        </w:rPr>
        <w:t>CRBA / JSBA</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w:t>
      </w:r>
      <w:r w:rsidR="000F1020">
        <w:rPr>
          <w:rFonts w:ascii="Bookman Old Style" w:hAnsi="Bookman Old Style"/>
          <w:bCs/>
          <w:iCs/>
          <w:szCs w:val="28"/>
        </w:rPr>
        <w:t>19</w:t>
      </w:r>
      <w:proofErr w:type="gramEnd"/>
      <w:r w:rsidRPr="0042577F">
        <w:rPr>
          <w:rFonts w:ascii="Bookman Old Style" w:hAnsi="Bookman Old Style"/>
          <w:bCs/>
          <w:iCs/>
          <w:szCs w:val="28"/>
        </w:rPr>
        <w:t xml:space="preserve"> ) du </w:t>
      </w:r>
      <w:r w:rsidR="000F1020">
        <w:rPr>
          <w:rFonts w:ascii="Bookman Old Style" w:hAnsi="Bookman Old Style"/>
          <w:bCs/>
          <w:iCs/>
          <w:szCs w:val="28"/>
        </w:rPr>
        <w:t>27</w:t>
      </w:r>
      <w:r w:rsidRPr="0042577F">
        <w:rPr>
          <w:rFonts w:ascii="Bookman Old Style" w:hAnsi="Bookman Old Style"/>
          <w:bCs/>
          <w:iCs/>
          <w:szCs w:val="28"/>
        </w:rPr>
        <w:t>-</w:t>
      </w:r>
      <w:r>
        <w:rPr>
          <w:rFonts w:ascii="Bookman Old Style" w:hAnsi="Bookman Old Style"/>
          <w:bCs/>
          <w:iCs/>
          <w:szCs w:val="28"/>
        </w:rPr>
        <w:t>0</w:t>
      </w:r>
      <w:r w:rsidR="000F1020">
        <w:rPr>
          <w:rFonts w:ascii="Bookman Old Style" w:hAnsi="Bookman Old Style"/>
          <w:bCs/>
          <w:iCs/>
          <w:szCs w:val="28"/>
        </w:rPr>
        <w:t>4</w:t>
      </w:r>
      <w:r w:rsidRPr="0042577F">
        <w:rPr>
          <w:rFonts w:ascii="Bookman Old Style" w:hAnsi="Bookman Old Style"/>
          <w:bCs/>
          <w:iCs/>
          <w:szCs w:val="28"/>
        </w:rPr>
        <w:t>-2018</w:t>
      </w:r>
    </w:p>
    <w:p w:rsidR="00183C19" w:rsidRPr="0042577F" w:rsidRDefault="00183C19" w:rsidP="00183C19">
      <w:pPr>
        <w:rPr>
          <w:rFonts w:ascii="Bookman Old Style" w:hAnsi="Bookman Old Style"/>
          <w:b/>
          <w:iCs/>
          <w:szCs w:val="28"/>
        </w:rPr>
      </w:pPr>
      <w:r w:rsidRPr="0042577F">
        <w:rPr>
          <w:rFonts w:ascii="Bookman Old Style" w:hAnsi="Bookman Old Style"/>
          <w:bCs/>
          <w:iCs/>
          <w:szCs w:val="28"/>
        </w:rPr>
        <w:t xml:space="preserve">                        </w:t>
      </w:r>
    </w:p>
    <w:p w:rsidR="00183C19" w:rsidRPr="00693A7D" w:rsidRDefault="00183C19" w:rsidP="00183C1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183C19" w:rsidRPr="00693A7D" w:rsidRDefault="00183C19" w:rsidP="00183C1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183C19" w:rsidRPr="00693A7D" w:rsidRDefault="00183C19" w:rsidP="00183C19">
      <w:pPr>
        <w:rPr>
          <w:rFonts w:ascii="Bookman Old Style" w:hAnsi="Bookman Old Style"/>
          <w:bCs/>
          <w:iCs/>
          <w:sz w:val="14"/>
          <w:szCs w:val="16"/>
        </w:rPr>
      </w:pPr>
      <w:r w:rsidRPr="00693A7D">
        <w:rPr>
          <w:rFonts w:ascii="Bookman Old Style" w:hAnsi="Bookman Old Style"/>
          <w:bCs/>
          <w:iCs/>
          <w:szCs w:val="28"/>
        </w:rPr>
        <w:t xml:space="preserve">   </w:t>
      </w:r>
    </w:p>
    <w:p w:rsidR="00183C19" w:rsidRDefault="00183C19" w:rsidP="000F1020">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0F1020">
        <w:rPr>
          <w:rFonts w:ascii="Bookman Old Style" w:hAnsi="Bookman Old Style"/>
          <w:bCs/>
          <w:iCs/>
          <w:szCs w:val="28"/>
        </w:rPr>
        <w:t>les équipes des deux clubs étaient présentes sur le terrain.</w:t>
      </w:r>
    </w:p>
    <w:p w:rsidR="00183C19" w:rsidRDefault="00183C19" w:rsidP="000F1020">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0F1020">
        <w:rPr>
          <w:rFonts w:ascii="Bookman Old Style" w:hAnsi="Bookman Old Style"/>
          <w:bCs/>
          <w:iCs/>
        </w:rPr>
        <w:t>que l’équipe de la JSBA s’est présentée avec un effectif amoindri (- 11 joueurs)</w:t>
      </w:r>
      <w:r>
        <w:rPr>
          <w:rFonts w:ascii="Bookman Old Style" w:hAnsi="Bookman Old Style"/>
          <w:bCs/>
          <w:iCs/>
        </w:rPr>
        <w:t>.</w:t>
      </w:r>
    </w:p>
    <w:p w:rsidR="00183C19" w:rsidRDefault="00183C19" w:rsidP="000F1020">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0F1020">
        <w:rPr>
          <w:rFonts w:ascii="Bookman Old Style" w:hAnsi="Bookman Old Style"/>
          <w:bCs/>
          <w:iCs/>
        </w:rPr>
        <w:t>, dans ce cas, la rencontre ne peut avoir lieu.</w:t>
      </w:r>
    </w:p>
    <w:p w:rsidR="00183C19" w:rsidRPr="002806F3" w:rsidRDefault="00183C19" w:rsidP="00183C19">
      <w:pPr>
        <w:pStyle w:val="Paragraphedeliste"/>
        <w:ind w:left="360"/>
        <w:rPr>
          <w:rFonts w:ascii="Bookman Old Style" w:hAnsi="Bookman Old Style"/>
          <w:bCs/>
          <w:iCs/>
        </w:rPr>
      </w:pPr>
    </w:p>
    <w:p w:rsidR="00183C19" w:rsidRPr="008330AD" w:rsidRDefault="00183C19" w:rsidP="00183C19">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183C19" w:rsidRDefault="00183C19" w:rsidP="004C21B2">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w:t>
      </w:r>
      <w:r w:rsidR="004C21B2">
        <w:rPr>
          <w:rFonts w:ascii="Bookman Old Style" w:hAnsi="Bookman Old Style"/>
          <w:bCs/>
          <w:iCs/>
        </w:rPr>
        <w:t>9</w:t>
      </w:r>
      <w:r w:rsidRPr="008330AD">
        <w:rPr>
          <w:rFonts w:ascii="Bookman Old Style" w:hAnsi="Bookman Old Style"/>
          <w:bCs/>
          <w:iCs/>
        </w:rPr>
        <w:t xml:space="preserve"> du club </w:t>
      </w:r>
      <w:r w:rsidR="004C21B2">
        <w:rPr>
          <w:rFonts w:ascii="Bookman Old Style" w:hAnsi="Bookman Old Style"/>
          <w:bCs/>
          <w:iCs/>
        </w:rPr>
        <w:t>JSBA</w:t>
      </w:r>
      <w:r w:rsidRPr="008330AD">
        <w:rPr>
          <w:rFonts w:ascii="Bookman Old Style" w:hAnsi="Bookman Old Style"/>
          <w:bCs/>
          <w:iCs/>
        </w:rPr>
        <w:t xml:space="preserve"> au profit de celle du club </w:t>
      </w:r>
      <w:r w:rsidR="004C21B2">
        <w:rPr>
          <w:rFonts w:ascii="Bookman Old Style" w:hAnsi="Bookman Old Style"/>
          <w:bCs/>
          <w:iCs/>
        </w:rPr>
        <w:t>CRBA</w:t>
      </w:r>
      <w:r w:rsidRPr="008330AD">
        <w:rPr>
          <w:rFonts w:ascii="Bookman Old Style" w:hAnsi="Bookman Old Style"/>
          <w:bCs/>
          <w:iCs/>
        </w:rPr>
        <w:t xml:space="preserve"> sur le score de 3 buts à 0.</w:t>
      </w:r>
    </w:p>
    <w:p w:rsidR="000F1020" w:rsidRDefault="000F1020" w:rsidP="00183C19">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U19 de la JSBA.</w:t>
      </w:r>
    </w:p>
    <w:p w:rsidR="005E7038" w:rsidRPr="005E7038" w:rsidRDefault="00183C19" w:rsidP="005E7038">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0F1020">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0F1020">
        <w:rPr>
          <w:rFonts w:ascii="Bookman Old Style" w:hAnsi="Bookman Old Style"/>
          <w:bCs/>
          <w:iCs/>
        </w:rPr>
        <w:t>JSBA</w:t>
      </w:r>
      <w:r w:rsidRPr="008330AD">
        <w:rPr>
          <w:rFonts w:ascii="Bookman Old Style" w:hAnsi="Bookman Old Style"/>
          <w:bCs/>
          <w:iCs/>
        </w:rPr>
        <w:t>.</w:t>
      </w:r>
    </w:p>
    <w:p w:rsidR="00702EC3" w:rsidRDefault="00702EC3" w:rsidP="00702EC3">
      <w:pPr>
        <w:spacing w:after="200"/>
        <w:rPr>
          <w:rFonts w:ascii="Bookman Old Style" w:hAnsi="Bookman Old Style"/>
          <w:bCs/>
          <w:iCs/>
        </w:rPr>
      </w:pPr>
    </w:p>
    <w:p w:rsidR="000F1020" w:rsidRPr="0042577F" w:rsidRDefault="000F1020" w:rsidP="000F1020">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56</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CRBAR / IRBBH</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U17</w:t>
      </w:r>
      <w:proofErr w:type="gramEnd"/>
      <w:r w:rsidRPr="0042577F">
        <w:rPr>
          <w:rFonts w:ascii="Bookman Old Style" w:hAnsi="Bookman Old Style"/>
          <w:bCs/>
          <w:iCs/>
          <w:szCs w:val="28"/>
        </w:rPr>
        <w:t xml:space="preserve"> ) du </w:t>
      </w:r>
      <w:r>
        <w:rPr>
          <w:rFonts w:ascii="Bookman Old Style" w:hAnsi="Bookman Old Style"/>
          <w:bCs/>
          <w:iCs/>
          <w:szCs w:val="28"/>
        </w:rPr>
        <w:t>28</w:t>
      </w:r>
      <w:r w:rsidRPr="0042577F">
        <w:rPr>
          <w:rFonts w:ascii="Bookman Old Style" w:hAnsi="Bookman Old Style"/>
          <w:bCs/>
          <w:iCs/>
          <w:szCs w:val="28"/>
        </w:rPr>
        <w:t>-</w:t>
      </w:r>
      <w:r>
        <w:rPr>
          <w:rFonts w:ascii="Bookman Old Style" w:hAnsi="Bookman Old Style"/>
          <w:bCs/>
          <w:iCs/>
          <w:szCs w:val="28"/>
        </w:rPr>
        <w:t>04</w:t>
      </w:r>
      <w:r w:rsidRPr="0042577F">
        <w:rPr>
          <w:rFonts w:ascii="Bookman Old Style" w:hAnsi="Bookman Old Style"/>
          <w:bCs/>
          <w:iCs/>
          <w:szCs w:val="28"/>
        </w:rPr>
        <w:t>-2018</w:t>
      </w:r>
    </w:p>
    <w:p w:rsidR="000F1020" w:rsidRPr="0042577F" w:rsidRDefault="000F1020" w:rsidP="000F1020">
      <w:pPr>
        <w:rPr>
          <w:rFonts w:ascii="Bookman Old Style" w:hAnsi="Bookman Old Style"/>
          <w:b/>
          <w:iCs/>
          <w:szCs w:val="28"/>
        </w:rPr>
      </w:pPr>
      <w:r w:rsidRPr="0042577F">
        <w:rPr>
          <w:rFonts w:ascii="Bookman Old Style" w:hAnsi="Bookman Old Style"/>
          <w:bCs/>
          <w:iCs/>
          <w:szCs w:val="28"/>
        </w:rPr>
        <w:t xml:space="preserve">                        </w:t>
      </w:r>
    </w:p>
    <w:p w:rsidR="000F1020" w:rsidRPr="00693A7D" w:rsidRDefault="000F1020" w:rsidP="000F1020">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0F1020" w:rsidRPr="00693A7D" w:rsidRDefault="000F1020" w:rsidP="000F1020">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0F1020" w:rsidRPr="00693A7D" w:rsidRDefault="000F1020" w:rsidP="000F1020">
      <w:pPr>
        <w:rPr>
          <w:rFonts w:ascii="Bookman Old Style" w:hAnsi="Bookman Old Style"/>
          <w:bCs/>
          <w:iCs/>
          <w:sz w:val="14"/>
          <w:szCs w:val="16"/>
        </w:rPr>
      </w:pPr>
      <w:r w:rsidRPr="00693A7D">
        <w:rPr>
          <w:rFonts w:ascii="Bookman Old Style" w:hAnsi="Bookman Old Style"/>
          <w:bCs/>
          <w:iCs/>
          <w:szCs w:val="28"/>
        </w:rPr>
        <w:t xml:space="preserve">   </w:t>
      </w:r>
    </w:p>
    <w:p w:rsidR="000F1020" w:rsidRDefault="000F1020" w:rsidP="000F1020">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0F1020" w:rsidRDefault="000F1020" w:rsidP="000F1020">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les deux équipes se sont présentées ave un effectif amoindri (- 11 joueurs).</w:t>
      </w:r>
    </w:p>
    <w:p w:rsidR="000F1020" w:rsidRDefault="000F1020" w:rsidP="000F1020">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dans ce cas, la rencontre ne peut avoir lieu.</w:t>
      </w:r>
    </w:p>
    <w:p w:rsidR="000F1020" w:rsidRPr="002806F3" w:rsidRDefault="000F1020" w:rsidP="000F1020">
      <w:pPr>
        <w:pStyle w:val="Paragraphedeliste"/>
        <w:ind w:left="360"/>
        <w:rPr>
          <w:rFonts w:ascii="Bookman Old Style" w:hAnsi="Bookman Old Style"/>
          <w:bCs/>
          <w:iCs/>
        </w:rPr>
      </w:pPr>
    </w:p>
    <w:p w:rsidR="000F1020" w:rsidRPr="008330AD" w:rsidRDefault="000F1020" w:rsidP="000F1020">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0F1020" w:rsidRDefault="000F1020" w:rsidP="000F1020">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w:t>
      </w:r>
      <w:r>
        <w:rPr>
          <w:rFonts w:ascii="Bookman Old Style" w:hAnsi="Bookman Old Style"/>
          <w:bCs/>
          <w:iCs/>
        </w:rPr>
        <w:t>aux équipes U17 des deux clubs.</w:t>
      </w:r>
    </w:p>
    <w:p w:rsidR="000F1020" w:rsidRDefault="000F1020" w:rsidP="000F1020">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aux deux équipes.</w:t>
      </w:r>
    </w:p>
    <w:p w:rsidR="000F1020" w:rsidRDefault="000F1020" w:rsidP="000F1020">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w:t>
      </w:r>
      <w:r>
        <w:rPr>
          <w:rFonts w:ascii="Bookman Old Style" w:hAnsi="Bookman Old Style"/>
          <w:bCs/>
          <w:iCs/>
        </w:rPr>
        <w:t>aux</w:t>
      </w:r>
      <w:r w:rsidRPr="008330AD">
        <w:rPr>
          <w:rFonts w:ascii="Bookman Old Style" w:hAnsi="Bookman Old Style"/>
          <w:bCs/>
          <w:iCs/>
        </w:rPr>
        <w:t xml:space="preserve"> </w:t>
      </w:r>
      <w:r>
        <w:rPr>
          <w:rFonts w:ascii="Bookman Old Style" w:hAnsi="Bookman Old Style"/>
          <w:bCs/>
          <w:iCs/>
        </w:rPr>
        <w:t xml:space="preserve">deux </w:t>
      </w:r>
      <w:r w:rsidRPr="008330AD">
        <w:rPr>
          <w:rFonts w:ascii="Bookman Old Style" w:hAnsi="Bookman Old Style"/>
          <w:bCs/>
          <w:iCs/>
        </w:rPr>
        <w:t>club</w:t>
      </w:r>
      <w:r>
        <w:rPr>
          <w:rFonts w:ascii="Bookman Old Style" w:hAnsi="Bookman Old Style"/>
          <w:bCs/>
          <w:iCs/>
        </w:rPr>
        <w:t>s : CRBAR et IRBBH</w:t>
      </w:r>
      <w:r w:rsidRPr="008330AD">
        <w:rPr>
          <w:rFonts w:ascii="Bookman Old Style" w:hAnsi="Bookman Old Style"/>
          <w:bCs/>
          <w:iCs/>
        </w:rPr>
        <w:t>.</w:t>
      </w:r>
    </w:p>
    <w:p w:rsidR="00702EC3" w:rsidRDefault="00702EC3"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Default="000F1020" w:rsidP="00702EC3">
      <w:pPr>
        <w:spacing w:after="200"/>
        <w:rPr>
          <w:rFonts w:ascii="Bookman Old Style" w:hAnsi="Bookman Old Style"/>
          <w:bCs/>
          <w:iCs/>
        </w:rPr>
      </w:pPr>
    </w:p>
    <w:p w:rsidR="000F1020" w:rsidRPr="00702EC3" w:rsidRDefault="000F1020" w:rsidP="00702EC3">
      <w:pPr>
        <w:spacing w:after="200"/>
        <w:rPr>
          <w:rFonts w:ascii="Bookman Old Style" w:hAnsi="Bookman Old Style"/>
          <w:bCs/>
          <w:iCs/>
        </w:rPr>
      </w:pPr>
    </w:p>
    <w:p w:rsidR="001E774B" w:rsidRPr="00ED343D" w:rsidRDefault="001E774B" w:rsidP="001E774B">
      <w:pPr>
        <w:spacing w:line="360" w:lineRule="auto"/>
        <w:jc w:val="center"/>
        <w:rPr>
          <w:sz w:val="28"/>
          <w:szCs w:val="28"/>
        </w:rPr>
      </w:pPr>
      <w:r>
        <w:rPr>
          <w:rFonts w:ascii="Bookman Old Style" w:hAnsi="Bookman Old Style"/>
          <w:b/>
          <w:noProof/>
          <w:color w:val="00B0F0"/>
          <w:sz w:val="40"/>
          <w:szCs w:val="40"/>
          <w:u w:val="single"/>
        </w:rPr>
        <w:lastRenderedPageBreak/>
        <w:drawing>
          <wp:anchor distT="0" distB="0" distL="114300" distR="114300" simplePos="0" relativeHeight="251680768" behindDoc="1" locked="0" layoutInCell="1" allowOverlap="1">
            <wp:simplePos x="0" y="0"/>
            <wp:positionH relativeFrom="column">
              <wp:posOffset>4615815</wp:posOffset>
            </wp:positionH>
            <wp:positionV relativeFrom="paragraph">
              <wp:posOffset>170815</wp:posOffset>
            </wp:positionV>
            <wp:extent cx="1469390" cy="1179830"/>
            <wp:effectExtent l="19050" t="0" r="0" b="0"/>
            <wp:wrapNone/>
            <wp:docPr id="1"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sidRPr="00CE573A">
        <w:rPr>
          <w:rFonts w:ascii="Bookman Old Style" w:hAnsi="Bookman Old Style"/>
          <w:b/>
          <w:color w:val="00B0F0"/>
          <w:sz w:val="40"/>
          <w:szCs w:val="40"/>
          <w:u w:val="single"/>
        </w:rPr>
        <w:t>DIRECTION DES COMPETITIONS</w:t>
      </w:r>
    </w:p>
    <w:p w:rsidR="001E774B" w:rsidRDefault="001E774B" w:rsidP="001E774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1E774B" w:rsidRDefault="001E774B" w:rsidP="001E774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28</w:t>
      </w:r>
      <w:r w:rsidRPr="0027007A">
        <w:rPr>
          <w:rFonts w:ascii="Bookman Old Style" w:hAnsi="Bookman Old Style"/>
          <w:b/>
          <w:bCs/>
          <w:color w:val="000000"/>
          <w:sz w:val="28"/>
          <w:szCs w:val="28"/>
          <w:highlight w:val="magenta"/>
          <w:u w:val="single"/>
        </w:rPr>
        <w:t>° JOURNEE</w:t>
      </w:r>
    </w:p>
    <w:p w:rsidR="001E774B" w:rsidRPr="00F5288F" w:rsidRDefault="001E774B" w:rsidP="001E774B">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04 MAI</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1E774B" w:rsidRPr="001601C2" w:rsidTr="001E774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1E774B" w:rsidRPr="001601C2" w:rsidTr="003855D9">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OA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3855D9" w:rsidP="001E774B">
            <w:pPr>
              <w:spacing w:before="100" w:beforeAutospacing="1" w:after="100" w:afterAutospacing="1" w:line="408" w:lineRule="atLeast"/>
              <w:jc w:val="center"/>
              <w:rPr>
                <w:rFonts w:ascii="Bookman Old Style" w:hAnsi="Bookman Old Style"/>
                <w:color w:val="000000"/>
              </w:rPr>
            </w:pPr>
            <w:r w:rsidRPr="003855D9">
              <w:rPr>
                <w:rFonts w:ascii="Bookman Old Style" w:hAnsi="Bookman Old Style"/>
                <w:color w:val="000000"/>
                <w:highlight w:val="yellow"/>
              </w:rPr>
              <w:t>15 H</w:t>
            </w:r>
          </w:p>
        </w:tc>
      </w:tr>
      <w:tr w:rsidR="001E774B" w:rsidRPr="001601C2" w:rsidTr="003855D9">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AKBOU CML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OA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1E774B" w:rsidRDefault="003855D9" w:rsidP="001E774B">
            <w:pPr>
              <w:spacing w:line="276" w:lineRule="auto"/>
              <w:jc w:val="center"/>
              <w:rPr>
                <w:rFonts w:ascii="Bookman Old Style" w:eastAsiaTheme="minorEastAsia" w:hAnsi="Bookman Old Style"/>
              </w:rPr>
            </w:pPr>
            <w:r w:rsidRPr="003855D9">
              <w:rPr>
                <w:rFonts w:ascii="Bookman Old Style" w:eastAsiaTheme="minorEastAsia" w:hAnsi="Bookman Old Style"/>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E774B" w:rsidRDefault="003855D9"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CRBSET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NCB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RCS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1368C4" w:rsidRDefault="001E774B" w:rsidP="001E774B">
            <w:pPr>
              <w:spacing w:before="100" w:beforeAutospacing="1" w:after="100" w:afterAutospacing="1" w:line="276" w:lineRule="auto"/>
              <w:jc w:val="center"/>
              <w:rPr>
                <w:rFonts w:ascii="Bookman Old Style" w:hAnsi="Bookman Old Style"/>
                <w:b/>
                <w:lang w:val="en-US"/>
              </w:rPr>
            </w:pPr>
            <w:r w:rsidRPr="001368C4">
              <w:rPr>
                <w:rFonts w:ascii="Bookman Old Style" w:hAnsi="Bookman Old Style"/>
                <w:b/>
                <w:lang w:val="en-US"/>
              </w:rPr>
              <w:t>NBT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Pr="001368C4" w:rsidRDefault="001E774B" w:rsidP="001E774B">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Pr="001368C4" w:rsidRDefault="001E774B" w:rsidP="001E774B">
            <w:pPr>
              <w:spacing w:before="100" w:beforeAutospacing="1" w:after="100" w:afterAutospacing="1" w:line="408" w:lineRule="atLeast"/>
              <w:jc w:val="center"/>
              <w:rPr>
                <w:rFonts w:ascii="Bookman Old Style" w:hAnsi="Bookman Old Style"/>
                <w:color w:val="000000"/>
                <w:lang w:val="en-US"/>
              </w:rPr>
            </w:pPr>
            <w:r w:rsidRPr="001368C4">
              <w:rPr>
                <w:rFonts w:ascii="Bookman Old Style" w:hAnsi="Bookman Old Style"/>
                <w:color w:val="000000"/>
                <w:lang w:val="en-US"/>
              </w:rPr>
              <w:t>14 H 30</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BENAL. 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3B1C22" w:rsidRDefault="001E774B" w:rsidP="001E774B">
            <w:pPr>
              <w:spacing w:before="100" w:beforeAutospacing="1" w:after="100" w:afterAutospacing="1" w:line="276" w:lineRule="auto"/>
              <w:jc w:val="center"/>
              <w:rPr>
                <w:rFonts w:ascii="Bookman Old Style" w:hAnsi="Bookman Old Style"/>
                <w:b/>
              </w:rPr>
            </w:pPr>
            <w:r w:rsidRPr="003B1C22">
              <w:rPr>
                <w:rFonts w:ascii="Bookman Old Style" w:hAnsi="Bookman Old Style"/>
                <w:b/>
              </w:rPr>
              <w:t>AST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Pr="003B1C22" w:rsidRDefault="001E774B" w:rsidP="001E774B">
            <w:pPr>
              <w:spacing w:before="100" w:beforeAutospacing="1" w:after="100" w:afterAutospacing="1" w:line="408" w:lineRule="atLeast"/>
              <w:jc w:val="center"/>
              <w:rPr>
                <w:rFonts w:ascii="Bookman Old Style" w:hAnsi="Bookman Old Style"/>
                <w:color w:val="000000"/>
              </w:rPr>
            </w:pPr>
            <w:r w:rsidRPr="003B1C22">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Pr="003B1C22" w:rsidRDefault="001E774B" w:rsidP="001E774B">
            <w:pPr>
              <w:spacing w:before="100" w:beforeAutospacing="1" w:after="100" w:afterAutospacing="1" w:line="408" w:lineRule="atLeast"/>
              <w:jc w:val="center"/>
              <w:rPr>
                <w:rFonts w:ascii="Bookman Old Style" w:hAnsi="Bookman Old Style"/>
                <w:color w:val="000000"/>
              </w:rPr>
            </w:pPr>
            <w:r w:rsidRPr="003B1C22">
              <w:rPr>
                <w:rFonts w:ascii="Bookman Old Style" w:hAnsi="Bookman Old Style"/>
                <w:color w:val="000000"/>
              </w:rPr>
              <w:t>15 H</w:t>
            </w:r>
          </w:p>
        </w:tc>
      </w:tr>
      <w:tr w:rsidR="001E774B" w:rsidRPr="001601C2" w:rsidTr="003855D9">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OUED GHIR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ASOG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E774B" w:rsidRPr="003B1C22"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b/>
                <w:bCs/>
                <w:color w:val="000000"/>
                <w:lang w:val="en-US"/>
              </w:rPr>
              <w:t>JSB AMIZOUR</w:t>
            </w:r>
          </w:p>
        </w:tc>
      </w:tr>
    </w:tbl>
    <w:p w:rsidR="001E774B" w:rsidRPr="001368C4" w:rsidRDefault="001E774B" w:rsidP="001E774B">
      <w:pPr>
        <w:spacing w:line="360" w:lineRule="auto"/>
        <w:jc w:val="center"/>
        <w:rPr>
          <w:b/>
          <w:bCs/>
          <w:highlight w:val="yellow"/>
          <w:lang w:val="en-US"/>
        </w:rPr>
      </w:pPr>
      <w:r>
        <w:rPr>
          <w:b/>
          <w:bCs/>
          <w:noProof/>
        </w:rPr>
        <w:drawing>
          <wp:anchor distT="0" distB="0" distL="114300" distR="114300" simplePos="0" relativeHeight="251683840" behindDoc="1" locked="0" layoutInCell="1" allowOverlap="1">
            <wp:simplePos x="0" y="0"/>
            <wp:positionH relativeFrom="column">
              <wp:posOffset>4467225</wp:posOffset>
            </wp:positionH>
            <wp:positionV relativeFrom="paragraph">
              <wp:posOffset>119380</wp:posOffset>
            </wp:positionV>
            <wp:extent cx="1469390" cy="1179830"/>
            <wp:effectExtent l="19050" t="0" r="0" b="0"/>
            <wp:wrapNone/>
            <wp:docPr id="3"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390" cy="1179830"/>
                    </a:xfrm>
                    <a:prstGeom prst="rect">
                      <a:avLst/>
                    </a:prstGeom>
                    <a:noFill/>
                    <a:ln w="9525">
                      <a:noFill/>
                      <a:miter lim="800000"/>
                      <a:headEnd/>
                      <a:tailEnd/>
                    </a:ln>
                  </pic:spPr>
                </pic:pic>
              </a:graphicData>
            </a:graphic>
          </wp:anchor>
        </w:drawing>
      </w:r>
    </w:p>
    <w:p w:rsidR="001E774B" w:rsidRPr="00851130" w:rsidRDefault="001E774B" w:rsidP="001E774B">
      <w:pPr>
        <w:spacing w:line="360" w:lineRule="auto"/>
        <w:jc w:val="center"/>
        <w:rPr>
          <w:b/>
          <w:bCs/>
        </w:rPr>
      </w:pPr>
      <w:r w:rsidRPr="001368C4">
        <w:rPr>
          <w:b/>
          <w:bCs/>
          <w:highlight w:val="yellow"/>
          <w:lang w:val="en-US"/>
        </w:rPr>
        <w:t>§§§§§§§§§§§§§</w:t>
      </w:r>
      <w:r w:rsidRPr="00D12CAC">
        <w:rPr>
          <w:b/>
          <w:bCs/>
          <w:highlight w:val="yellow"/>
        </w:rPr>
        <w:t>§§§§§§§§§§§§§§§§§§§§</w:t>
      </w:r>
    </w:p>
    <w:p w:rsidR="001E774B" w:rsidRDefault="001E774B" w:rsidP="001E774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1E774B" w:rsidRDefault="001E774B" w:rsidP="001E774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29</w:t>
      </w:r>
      <w:r w:rsidRPr="0027007A">
        <w:rPr>
          <w:rFonts w:ascii="Bookman Old Style" w:hAnsi="Bookman Old Style"/>
          <w:b/>
          <w:bCs/>
          <w:color w:val="000000"/>
          <w:sz w:val="28"/>
          <w:szCs w:val="28"/>
          <w:highlight w:val="magenta"/>
          <w:u w:val="single"/>
        </w:rPr>
        <w:t>° JOURNEE</w:t>
      </w:r>
      <w:r>
        <w:rPr>
          <w:rFonts w:ascii="Bookman Old Style" w:hAnsi="Bookman Old Style"/>
          <w:b/>
          <w:bCs/>
          <w:color w:val="000000"/>
          <w:sz w:val="28"/>
          <w:szCs w:val="28"/>
          <w:u w:val="single"/>
        </w:rPr>
        <w:t xml:space="preserve"> </w:t>
      </w:r>
    </w:p>
    <w:p w:rsidR="001E774B" w:rsidRPr="00F5288F"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MARDI 08 MAI</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1E774B" w:rsidRPr="001601C2" w:rsidTr="001E774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D3631" w:rsidRDefault="001E774B" w:rsidP="001E774B">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CRBSET / ASOG</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hAnsi="Bookman Old Style"/>
                <w:color w:val="000000"/>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0373A7" w:rsidRDefault="000373A7" w:rsidP="001E774B">
            <w:pPr>
              <w:spacing w:after="100" w:afterAutospacing="1" w:line="276" w:lineRule="auto"/>
              <w:jc w:val="center"/>
              <w:rPr>
                <w:rFonts w:ascii="Bookman Old Style" w:hAnsi="Bookman Old Style"/>
                <w:color w:val="000000"/>
                <w:highlight w:val="yellow"/>
              </w:rPr>
            </w:pPr>
            <w:r w:rsidRPr="000373A7">
              <w:rPr>
                <w:rFonts w:ascii="Bookman Old Style" w:hAnsi="Bookman Old Style"/>
                <w:color w:val="000000"/>
                <w:highlight w:val="yellow"/>
              </w:rPr>
              <w:t>BENI MANSOUR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CRBAR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0373A7" w:rsidRDefault="000373A7" w:rsidP="001E774B">
            <w:pPr>
              <w:spacing w:after="100" w:afterAutospacing="1" w:line="276" w:lineRule="auto"/>
              <w:jc w:val="center"/>
              <w:rPr>
                <w:rFonts w:ascii="Bookman Old Style" w:hAnsi="Bookman Old Style"/>
                <w:color w:val="000000"/>
                <w:highlight w:val="yellow"/>
              </w:rPr>
            </w:pPr>
            <w:r w:rsidRPr="000373A7">
              <w:rPr>
                <w:rFonts w:ascii="Bookman Old Style" w:hAnsi="Bookman Old Style"/>
                <w:color w:val="000000"/>
                <w:highlight w:val="yellow"/>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835F0D"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SRBT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E774B" w:rsidRPr="000546D0" w:rsidRDefault="001E774B" w:rsidP="001E774B">
            <w:pPr>
              <w:spacing w:after="100" w:afterAutospacing="1"/>
              <w:jc w:val="center"/>
              <w:rPr>
                <w:rFonts w:ascii="Bookman Old Style" w:eastAsiaTheme="minorEastAsia" w:hAnsi="Bookman Old Style"/>
                <w:sz w:val="20"/>
                <w:szCs w:val="20"/>
              </w:rPr>
            </w:pPr>
            <w:r>
              <w:rPr>
                <w:rFonts w:ascii="Bookman Old Style" w:eastAsiaTheme="minorEastAsia" w:hAnsi="Bookman Old Style"/>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BENAL. PRINCIPAL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CSPC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ARBB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SSSA / OA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E774B" w:rsidRPr="001601C2" w:rsidTr="001E774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JSIO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1E774B" w:rsidRDefault="001E774B" w:rsidP="001E774B">
            <w:pPr>
              <w:spacing w:line="276" w:lineRule="auto"/>
              <w:jc w:val="center"/>
              <w:rPr>
                <w:rFonts w:ascii="Bookman Old Style" w:eastAsiaTheme="minorEastAsia" w:hAnsi="Bookman Old Style"/>
              </w:rPr>
            </w:pPr>
            <w:r>
              <w:rPr>
                <w:rFonts w:ascii="Bookman Old Style" w:eastAsiaTheme="minorEastAsia" w:hAnsi="Bookman Old Style"/>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1E774B" w:rsidRDefault="001E774B" w:rsidP="001E774B">
      <w:pPr>
        <w:spacing w:line="360" w:lineRule="auto"/>
        <w:jc w:val="center"/>
        <w:rPr>
          <w:b/>
          <w:bCs/>
          <w:highlight w:val="yellow"/>
        </w:rPr>
      </w:pPr>
    </w:p>
    <w:p w:rsidR="001E774B" w:rsidRDefault="001E774B" w:rsidP="001E774B">
      <w:pPr>
        <w:spacing w:line="360" w:lineRule="auto"/>
        <w:rPr>
          <w:rFonts w:ascii="Bookman Old Style" w:hAnsi="Bookman Old Style"/>
          <w:b/>
          <w:bCs/>
          <w:color w:val="E36C0A" w:themeColor="accent6" w:themeShade="BF"/>
          <w:sz w:val="40"/>
          <w:szCs w:val="40"/>
          <w:u w:val="single"/>
        </w:rPr>
      </w:pPr>
    </w:p>
    <w:p w:rsidR="001E774B" w:rsidRDefault="001E774B" w:rsidP="001E774B">
      <w:pPr>
        <w:spacing w:line="360" w:lineRule="auto"/>
        <w:rPr>
          <w:rFonts w:ascii="Bookman Old Style" w:hAnsi="Bookman Old Style"/>
          <w:b/>
          <w:bCs/>
          <w:color w:val="E36C0A" w:themeColor="accent6" w:themeShade="BF"/>
          <w:sz w:val="40"/>
          <w:szCs w:val="40"/>
          <w:u w:val="single"/>
        </w:rPr>
      </w:pPr>
    </w:p>
    <w:p w:rsidR="001E774B" w:rsidRDefault="001E774B" w:rsidP="001E774B">
      <w:pPr>
        <w:spacing w:line="360" w:lineRule="auto"/>
        <w:rPr>
          <w:rFonts w:ascii="Bookman Old Style" w:hAnsi="Bookman Old Style"/>
          <w:b/>
          <w:bCs/>
          <w:color w:val="E36C0A" w:themeColor="accent6" w:themeShade="BF"/>
          <w:sz w:val="40"/>
          <w:szCs w:val="40"/>
          <w:u w:val="single"/>
        </w:rPr>
      </w:pPr>
    </w:p>
    <w:p w:rsidR="001E774B" w:rsidRPr="00EA6C91" w:rsidRDefault="001E774B" w:rsidP="001E774B">
      <w:pPr>
        <w:spacing w:line="360" w:lineRule="auto"/>
        <w:jc w:val="center"/>
        <w:rPr>
          <w:b/>
          <w:bCs/>
          <w:i/>
          <w:iCs/>
        </w:rPr>
      </w:pPr>
      <w:r>
        <w:rPr>
          <w:rFonts w:ascii="Bookman Old Style" w:hAnsi="Bookman Old Style"/>
          <w:b/>
          <w:bCs/>
          <w:noProof/>
          <w:color w:val="E36C0A" w:themeColor="accent6" w:themeShade="BF"/>
          <w:sz w:val="40"/>
          <w:szCs w:val="40"/>
          <w:u w:val="single"/>
        </w:rPr>
        <w:lastRenderedPageBreak/>
        <w:drawing>
          <wp:anchor distT="0" distB="0" distL="114300" distR="114300" simplePos="0" relativeHeight="251684864" behindDoc="1" locked="0" layoutInCell="1" allowOverlap="1">
            <wp:simplePos x="0" y="0"/>
            <wp:positionH relativeFrom="column">
              <wp:posOffset>4690080</wp:posOffset>
            </wp:positionH>
            <wp:positionV relativeFrom="paragraph">
              <wp:posOffset>-94231</wp:posOffset>
            </wp:positionV>
            <wp:extent cx="1469508" cy="1180214"/>
            <wp:effectExtent l="19050" t="0" r="0" b="0"/>
            <wp:wrapNone/>
            <wp:docPr id="4"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508" cy="1180214"/>
                    </a:xfrm>
                    <a:prstGeom prst="rect">
                      <a:avLst/>
                    </a:prstGeom>
                    <a:noFill/>
                    <a:ln w="9525">
                      <a:noFill/>
                      <a:miter lim="800000"/>
                      <a:headEnd/>
                      <a:tailEnd/>
                    </a:ln>
                  </pic:spPr>
                </pic:pic>
              </a:graphicData>
            </a:graphic>
          </wp:anchor>
        </w:drawing>
      </w: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1E774B" w:rsidRPr="00E20966" w:rsidRDefault="001E774B" w:rsidP="001E774B">
      <w:pPr>
        <w:spacing w:line="360" w:lineRule="auto"/>
        <w:jc w:val="center"/>
        <w:rPr>
          <w:b/>
          <w:bCs/>
        </w:rPr>
      </w:pPr>
      <w:r>
        <w:rPr>
          <w:rFonts w:ascii="Bookman Old Style" w:hAnsi="Bookman Old Style"/>
          <w:b/>
          <w:bCs/>
          <w:color w:val="000000"/>
          <w:sz w:val="28"/>
          <w:szCs w:val="28"/>
          <w:highlight w:val="magenta"/>
          <w:u w:val="single"/>
        </w:rPr>
        <w:t>PROGRAMMATION 25</w:t>
      </w:r>
      <w:r w:rsidRPr="00E20966">
        <w:rPr>
          <w:rFonts w:ascii="Bookman Old Style" w:hAnsi="Bookman Old Style"/>
          <w:b/>
          <w:bCs/>
          <w:color w:val="000000"/>
          <w:sz w:val="28"/>
          <w:szCs w:val="28"/>
          <w:highlight w:val="magenta"/>
          <w:u w:val="single"/>
        </w:rPr>
        <w:t>° JOURNEE</w:t>
      </w:r>
    </w:p>
    <w:p w:rsidR="001E774B"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1E774B" w:rsidRPr="0091041D" w:rsidRDefault="001E774B" w:rsidP="001E774B">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USSA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E774B" w:rsidRDefault="001E774B" w:rsidP="001E774B">
      <w:pPr>
        <w:spacing w:line="360" w:lineRule="auto"/>
        <w:jc w:val="center"/>
        <w:rPr>
          <w:rFonts w:ascii="Bookman Old Style" w:hAnsi="Bookman Old Style"/>
          <w:b/>
          <w:color w:val="000000"/>
          <w:u w:val="single"/>
        </w:rPr>
      </w:pPr>
    </w:p>
    <w:p w:rsidR="001E774B"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1E774B" w:rsidRPr="0091041D" w:rsidRDefault="001E774B" w:rsidP="001E774B">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OMC / WRBO</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w:t>
            </w:r>
          </w:p>
        </w:tc>
      </w:tr>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OF / USBM</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1E774B" w:rsidRPr="00E20966"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IRBBH / ESIA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E20966" w:rsidRDefault="001E774B" w:rsidP="001E774B">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w:t>
            </w:r>
          </w:p>
        </w:tc>
      </w:tr>
      <w:tr w:rsidR="001E774B" w:rsidRPr="00851130" w:rsidTr="001E774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Pr="00851130" w:rsidRDefault="001E774B" w:rsidP="001E774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BEJAIA – NRB SEMAOUN – BC EL KSEUR</w:t>
            </w:r>
          </w:p>
        </w:tc>
      </w:tr>
    </w:tbl>
    <w:p w:rsidR="001E774B" w:rsidRDefault="001E774B" w:rsidP="001E774B">
      <w:pPr>
        <w:spacing w:line="360" w:lineRule="auto"/>
        <w:jc w:val="center"/>
        <w:rPr>
          <w:sz w:val="16"/>
          <w:szCs w:val="16"/>
        </w:rPr>
      </w:pPr>
    </w:p>
    <w:p w:rsidR="001E774B" w:rsidRPr="00851130" w:rsidRDefault="001E774B" w:rsidP="001E774B">
      <w:pPr>
        <w:spacing w:line="360" w:lineRule="auto"/>
        <w:jc w:val="center"/>
        <w:rPr>
          <w:b/>
          <w:bCs/>
        </w:rPr>
      </w:pPr>
      <w:r w:rsidRPr="00E47D15">
        <w:rPr>
          <w:b/>
          <w:bCs/>
          <w:highlight w:val="yellow"/>
        </w:rPr>
        <w:t>§§§§§§§§§§§§§</w:t>
      </w:r>
      <w:r w:rsidRPr="00D12CAC">
        <w:rPr>
          <w:b/>
          <w:bCs/>
          <w:highlight w:val="yellow"/>
        </w:rPr>
        <w:t>§§§§§§§§§§§§§§§§§§§§</w:t>
      </w:r>
    </w:p>
    <w:p w:rsidR="001E774B" w:rsidRPr="00851130" w:rsidRDefault="001E774B" w:rsidP="001E774B">
      <w:pPr>
        <w:spacing w:line="360" w:lineRule="auto"/>
        <w:jc w:val="center"/>
        <w:rPr>
          <w:sz w:val="16"/>
          <w:szCs w:val="16"/>
        </w:rPr>
      </w:pPr>
    </w:p>
    <w:p w:rsidR="001E774B" w:rsidRPr="0080346C" w:rsidRDefault="001E774B" w:rsidP="001E774B">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1E774B" w:rsidRPr="00A66DA4" w:rsidRDefault="001E774B" w:rsidP="001E774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r w:rsidRPr="00975674">
        <w:rPr>
          <w:rFonts w:ascii="Bookman Old Style" w:hAnsi="Bookman Old Style"/>
          <w:b/>
          <w:bCs/>
          <w:noProof/>
          <w:sz w:val="40"/>
          <w:szCs w:val="32"/>
          <w:u w:val="single"/>
          <w:shd w:val="clear" w:color="auto" w:fill="DBE5F1" w:themeFill="accent1" w:themeFillTint="33"/>
        </w:rPr>
        <w:drawing>
          <wp:anchor distT="0" distB="0" distL="114300" distR="114300" simplePos="0" relativeHeight="251681792" behindDoc="1" locked="0" layoutInCell="1" allowOverlap="1">
            <wp:simplePos x="0" y="0"/>
            <wp:positionH relativeFrom="column">
              <wp:posOffset>4768053</wp:posOffset>
            </wp:positionH>
            <wp:positionV relativeFrom="paragraph">
              <wp:posOffset>-16732</wp:posOffset>
            </wp:positionV>
            <wp:extent cx="1469508" cy="1180214"/>
            <wp:effectExtent l="19050" t="0" r="0" b="0"/>
            <wp:wrapNone/>
            <wp:docPr id="5"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508" cy="1180214"/>
                    </a:xfrm>
                    <a:prstGeom prst="rect">
                      <a:avLst/>
                    </a:prstGeom>
                    <a:noFill/>
                    <a:ln w="9525">
                      <a:noFill/>
                      <a:miter lim="800000"/>
                      <a:headEnd/>
                      <a:tailEnd/>
                    </a:ln>
                  </pic:spPr>
                </pic:pic>
              </a:graphicData>
            </a:graphic>
          </wp:anchor>
        </w:drawing>
      </w:r>
    </w:p>
    <w:p w:rsidR="001E774B" w:rsidRPr="00A01936" w:rsidRDefault="001E774B" w:rsidP="001E774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1E774B" w:rsidRDefault="001E774B" w:rsidP="001E774B">
      <w:pPr>
        <w:pStyle w:val="Sansinterligne"/>
        <w:rPr>
          <w:sz w:val="8"/>
          <w:szCs w:val="8"/>
        </w:rPr>
      </w:pPr>
    </w:p>
    <w:p w:rsidR="001E774B" w:rsidRDefault="001E774B" w:rsidP="001E774B">
      <w:pPr>
        <w:spacing w:line="360" w:lineRule="auto"/>
        <w:ind w:firstLine="708"/>
        <w:jc w:val="center"/>
        <w:rPr>
          <w:rFonts w:ascii="Bookman Old Style" w:hAnsi="Bookman Old Style"/>
          <w:b/>
          <w:color w:val="000000"/>
          <w:u w:val="single"/>
        </w:rPr>
      </w:pPr>
      <w:r>
        <w:rPr>
          <w:rFonts w:ascii="Bookman Old Style" w:hAnsi="Bookman Old Style"/>
          <w:b/>
          <w:color w:val="000000"/>
          <w:u w:val="single"/>
        </w:rPr>
        <w:t>VENDREDI 04 MAI 2018</w:t>
      </w:r>
    </w:p>
    <w:p w:rsidR="001E774B" w:rsidRPr="00A01936" w:rsidRDefault="001E774B" w:rsidP="001E774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1E774B" w:rsidTr="001E774B">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E774B" w:rsidTr="001E774B">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FCB / GCB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1E774B" w:rsidRPr="00D75B0D" w:rsidRDefault="001E774B" w:rsidP="001E774B">
      <w:pPr>
        <w:spacing w:line="360" w:lineRule="auto"/>
        <w:jc w:val="center"/>
        <w:rPr>
          <w:rFonts w:ascii="Bookman Old Style" w:hAnsi="Bookman Old Style"/>
          <w:b/>
          <w:bCs/>
          <w:sz w:val="22"/>
          <w:szCs w:val="18"/>
          <w:u w:val="single"/>
          <w:shd w:val="clear" w:color="auto" w:fill="DBE5F1" w:themeFill="accent1" w:themeFillTint="33"/>
        </w:rPr>
      </w:pPr>
    </w:p>
    <w:p w:rsidR="001E774B"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1E774B" w:rsidRPr="00A01936" w:rsidRDefault="001E774B" w:rsidP="001E774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1E774B" w:rsidTr="003855D9">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E774B" w:rsidTr="003855D9">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3855D9" w:rsidP="003855D9">
            <w:pPr>
              <w:spacing w:before="100" w:beforeAutospacing="1" w:after="100" w:afterAutospacing="1" w:line="408" w:lineRule="atLeast"/>
              <w:jc w:val="center"/>
              <w:rPr>
                <w:rFonts w:ascii="Bookman Old Style" w:hAnsi="Bookman Old Style"/>
              </w:rPr>
            </w:pPr>
            <w:r w:rsidRPr="003855D9">
              <w:rPr>
                <w:rFonts w:ascii="Bookman Old Style" w:hAnsi="Bookman Old Style"/>
                <w:highlight w:val="yellow"/>
              </w:rPr>
              <w:t>BENAL. PRINCIPAL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AST / NCB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Pr="003855D9" w:rsidRDefault="003855D9" w:rsidP="001E774B">
            <w:pPr>
              <w:spacing w:before="100" w:beforeAutospacing="1" w:after="100" w:afterAutospacing="1" w:line="408" w:lineRule="atLeast"/>
              <w:jc w:val="center"/>
              <w:rPr>
                <w:rFonts w:ascii="Bookman Old Style" w:hAnsi="Bookman Old Style"/>
                <w:highlight w:val="yellow"/>
              </w:rPr>
            </w:pPr>
            <w:r w:rsidRPr="003855D9">
              <w:rPr>
                <w:rFonts w:ascii="Bookman Old Style" w:hAnsi="Bookman Old Style"/>
                <w:highlight w:val="yellow"/>
              </w:rPr>
              <w:t>14</w:t>
            </w:r>
            <w:r w:rsidR="001E774B" w:rsidRPr="003855D9">
              <w:rPr>
                <w:rFonts w:ascii="Bookman Old Style" w:hAnsi="Bookman Old Style"/>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Pr="003855D9" w:rsidRDefault="003855D9" w:rsidP="001E774B">
            <w:pPr>
              <w:spacing w:before="100" w:beforeAutospacing="1" w:after="100" w:afterAutospacing="1" w:line="408" w:lineRule="atLeast"/>
              <w:jc w:val="center"/>
              <w:rPr>
                <w:rFonts w:ascii="Bookman Old Style" w:hAnsi="Bookman Old Style"/>
                <w:color w:val="000000"/>
                <w:highlight w:val="yellow"/>
              </w:rPr>
            </w:pPr>
            <w:r w:rsidRPr="003855D9">
              <w:rPr>
                <w:rFonts w:ascii="Bookman Old Style" w:hAnsi="Bookman Old Style"/>
                <w:color w:val="000000"/>
                <w:highlight w:val="yellow"/>
              </w:rPr>
              <w:t>15</w:t>
            </w:r>
            <w:r w:rsidR="001E774B" w:rsidRPr="003855D9">
              <w:rPr>
                <w:rFonts w:ascii="Bookman Old Style" w:hAnsi="Bookman Old Style"/>
                <w:color w:val="000000"/>
                <w:highlight w:val="yellow"/>
              </w:rPr>
              <w:t xml:space="preserve"> H</w:t>
            </w:r>
            <w:r w:rsidRPr="003855D9">
              <w:rPr>
                <w:rFonts w:ascii="Bookman Old Style" w:hAnsi="Bookman Old Style"/>
                <w:color w:val="000000"/>
                <w:highlight w:val="yellow"/>
              </w:rPr>
              <w:t xml:space="preserve"> 30</w:t>
            </w:r>
          </w:p>
        </w:tc>
      </w:tr>
      <w:tr w:rsidR="001E774B" w:rsidTr="003855D9">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JSIO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Pr="004F2512"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E774B" w:rsidTr="003855D9">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JSBA / CRM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1E774B" w:rsidRDefault="001E774B" w:rsidP="001E774B">
      <w:pPr>
        <w:spacing w:line="360" w:lineRule="auto"/>
        <w:jc w:val="center"/>
        <w:rPr>
          <w:b/>
          <w:bCs/>
          <w:highlight w:val="yellow"/>
        </w:rPr>
      </w:pPr>
    </w:p>
    <w:p w:rsidR="001E774B" w:rsidRPr="00172351" w:rsidRDefault="001E774B" w:rsidP="001E774B">
      <w:pPr>
        <w:spacing w:line="360" w:lineRule="auto"/>
        <w:jc w:val="center"/>
        <w:rPr>
          <w:b/>
          <w:bCs/>
        </w:rPr>
      </w:pPr>
      <w:r w:rsidRPr="00D12CAC">
        <w:rPr>
          <w:b/>
          <w:bCs/>
          <w:highlight w:val="yellow"/>
        </w:rPr>
        <w:t>§§§§§§§§§§§§§§§§§§§§§§§§§§§§§§§§§</w:t>
      </w:r>
    </w:p>
    <w:p w:rsidR="001E774B" w:rsidRDefault="001E774B" w:rsidP="001E774B">
      <w:pPr>
        <w:spacing w:line="360" w:lineRule="auto"/>
        <w:rPr>
          <w:rFonts w:ascii="Bookman Old Style" w:hAnsi="Bookman Old Style"/>
          <w:b/>
          <w:bCs/>
          <w:sz w:val="40"/>
          <w:szCs w:val="32"/>
          <w:u w:val="single"/>
          <w:shd w:val="clear" w:color="auto" w:fill="DBE5F1" w:themeFill="accent1" w:themeFillTint="33"/>
        </w:rPr>
      </w:pPr>
    </w:p>
    <w:p w:rsidR="001E774B" w:rsidRPr="00A66DA4" w:rsidRDefault="001E774B" w:rsidP="001E774B">
      <w:pPr>
        <w:spacing w:line="360" w:lineRule="auto"/>
        <w:jc w:val="center"/>
        <w:rPr>
          <w:rFonts w:ascii="Bookman Old Style" w:hAnsi="Bookman Old Style"/>
          <w:b/>
          <w:bCs/>
          <w:sz w:val="40"/>
          <w:szCs w:val="32"/>
          <w:u w:val="single"/>
        </w:rPr>
      </w:pPr>
      <w:r>
        <w:rPr>
          <w:rFonts w:ascii="Bookman Old Style" w:hAnsi="Bookman Old Style"/>
          <w:b/>
          <w:bCs/>
          <w:noProof/>
          <w:sz w:val="40"/>
          <w:szCs w:val="32"/>
          <w:u w:val="single"/>
        </w:rPr>
        <w:lastRenderedPageBreak/>
        <w:drawing>
          <wp:anchor distT="0" distB="0" distL="114300" distR="114300" simplePos="0" relativeHeight="251682816" behindDoc="1" locked="0" layoutInCell="1" allowOverlap="1">
            <wp:simplePos x="0" y="0"/>
            <wp:positionH relativeFrom="column">
              <wp:posOffset>4743450</wp:posOffset>
            </wp:positionH>
            <wp:positionV relativeFrom="paragraph">
              <wp:posOffset>21590</wp:posOffset>
            </wp:positionV>
            <wp:extent cx="1469390" cy="1179830"/>
            <wp:effectExtent l="19050" t="0" r="0" b="0"/>
            <wp:wrapNone/>
            <wp:docPr id="6"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Pr>
          <w:rFonts w:ascii="Bookman Old Style" w:hAnsi="Bookman Old Style"/>
          <w:b/>
          <w:bCs/>
          <w:sz w:val="40"/>
          <w:szCs w:val="32"/>
          <w:u w:val="single"/>
          <w:shd w:val="clear" w:color="auto" w:fill="DBE5F1" w:themeFill="accent1" w:themeFillTint="33"/>
        </w:rPr>
        <w:t>PROGRAMMATION GROUPE –B-</w:t>
      </w:r>
    </w:p>
    <w:p w:rsidR="001E774B" w:rsidRPr="0018153E" w:rsidRDefault="001E774B" w:rsidP="001E774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1E774B" w:rsidRPr="001B663A" w:rsidRDefault="001E774B" w:rsidP="001E774B">
      <w:pPr>
        <w:spacing w:line="360" w:lineRule="auto"/>
        <w:jc w:val="center"/>
        <w:rPr>
          <w:rFonts w:ascii="Bookman Old Style" w:hAnsi="Bookman Old Style"/>
          <w:b/>
          <w:color w:val="000000"/>
          <w:sz w:val="14"/>
          <w:szCs w:val="14"/>
          <w:u w:val="single"/>
        </w:rPr>
      </w:pPr>
    </w:p>
    <w:p w:rsidR="001E774B"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1E774B" w:rsidRPr="00A01936" w:rsidRDefault="001E774B" w:rsidP="001E774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E774B" w:rsidTr="001E774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E774B" w:rsidTr="001E774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AWFSB / JSB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Default="001E774B" w:rsidP="001E774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bl>
    <w:p w:rsidR="001E774B" w:rsidRPr="003C3501" w:rsidRDefault="001E774B" w:rsidP="001E774B">
      <w:pPr>
        <w:spacing w:line="360" w:lineRule="auto"/>
        <w:jc w:val="center"/>
        <w:rPr>
          <w:b/>
          <w:bCs/>
          <w:sz w:val="12"/>
          <w:szCs w:val="12"/>
          <w:highlight w:val="yellow"/>
        </w:rPr>
      </w:pPr>
    </w:p>
    <w:p w:rsidR="001E774B" w:rsidRDefault="001E774B" w:rsidP="001E774B">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1E774B" w:rsidRPr="00A01936" w:rsidRDefault="001E774B" w:rsidP="001E774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1E774B" w:rsidTr="001E774B">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Default="001E774B" w:rsidP="001E774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74B" w:rsidRDefault="001E774B" w:rsidP="001E774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E774B" w:rsidTr="001E774B">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74B" w:rsidRPr="004F2512" w:rsidRDefault="003855D9" w:rsidP="001E774B">
            <w:pPr>
              <w:spacing w:before="100" w:beforeAutospacing="1" w:after="100" w:afterAutospacing="1" w:line="408" w:lineRule="atLeast"/>
              <w:jc w:val="center"/>
              <w:rPr>
                <w:rFonts w:ascii="Bookman Old Style" w:hAnsi="Bookman Old Style"/>
              </w:rPr>
            </w:pPr>
            <w:r w:rsidRPr="003855D9">
              <w:rPr>
                <w:rFonts w:ascii="Bookman Old Style" w:hAnsi="Bookman Old Style"/>
                <w:highlight w:val="yellow"/>
              </w:rPr>
              <w:t>BEJAIA NACERIA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774B" w:rsidRDefault="001E774B" w:rsidP="001E774B">
            <w:pPr>
              <w:spacing w:before="100" w:beforeAutospacing="1" w:after="100" w:afterAutospacing="1" w:line="276" w:lineRule="auto"/>
              <w:jc w:val="center"/>
              <w:rPr>
                <w:rFonts w:ascii="Bookman Old Style" w:hAnsi="Bookman Old Style"/>
                <w:b/>
              </w:rPr>
            </w:pPr>
            <w:r>
              <w:rPr>
                <w:rFonts w:ascii="Bookman Old Style" w:hAnsi="Bookman Old Style"/>
                <w:b/>
              </w:rPr>
              <w:t>USTB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E774B" w:rsidRPr="003855D9" w:rsidRDefault="003855D9" w:rsidP="001E774B">
            <w:pPr>
              <w:spacing w:before="100" w:beforeAutospacing="1" w:after="100" w:afterAutospacing="1" w:line="408" w:lineRule="atLeast"/>
              <w:jc w:val="center"/>
              <w:rPr>
                <w:rFonts w:ascii="Bookman Old Style" w:hAnsi="Bookman Old Style"/>
                <w:highlight w:val="yellow"/>
              </w:rPr>
            </w:pPr>
            <w:r w:rsidRPr="003855D9">
              <w:rPr>
                <w:rFonts w:ascii="Bookman Old Style" w:hAnsi="Bookman Old Style"/>
                <w:color w:val="000000"/>
                <w:highlight w:val="yellow"/>
              </w:rPr>
              <w:t>9</w:t>
            </w:r>
            <w:r w:rsidR="001E774B" w:rsidRPr="003855D9">
              <w:rPr>
                <w:rFonts w:ascii="Bookman Old Style" w:hAnsi="Bookman Old Style"/>
                <w:color w:val="000000"/>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774B" w:rsidRPr="003855D9" w:rsidRDefault="003855D9" w:rsidP="001E774B">
            <w:pPr>
              <w:spacing w:before="100" w:beforeAutospacing="1" w:after="100" w:afterAutospacing="1" w:line="408" w:lineRule="atLeast"/>
              <w:jc w:val="center"/>
              <w:rPr>
                <w:rFonts w:ascii="Bookman Old Style" w:hAnsi="Bookman Old Style"/>
                <w:color w:val="000000"/>
                <w:highlight w:val="yellow"/>
              </w:rPr>
            </w:pPr>
            <w:r w:rsidRPr="003855D9">
              <w:rPr>
                <w:rFonts w:ascii="Bookman Old Style" w:hAnsi="Bookman Old Style"/>
                <w:color w:val="000000"/>
                <w:highlight w:val="yellow"/>
              </w:rPr>
              <w:t>11 H</w:t>
            </w:r>
            <w:r w:rsidR="001E774B" w:rsidRPr="003855D9">
              <w:rPr>
                <w:rFonts w:ascii="Bookman Old Style" w:hAnsi="Bookman Old Style"/>
                <w:color w:val="000000"/>
                <w:highlight w:val="yellow"/>
              </w:rPr>
              <w:t xml:space="preserve"> </w:t>
            </w:r>
          </w:p>
        </w:tc>
      </w:tr>
    </w:tbl>
    <w:p w:rsidR="001E774B" w:rsidRDefault="001E774B" w:rsidP="001E774B">
      <w:pPr>
        <w:spacing w:line="360" w:lineRule="auto"/>
        <w:jc w:val="center"/>
        <w:rPr>
          <w:b/>
          <w:bCs/>
          <w:sz w:val="12"/>
          <w:szCs w:val="12"/>
          <w:highlight w:val="yellow"/>
        </w:rPr>
      </w:pPr>
    </w:p>
    <w:p w:rsidR="001E774B" w:rsidRPr="00965A49" w:rsidRDefault="001E774B" w:rsidP="001E774B">
      <w:pPr>
        <w:spacing w:line="360" w:lineRule="auto"/>
        <w:jc w:val="center"/>
        <w:rPr>
          <w:b/>
          <w:bCs/>
          <w:sz w:val="12"/>
          <w:szCs w:val="12"/>
          <w:highlight w:val="yellow"/>
        </w:rPr>
      </w:pPr>
    </w:p>
    <w:p w:rsidR="001E774B" w:rsidRPr="00A66DA4" w:rsidRDefault="001E774B" w:rsidP="001E774B">
      <w:pPr>
        <w:spacing w:line="360" w:lineRule="auto"/>
        <w:jc w:val="center"/>
        <w:rPr>
          <w:b/>
          <w:bCs/>
        </w:rPr>
      </w:pPr>
      <w:r w:rsidRPr="00D12CAC">
        <w:rPr>
          <w:b/>
          <w:bCs/>
          <w:highlight w:val="yellow"/>
        </w:rPr>
        <w:t>§§§§§§§§§§§§§§§§§§§§§§§§§§§§§§§§§</w:t>
      </w:r>
    </w:p>
    <w:p w:rsidR="001E774B" w:rsidRDefault="001E774B" w:rsidP="001E774B">
      <w:pPr>
        <w:spacing w:line="360" w:lineRule="auto"/>
        <w:rPr>
          <w:rFonts w:ascii="Bookman Old Style" w:hAnsi="Bookman Old Style"/>
          <w:b/>
          <w:bCs/>
          <w:szCs w:val="20"/>
          <w:u w:val="single"/>
          <w:shd w:val="clear" w:color="auto" w:fill="DBE5F1" w:themeFill="accent1" w:themeFillTint="33"/>
        </w:rPr>
      </w:pPr>
    </w:p>
    <w:p w:rsidR="001E774B" w:rsidRPr="00A66DA4" w:rsidRDefault="001E774B" w:rsidP="001E774B">
      <w:pPr>
        <w:spacing w:line="360" w:lineRule="auto"/>
        <w:jc w:val="center"/>
        <w:rPr>
          <w:rFonts w:ascii="Bookman Old Style" w:hAnsi="Bookman Old Style"/>
          <w:b/>
          <w:bCs/>
          <w:sz w:val="40"/>
          <w:szCs w:val="32"/>
          <w:u w:val="single"/>
        </w:rPr>
      </w:pPr>
      <w:r>
        <w:rPr>
          <w:rFonts w:ascii="Bookman Old Style" w:hAnsi="Bookman Old Style"/>
          <w:b/>
          <w:bCs/>
          <w:noProof/>
          <w:sz w:val="40"/>
          <w:szCs w:val="32"/>
          <w:u w:val="single"/>
        </w:rPr>
        <w:drawing>
          <wp:anchor distT="0" distB="0" distL="114300" distR="114300" simplePos="0" relativeHeight="251685888" behindDoc="1" locked="0" layoutInCell="1" allowOverlap="1">
            <wp:simplePos x="0" y="0"/>
            <wp:positionH relativeFrom="column">
              <wp:posOffset>4743450</wp:posOffset>
            </wp:positionH>
            <wp:positionV relativeFrom="paragraph">
              <wp:posOffset>15875</wp:posOffset>
            </wp:positionV>
            <wp:extent cx="1469390" cy="1179830"/>
            <wp:effectExtent l="19050" t="0" r="0" b="0"/>
            <wp:wrapNone/>
            <wp:docPr id="14"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1"/>
                    <a:srcRect/>
                    <a:stretch>
                      <a:fillRect/>
                    </a:stretch>
                  </pic:blipFill>
                  <pic:spPr bwMode="auto">
                    <a:xfrm>
                      <a:off x="0" y="0"/>
                      <a:ext cx="1469390" cy="1179830"/>
                    </a:xfrm>
                    <a:prstGeom prst="rect">
                      <a:avLst/>
                    </a:prstGeom>
                    <a:noFill/>
                    <a:ln w="9525">
                      <a:noFill/>
                      <a:miter lim="800000"/>
                      <a:headEnd/>
                      <a:tailEnd/>
                    </a:ln>
                  </pic:spPr>
                </pic:pic>
              </a:graphicData>
            </a:graphic>
          </wp:anchor>
        </w:drawing>
      </w:r>
      <w:r>
        <w:rPr>
          <w:rFonts w:ascii="Bookman Old Style" w:hAnsi="Bookman Old Style"/>
          <w:b/>
          <w:bCs/>
          <w:sz w:val="40"/>
          <w:szCs w:val="32"/>
          <w:u w:val="single"/>
          <w:shd w:val="clear" w:color="auto" w:fill="DBE5F1" w:themeFill="accent1" w:themeFillTint="33"/>
        </w:rPr>
        <w:t>PROGRAMMATION GROUPE –D-</w:t>
      </w:r>
    </w:p>
    <w:p w:rsidR="001E774B" w:rsidRPr="00A01936" w:rsidRDefault="001E774B" w:rsidP="003855D9">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2</w:t>
      </w:r>
      <w:r w:rsidR="003855D9">
        <w:rPr>
          <w:rFonts w:ascii="Bookman Old Style" w:hAnsi="Bookman Old Style"/>
          <w:color w:val="000000"/>
          <w:highlight w:val="cyan"/>
          <w:u w:val="single"/>
        </w:rPr>
        <w:t>1</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1E774B" w:rsidRDefault="001E774B" w:rsidP="001E774B">
      <w:pPr>
        <w:pStyle w:val="Sansinterligne"/>
        <w:rPr>
          <w:sz w:val="8"/>
          <w:szCs w:val="8"/>
        </w:rPr>
      </w:pPr>
    </w:p>
    <w:p w:rsidR="001E774B" w:rsidRDefault="001E774B" w:rsidP="001E774B">
      <w:pPr>
        <w:pStyle w:val="Sansinterligne"/>
        <w:rPr>
          <w:sz w:val="8"/>
          <w:szCs w:val="8"/>
        </w:rPr>
      </w:pPr>
    </w:p>
    <w:p w:rsidR="003855D9" w:rsidRDefault="003855D9" w:rsidP="003855D9">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3855D9" w:rsidRPr="002F1EC4" w:rsidRDefault="003855D9" w:rsidP="003855D9">
      <w:pPr>
        <w:tabs>
          <w:tab w:val="left" w:pos="3195"/>
        </w:tabs>
        <w:rPr>
          <w:sz w:val="10"/>
          <w:szCs w:val="10"/>
        </w:rPr>
      </w:pPr>
      <w:r>
        <w:rPr>
          <w:sz w:val="16"/>
          <w:szCs w:val="16"/>
        </w:rP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Pr="004F2512"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5D9" w:rsidRDefault="003855D9" w:rsidP="003855D9">
            <w:pPr>
              <w:spacing w:before="100" w:beforeAutospacing="1" w:after="100" w:afterAutospacing="1" w:line="276" w:lineRule="auto"/>
              <w:jc w:val="center"/>
              <w:rPr>
                <w:rFonts w:ascii="Bookman Old Style" w:hAnsi="Bookman Old Style"/>
                <w:b/>
              </w:rPr>
            </w:pPr>
            <w:r>
              <w:rPr>
                <w:rFonts w:ascii="Bookman Old Style" w:hAnsi="Bookman Old Style"/>
                <w:b/>
              </w:rPr>
              <w:t>RCS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855D9" w:rsidRDefault="003855D9" w:rsidP="003855D9">
            <w:pPr>
              <w:spacing w:before="100" w:beforeAutospacing="1" w:after="100" w:afterAutospacing="1" w:line="408" w:lineRule="atLeast"/>
              <w:jc w:val="center"/>
              <w:rPr>
                <w:rFonts w:ascii="Bookman Old Style" w:hAnsi="Bookman Old Style"/>
                <w:color w:val="000000"/>
              </w:rPr>
            </w:pPr>
          </w:p>
        </w:tc>
      </w:tr>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5D9" w:rsidRDefault="003855D9" w:rsidP="003855D9">
            <w:pPr>
              <w:spacing w:before="100" w:beforeAutospacing="1" w:after="100" w:afterAutospacing="1" w:line="276" w:lineRule="auto"/>
              <w:jc w:val="center"/>
              <w:rPr>
                <w:rFonts w:ascii="Bookman Old Style" w:hAnsi="Bookman Old Style"/>
                <w:b/>
              </w:rPr>
            </w:pPr>
            <w:r>
              <w:rPr>
                <w:rFonts w:ascii="Bookman Old Style" w:hAnsi="Bookman Old Style"/>
                <w:b/>
              </w:rPr>
              <w:t>CSPT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55D9" w:rsidRDefault="003855D9" w:rsidP="003855D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3855D9" w:rsidRPr="002F1EC4" w:rsidRDefault="003855D9" w:rsidP="003855D9">
      <w:pPr>
        <w:spacing w:line="360" w:lineRule="auto"/>
        <w:jc w:val="center"/>
        <w:rPr>
          <w:b/>
          <w:bCs/>
          <w:sz w:val="12"/>
          <w:szCs w:val="12"/>
          <w:highlight w:val="yellow"/>
        </w:rPr>
      </w:pPr>
    </w:p>
    <w:p w:rsidR="003855D9" w:rsidRDefault="003855D9" w:rsidP="003855D9">
      <w:pPr>
        <w:spacing w:line="360" w:lineRule="auto"/>
        <w:jc w:val="center"/>
        <w:rPr>
          <w:rFonts w:ascii="Bookman Old Style" w:hAnsi="Bookman Old Style"/>
          <w:b/>
          <w:color w:val="000000"/>
          <w:u w:val="single"/>
        </w:rPr>
      </w:pPr>
      <w:r>
        <w:rPr>
          <w:rFonts w:ascii="Bookman Old Style" w:hAnsi="Bookman Old Style"/>
          <w:b/>
          <w:color w:val="000000"/>
          <w:u w:val="single"/>
        </w:rPr>
        <w:t>SAMEDI 05 MAI 2018</w:t>
      </w:r>
    </w:p>
    <w:p w:rsidR="003855D9" w:rsidRPr="00A01936" w:rsidRDefault="003855D9" w:rsidP="003855D9">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Pr="004F2512"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5D9" w:rsidRDefault="003855D9" w:rsidP="003855D9">
            <w:pPr>
              <w:spacing w:before="100" w:beforeAutospacing="1" w:after="100" w:afterAutospacing="1" w:line="276" w:lineRule="auto"/>
              <w:jc w:val="center"/>
              <w:rPr>
                <w:rFonts w:ascii="Bookman Old Style" w:hAnsi="Bookman Old Style"/>
                <w:b/>
              </w:rPr>
            </w:pPr>
            <w:r>
              <w:rPr>
                <w:rFonts w:ascii="Bookman Old Style" w:hAnsi="Bookman Old Style"/>
                <w:b/>
              </w:rPr>
              <w:t>WRBO / ASECA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55D9" w:rsidRPr="005D6313" w:rsidRDefault="005D6313" w:rsidP="005D6313">
            <w:pPr>
              <w:spacing w:before="100" w:beforeAutospacing="1" w:after="100" w:afterAutospacing="1" w:line="408" w:lineRule="atLeast"/>
              <w:jc w:val="center"/>
              <w:rPr>
                <w:rFonts w:ascii="Bookman Old Style" w:hAnsi="Bookman Old Style"/>
                <w:highlight w:val="yellow"/>
              </w:rPr>
            </w:pPr>
            <w:r w:rsidRPr="005D6313">
              <w:rPr>
                <w:rFonts w:ascii="Bookman Old Style" w:hAnsi="Bookman Old Style"/>
                <w:highlight w:val="yellow"/>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55D9" w:rsidRPr="005D6313" w:rsidRDefault="005D6313" w:rsidP="003855D9">
            <w:pPr>
              <w:spacing w:before="100" w:beforeAutospacing="1" w:after="100" w:afterAutospacing="1" w:line="408" w:lineRule="atLeast"/>
              <w:jc w:val="center"/>
              <w:rPr>
                <w:rFonts w:ascii="Bookman Old Style" w:hAnsi="Bookman Old Style"/>
                <w:color w:val="000000"/>
                <w:highlight w:val="yellow"/>
              </w:rPr>
            </w:pPr>
            <w:r w:rsidRPr="005D6313">
              <w:rPr>
                <w:rFonts w:ascii="Bookman Old Style" w:hAnsi="Bookman Old Style"/>
                <w:color w:val="000000"/>
                <w:highlight w:val="yellow"/>
              </w:rPr>
              <w:t>11</w:t>
            </w:r>
            <w:r w:rsidR="003855D9" w:rsidRPr="005D6313">
              <w:rPr>
                <w:rFonts w:ascii="Bookman Old Style" w:hAnsi="Bookman Old Style"/>
                <w:color w:val="000000"/>
                <w:highlight w:val="yellow"/>
              </w:rPr>
              <w:t xml:space="preserve"> H 30</w:t>
            </w:r>
          </w:p>
        </w:tc>
      </w:tr>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5D9" w:rsidRDefault="003855D9" w:rsidP="003855D9">
            <w:pPr>
              <w:spacing w:before="100" w:beforeAutospacing="1" w:after="100" w:afterAutospacing="1" w:line="276" w:lineRule="auto"/>
              <w:jc w:val="center"/>
              <w:rPr>
                <w:rFonts w:ascii="Bookman Old Style" w:hAnsi="Bookman Old Style"/>
                <w:b/>
              </w:rPr>
            </w:pPr>
            <w:r>
              <w:rPr>
                <w:rFonts w:ascii="Bookman Old Style" w:hAnsi="Bookman Old Style"/>
                <w:b/>
              </w:rPr>
              <w:t>RCS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855D9" w:rsidRDefault="003855D9" w:rsidP="003855D9">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55D9" w:rsidRDefault="003855D9" w:rsidP="003855D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975674" w:rsidRPr="005D6313" w:rsidRDefault="00975674" w:rsidP="00860536">
      <w:pPr>
        <w:spacing w:line="360" w:lineRule="auto"/>
        <w:rPr>
          <w:rStyle w:val="lev"/>
        </w:rPr>
      </w:pPr>
    </w:p>
    <w:p w:rsidR="003855D9" w:rsidRPr="00A01936" w:rsidRDefault="003855D9" w:rsidP="003855D9">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22</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r>
        <w:rPr>
          <w:rFonts w:ascii="Bookman Old Style" w:hAnsi="Bookman Old Style"/>
          <w:color w:val="000000"/>
          <w:u w:val="single"/>
        </w:rPr>
        <w:t>- Matchs avancés</w:t>
      </w:r>
    </w:p>
    <w:p w:rsidR="003855D9" w:rsidRDefault="003855D9" w:rsidP="003855D9">
      <w:pPr>
        <w:pStyle w:val="Sansinterligne"/>
        <w:rPr>
          <w:sz w:val="8"/>
          <w:szCs w:val="8"/>
        </w:rPr>
      </w:pPr>
    </w:p>
    <w:p w:rsidR="003855D9" w:rsidRDefault="003855D9" w:rsidP="003855D9">
      <w:pPr>
        <w:spacing w:line="360" w:lineRule="auto"/>
        <w:jc w:val="center"/>
        <w:rPr>
          <w:rFonts w:ascii="Bookman Old Style" w:hAnsi="Bookman Old Style"/>
          <w:b/>
          <w:color w:val="000000"/>
          <w:u w:val="single"/>
        </w:rPr>
      </w:pPr>
      <w:r>
        <w:rPr>
          <w:rFonts w:ascii="Bookman Old Style" w:hAnsi="Bookman Old Style"/>
          <w:b/>
          <w:color w:val="000000"/>
          <w:u w:val="single"/>
        </w:rPr>
        <w:t>VENDREDI 04 MAI 2018</w:t>
      </w:r>
    </w:p>
    <w:p w:rsidR="003855D9" w:rsidRPr="00A01936" w:rsidRDefault="003855D9" w:rsidP="003855D9">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5D9" w:rsidRDefault="003855D9" w:rsidP="003855D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855D9" w:rsidTr="003855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55D9" w:rsidRDefault="003855D9" w:rsidP="003855D9">
            <w:pPr>
              <w:spacing w:before="100" w:beforeAutospacing="1" w:after="100" w:afterAutospacing="1" w:line="276" w:lineRule="auto"/>
              <w:jc w:val="center"/>
              <w:rPr>
                <w:rFonts w:ascii="Bookman Old Style" w:hAnsi="Bookman Old Style"/>
                <w:b/>
              </w:rPr>
            </w:pPr>
            <w:r>
              <w:rPr>
                <w:rFonts w:ascii="Bookman Old Style" w:hAnsi="Bookman Old Style"/>
                <w:b/>
              </w:rPr>
              <w:t>JSC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55D9" w:rsidRDefault="003855D9" w:rsidP="003855D9">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55D9" w:rsidRDefault="003855D9" w:rsidP="003855D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3855D9" w:rsidRDefault="003855D9" w:rsidP="00860536">
      <w:pPr>
        <w:spacing w:line="360" w:lineRule="auto"/>
        <w:rPr>
          <w:rFonts w:ascii="Bookman Old Style" w:hAnsi="Bookman Old Style"/>
          <w:b/>
          <w:bCs/>
          <w:sz w:val="40"/>
          <w:szCs w:val="32"/>
          <w:u w:val="single"/>
          <w:shd w:val="clear" w:color="auto" w:fill="DBE5F1" w:themeFill="accent1" w:themeFillTint="33"/>
        </w:rPr>
      </w:pPr>
    </w:p>
    <w:p w:rsidR="00702EC3" w:rsidRDefault="00702EC3" w:rsidP="00860536">
      <w:pPr>
        <w:spacing w:line="360" w:lineRule="auto"/>
        <w:rPr>
          <w:rFonts w:ascii="Bookman Old Style" w:hAnsi="Bookman Old Style"/>
          <w:b/>
          <w:bCs/>
          <w:sz w:val="40"/>
          <w:szCs w:val="32"/>
          <w:u w:val="single"/>
          <w:shd w:val="clear" w:color="auto" w:fill="DBE5F1" w:themeFill="accent1" w:themeFillTint="33"/>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533EB" w:rsidRDefault="000936F6" w:rsidP="00100E4A">
      <w:pPr>
        <w:tabs>
          <w:tab w:val="left" w:pos="709"/>
          <w:tab w:val="left" w:pos="12049"/>
        </w:tabs>
        <w:rPr>
          <w:b/>
          <w:sz w:val="14"/>
          <w:szCs w:val="14"/>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60"/>
        <w:gridCol w:w="1559"/>
        <w:gridCol w:w="2410"/>
        <w:gridCol w:w="1701"/>
      </w:tblGrid>
      <w:tr w:rsidR="00A80FCD" w:rsidTr="00EC3EE1">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641CCC">
            <w:pPr>
              <w:spacing w:line="276" w:lineRule="auto"/>
              <w:jc w:val="center"/>
              <w:rPr>
                <w:b/>
                <w:sz w:val="28"/>
                <w:szCs w:val="28"/>
                <w:lang w:val="en-GB"/>
              </w:rPr>
            </w:pPr>
            <w:r>
              <w:rPr>
                <w:b/>
                <w:sz w:val="28"/>
                <w:szCs w:val="28"/>
                <w:lang w:val="en-GB"/>
              </w:rPr>
              <w:t>RENCONTRES</w:t>
            </w:r>
          </w:p>
          <w:p w:rsidR="00A80FCD" w:rsidRDefault="00A80FCD" w:rsidP="001E774B">
            <w:pPr>
              <w:tabs>
                <w:tab w:val="left" w:pos="703"/>
                <w:tab w:val="center" w:pos="2214"/>
              </w:tabs>
              <w:spacing w:line="276" w:lineRule="auto"/>
              <w:jc w:val="center"/>
              <w:rPr>
                <w:b/>
                <w:sz w:val="28"/>
                <w:szCs w:val="28"/>
                <w:lang w:val="en-GB"/>
              </w:rPr>
            </w:pPr>
            <w:r>
              <w:rPr>
                <w:b/>
                <w:sz w:val="28"/>
                <w:szCs w:val="28"/>
                <w:lang w:val="en-GB"/>
              </w:rPr>
              <w:t>2</w:t>
            </w:r>
            <w:r w:rsidR="001E774B">
              <w:rPr>
                <w:b/>
                <w:sz w:val="28"/>
                <w:szCs w:val="28"/>
                <w:lang w:val="en-GB"/>
              </w:rPr>
              <w:t>7</w:t>
            </w:r>
            <w:r>
              <w:rPr>
                <w:b/>
                <w:sz w:val="28"/>
                <w:szCs w:val="28"/>
                <w:lang w:val="en-GB"/>
              </w:rPr>
              <w:t>° JOURNEE</w:t>
            </w:r>
          </w:p>
        </w:tc>
        <w:tc>
          <w:tcPr>
            <w:tcW w:w="1560" w:type="dxa"/>
            <w:tcBorders>
              <w:top w:val="single" w:sz="24" w:space="0" w:color="auto"/>
              <w:left w:val="single" w:sz="4" w:space="0" w:color="auto"/>
              <w:bottom w:val="single" w:sz="24" w:space="0" w:color="auto"/>
              <w:right w:val="single" w:sz="4" w:space="0" w:color="auto"/>
            </w:tcBorders>
            <w:vAlign w:val="center"/>
          </w:tcPr>
          <w:p w:rsidR="00A80FCD" w:rsidRDefault="00A80FCD" w:rsidP="002A1CF6">
            <w:pPr>
              <w:spacing w:line="276" w:lineRule="auto"/>
              <w:jc w:val="center"/>
              <w:rPr>
                <w:b/>
                <w:sz w:val="28"/>
                <w:szCs w:val="28"/>
                <w:lang w:val="en-GB"/>
              </w:rPr>
            </w:pPr>
            <w:r>
              <w:rPr>
                <w:b/>
                <w:sz w:val="28"/>
                <w:szCs w:val="28"/>
                <w:lang w:val="en-GB"/>
              </w:rPr>
              <w:t>SENIORS</w:t>
            </w:r>
          </w:p>
        </w:tc>
        <w:tc>
          <w:tcPr>
            <w:tcW w:w="1559" w:type="dxa"/>
            <w:tcBorders>
              <w:top w:val="single" w:sz="24" w:space="0" w:color="auto"/>
              <w:left w:val="single" w:sz="4" w:space="0" w:color="auto"/>
              <w:bottom w:val="single" w:sz="24" w:space="0" w:color="auto"/>
              <w:right w:val="single" w:sz="24" w:space="0" w:color="auto"/>
            </w:tcBorders>
            <w:vAlign w:val="center"/>
          </w:tcPr>
          <w:p w:rsidR="00A80FCD" w:rsidRDefault="00A80FCD" w:rsidP="002A1CF6">
            <w:pPr>
              <w:spacing w:line="276" w:lineRule="auto"/>
              <w:jc w:val="center"/>
              <w:rPr>
                <w:b/>
                <w:sz w:val="28"/>
                <w:szCs w:val="28"/>
                <w:lang w:val="en-GB"/>
              </w:rPr>
            </w:pPr>
            <w:r>
              <w:rPr>
                <w:b/>
                <w:sz w:val="28"/>
                <w:szCs w:val="28"/>
                <w:lang w:val="en-GB"/>
              </w:rPr>
              <w:t>U 19</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A80FCD">
            <w:pPr>
              <w:spacing w:line="276" w:lineRule="auto"/>
              <w:jc w:val="center"/>
              <w:rPr>
                <w:b/>
                <w:sz w:val="28"/>
                <w:szCs w:val="28"/>
                <w:lang w:val="en-GB"/>
              </w:rPr>
            </w:pPr>
            <w:r>
              <w:rPr>
                <w:b/>
                <w:sz w:val="28"/>
                <w:szCs w:val="28"/>
                <w:lang w:val="en-GB"/>
              </w:rPr>
              <w:t>RENCONTRES</w:t>
            </w:r>
          </w:p>
          <w:p w:rsidR="00A80FCD" w:rsidRDefault="00A80FCD" w:rsidP="00A80FCD">
            <w:pPr>
              <w:spacing w:line="276" w:lineRule="auto"/>
              <w:jc w:val="center"/>
              <w:rPr>
                <w:b/>
                <w:sz w:val="28"/>
                <w:szCs w:val="28"/>
                <w:lang w:val="en-GB"/>
              </w:rPr>
            </w:pPr>
            <w:r>
              <w:rPr>
                <w:b/>
                <w:sz w:val="28"/>
                <w:szCs w:val="28"/>
                <w:lang w:val="en-GB"/>
              </w:rPr>
              <w:t>26° JOURNEE</w:t>
            </w:r>
          </w:p>
        </w:tc>
        <w:tc>
          <w:tcPr>
            <w:tcW w:w="1701" w:type="dxa"/>
            <w:tcBorders>
              <w:top w:val="single" w:sz="24" w:space="0" w:color="auto"/>
              <w:left w:val="single" w:sz="4" w:space="0" w:color="auto"/>
              <w:bottom w:val="single" w:sz="24" w:space="0" w:color="auto"/>
              <w:right w:val="single" w:sz="24" w:space="0" w:color="auto"/>
            </w:tcBorders>
            <w:vAlign w:val="center"/>
          </w:tcPr>
          <w:p w:rsidR="00A80FCD" w:rsidRDefault="001E774B" w:rsidP="00A80FCD">
            <w:pPr>
              <w:spacing w:line="276" w:lineRule="auto"/>
              <w:jc w:val="center"/>
              <w:rPr>
                <w:b/>
                <w:sz w:val="28"/>
                <w:szCs w:val="28"/>
                <w:lang w:val="en-GB"/>
              </w:rPr>
            </w:pPr>
            <w:r>
              <w:rPr>
                <w:b/>
                <w:sz w:val="28"/>
                <w:szCs w:val="28"/>
                <w:lang w:val="en-GB"/>
              </w:rPr>
              <w:t>U19</w:t>
            </w:r>
          </w:p>
        </w:tc>
      </w:tr>
      <w:tr w:rsidR="00A80FCD" w:rsidRPr="00245070" w:rsidTr="00EC3EE1">
        <w:trPr>
          <w:trHeight w:val="274"/>
        </w:trPr>
        <w:tc>
          <w:tcPr>
            <w:tcW w:w="2268" w:type="dxa"/>
            <w:tcBorders>
              <w:top w:val="single" w:sz="24" w:space="0" w:color="auto"/>
              <w:left w:val="single" w:sz="2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CRBAR / RCS</w:t>
            </w:r>
          </w:p>
        </w:tc>
        <w:tc>
          <w:tcPr>
            <w:tcW w:w="1560" w:type="dxa"/>
            <w:tcBorders>
              <w:top w:val="single" w:sz="24" w:space="0" w:color="auto"/>
              <w:left w:val="single" w:sz="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00 – 04</w:t>
            </w:r>
          </w:p>
        </w:tc>
        <w:tc>
          <w:tcPr>
            <w:tcW w:w="1559" w:type="dxa"/>
            <w:tcBorders>
              <w:top w:val="single" w:sz="24" w:space="0" w:color="auto"/>
              <w:left w:val="single" w:sz="4" w:space="0" w:color="auto"/>
              <w:bottom w:val="single" w:sz="4" w:space="0" w:color="000000"/>
              <w:right w:val="single" w:sz="24" w:space="0" w:color="auto"/>
            </w:tcBorders>
          </w:tcPr>
          <w:p w:rsidR="00A80FCD" w:rsidRDefault="00F66716" w:rsidP="000903D9">
            <w:pPr>
              <w:spacing w:line="276" w:lineRule="auto"/>
              <w:jc w:val="center"/>
              <w:rPr>
                <w:b/>
                <w:lang w:val="en-GB"/>
              </w:rPr>
            </w:pPr>
            <w:r>
              <w:rPr>
                <w:b/>
                <w:lang w:val="en-GB"/>
              </w:rPr>
              <w:t xml:space="preserve">00 – 05 </w:t>
            </w:r>
          </w:p>
        </w:tc>
        <w:tc>
          <w:tcPr>
            <w:tcW w:w="2410" w:type="dxa"/>
            <w:tcBorders>
              <w:top w:val="single" w:sz="2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NBT / JSBA</w:t>
            </w:r>
          </w:p>
        </w:tc>
        <w:tc>
          <w:tcPr>
            <w:tcW w:w="1701" w:type="dxa"/>
            <w:tcBorders>
              <w:top w:val="single" w:sz="2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p>
        </w:tc>
      </w:tr>
      <w:tr w:rsidR="00A80FCD" w:rsidRPr="00245070"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1E774B" w:rsidP="00037EC1">
            <w:pPr>
              <w:spacing w:line="276" w:lineRule="auto"/>
              <w:jc w:val="center"/>
              <w:rPr>
                <w:b/>
                <w:lang w:val="en-GB"/>
              </w:rPr>
            </w:pPr>
            <w:r>
              <w:rPr>
                <w:b/>
                <w:lang w:val="en-GB"/>
              </w:rPr>
              <w:t>CRBA / JSBA</w:t>
            </w:r>
          </w:p>
        </w:tc>
        <w:tc>
          <w:tcPr>
            <w:tcW w:w="1560" w:type="dxa"/>
            <w:tcBorders>
              <w:top w:val="single" w:sz="4" w:space="0" w:color="000000"/>
              <w:left w:val="single" w:sz="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02 – 01</w:t>
            </w:r>
          </w:p>
        </w:tc>
        <w:tc>
          <w:tcPr>
            <w:tcW w:w="1559" w:type="dxa"/>
            <w:tcBorders>
              <w:top w:val="single" w:sz="4" w:space="0" w:color="000000"/>
              <w:left w:val="single" w:sz="4" w:space="0" w:color="auto"/>
              <w:bottom w:val="single" w:sz="4" w:space="0" w:color="000000"/>
              <w:right w:val="single" w:sz="24" w:space="0" w:color="auto"/>
            </w:tcBorders>
          </w:tcPr>
          <w:p w:rsidR="00A80FCD" w:rsidRDefault="0043684C" w:rsidP="000903D9">
            <w:pPr>
              <w:spacing w:line="276" w:lineRule="auto"/>
              <w:jc w:val="center"/>
              <w:rPr>
                <w:b/>
                <w:lang w:val="en-GB"/>
              </w:rPr>
            </w:pPr>
            <w:r>
              <w:rPr>
                <w:b/>
                <w:lang w:val="en-GB"/>
              </w:rPr>
              <w:t>03 – 00 P</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OA / ARBB</w:t>
            </w:r>
          </w:p>
        </w:tc>
        <w:tc>
          <w:tcPr>
            <w:tcW w:w="1701"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p>
        </w:tc>
      </w:tr>
      <w:tr w:rsidR="00A80FCD" w:rsidRPr="00245070" w:rsidTr="00EC3EE1">
        <w:trPr>
          <w:trHeight w:val="274"/>
        </w:trPr>
        <w:tc>
          <w:tcPr>
            <w:tcW w:w="2268" w:type="dxa"/>
            <w:tcBorders>
              <w:top w:val="single" w:sz="4" w:space="0" w:color="000000"/>
              <w:left w:val="single" w:sz="24" w:space="0" w:color="auto"/>
              <w:bottom w:val="single" w:sz="4" w:space="0" w:color="auto"/>
              <w:right w:val="single" w:sz="4" w:space="0" w:color="auto"/>
            </w:tcBorders>
          </w:tcPr>
          <w:p w:rsidR="00A80FCD" w:rsidRDefault="001E774B" w:rsidP="000903D9">
            <w:pPr>
              <w:spacing w:line="276" w:lineRule="auto"/>
              <w:jc w:val="center"/>
              <w:rPr>
                <w:b/>
                <w:lang w:val="en-GB"/>
              </w:rPr>
            </w:pPr>
            <w:r>
              <w:rPr>
                <w:b/>
                <w:lang w:val="en-GB"/>
              </w:rPr>
              <w:t>SSSA / CRBSET</w:t>
            </w:r>
          </w:p>
        </w:tc>
        <w:tc>
          <w:tcPr>
            <w:tcW w:w="1560" w:type="dxa"/>
            <w:tcBorders>
              <w:top w:val="single" w:sz="4" w:space="0" w:color="000000"/>
              <w:left w:val="single" w:sz="4" w:space="0" w:color="auto"/>
              <w:bottom w:val="single" w:sz="4" w:space="0" w:color="auto"/>
              <w:right w:val="single" w:sz="4" w:space="0" w:color="auto"/>
            </w:tcBorders>
          </w:tcPr>
          <w:p w:rsidR="00A80FCD" w:rsidRDefault="001E774B" w:rsidP="000903D9">
            <w:pPr>
              <w:spacing w:line="276" w:lineRule="auto"/>
              <w:jc w:val="center"/>
              <w:rPr>
                <w:b/>
                <w:lang w:val="en-GB"/>
              </w:rPr>
            </w:pPr>
            <w:r>
              <w:rPr>
                <w:b/>
                <w:lang w:val="en-GB"/>
              </w:rPr>
              <w:t>08 – 00</w:t>
            </w:r>
          </w:p>
        </w:tc>
        <w:tc>
          <w:tcPr>
            <w:tcW w:w="1559" w:type="dxa"/>
            <w:tcBorders>
              <w:top w:val="single" w:sz="4" w:space="0" w:color="000000"/>
              <w:left w:val="single" w:sz="4" w:space="0" w:color="auto"/>
              <w:bottom w:val="single" w:sz="4" w:space="0" w:color="auto"/>
              <w:right w:val="single" w:sz="24" w:space="0" w:color="auto"/>
            </w:tcBorders>
          </w:tcPr>
          <w:p w:rsidR="00A80FCD" w:rsidRDefault="0043684C" w:rsidP="000903D9">
            <w:pPr>
              <w:spacing w:line="276" w:lineRule="auto"/>
              <w:jc w:val="center"/>
              <w:rPr>
                <w:b/>
                <w:lang w:val="en-GB"/>
              </w:rPr>
            </w:pPr>
            <w:r>
              <w:rPr>
                <w:b/>
                <w:lang w:val="en-GB"/>
              </w:rPr>
              <w:t>03 – 00 P</w:t>
            </w:r>
          </w:p>
        </w:tc>
        <w:tc>
          <w:tcPr>
            <w:tcW w:w="2410" w:type="dxa"/>
            <w:tcBorders>
              <w:top w:val="single" w:sz="4" w:space="0" w:color="000000"/>
              <w:left w:val="single" w:sz="4" w:space="0" w:color="auto"/>
              <w:bottom w:val="single" w:sz="4" w:space="0" w:color="auto"/>
              <w:right w:val="single" w:sz="24" w:space="0" w:color="auto"/>
            </w:tcBorders>
          </w:tcPr>
          <w:p w:rsidR="00A80FCD" w:rsidRDefault="00A80FCD" w:rsidP="000903D9">
            <w:pPr>
              <w:spacing w:line="276" w:lineRule="auto"/>
              <w:jc w:val="center"/>
              <w:rPr>
                <w:b/>
                <w:lang w:val="en-GB"/>
              </w:rPr>
            </w:pPr>
            <w:r>
              <w:rPr>
                <w:b/>
                <w:lang w:val="en-GB"/>
              </w:rPr>
              <w:t>RCS / SRBT</w:t>
            </w:r>
          </w:p>
        </w:tc>
        <w:tc>
          <w:tcPr>
            <w:tcW w:w="1701" w:type="dxa"/>
            <w:tcBorders>
              <w:top w:val="single" w:sz="4" w:space="0" w:color="000000"/>
              <w:left w:val="single" w:sz="4" w:space="0" w:color="auto"/>
              <w:bottom w:val="single" w:sz="4" w:space="0" w:color="auto"/>
              <w:right w:val="single" w:sz="24" w:space="0" w:color="auto"/>
            </w:tcBorders>
          </w:tcPr>
          <w:p w:rsidR="00A80FCD" w:rsidRDefault="00A80FCD" w:rsidP="000903D9">
            <w:pPr>
              <w:spacing w:line="276" w:lineRule="auto"/>
              <w:jc w:val="center"/>
              <w:rPr>
                <w:b/>
                <w:lang w:val="en-GB"/>
              </w:rPr>
            </w:pPr>
          </w:p>
        </w:tc>
      </w:tr>
      <w:tr w:rsidR="00A80FCD" w:rsidTr="00EC3EE1">
        <w:trPr>
          <w:trHeight w:val="274"/>
        </w:trPr>
        <w:tc>
          <w:tcPr>
            <w:tcW w:w="2268" w:type="dxa"/>
            <w:tcBorders>
              <w:top w:val="single" w:sz="4" w:space="0" w:color="auto"/>
              <w:left w:val="single" w:sz="2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SRBT / OA</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80FCD" w:rsidRDefault="001E774B" w:rsidP="000903D9">
            <w:pPr>
              <w:spacing w:line="276" w:lineRule="auto"/>
              <w:jc w:val="center"/>
              <w:rPr>
                <w:b/>
                <w:lang w:val="en-GB"/>
              </w:rPr>
            </w:pPr>
            <w:r>
              <w:rPr>
                <w:b/>
                <w:lang w:val="en-GB"/>
              </w:rPr>
              <w:t>01 – 00</w:t>
            </w:r>
          </w:p>
        </w:tc>
        <w:tc>
          <w:tcPr>
            <w:tcW w:w="1559" w:type="dxa"/>
            <w:tcBorders>
              <w:top w:val="single" w:sz="4" w:space="0" w:color="auto"/>
              <w:left w:val="single" w:sz="4" w:space="0" w:color="auto"/>
              <w:bottom w:val="single" w:sz="4" w:space="0" w:color="000000"/>
              <w:right w:val="single" w:sz="24" w:space="0" w:color="auto"/>
            </w:tcBorders>
          </w:tcPr>
          <w:p w:rsidR="00A80FCD" w:rsidRDefault="0043684C" w:rsidP="00540200">
            <w:pPr>
              <w:spacing w:line="276" w:lineRule="auto"/>
              <w:jc w:val="center"/>
              <w:rPr>
                <w:b/>
                <w:lang w:val="en-GB"/>
              </w:rPr>
            </w:pPr>
            <w:r>
              <w:rPr>
                <w:b/>
                <w:lang w:val="en-GB"/>
              </w:rPr>
              <w:t xml:space="preserve">04 – 00 </w:t>
            </w:r>
          </w:p>
        </w:tc>
        <w:tc>
          <w:tcPr>
            <w:tcW w:w="2410" w:type="dxa"/>
            <w:tcBorders>
              <w:top w:val="single" w:sz="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CRBSET / CSPC</w:t>
            </w:r>
          </w:p>
        </w:tc>
        <w:tc>
          <w:tcPr>
            <w:tcW w:w="1701" w:type="dxa"/>
            <w:tcBorders>
              <w:top w:val="single" w:sz="4" w:space="0" w:color="auto"/>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JSIO / AST</w:t>
            </w:r>
          </w:p>
        </w:tc>
        <w:tc>
          <w:tcPr>
            <w:tcW w:w="1560" w:type="dxa"/>
            <w:tcBorders>
              <w:top w:val="single" w:sz="4" w:space="0" w:color="000000"/>
              <w:left w:val="single" w:sz="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03 – 02</w:t>
            </w:r>
          </w:p>
        </w:tc>
        <w:tc>
          <w:tcPr>
            <w:tcW w:w="1559" w:type="dxa"/>
            <w:tcBorders>
              <w:top w:val="single" w:sz="4" w:space="0" w:color="000000"/>
              <w:left w:val="single" w:sz="4" w:space="0" w:color="auto"/>
              <w:bottom w:val="single" w:sz="4" w:space="0" w:color="000000"/>
              <w:right w:val="single" w:sz="24" w:space="0" w:color="auto"/>
            </w:tcBorders>
          </w:tcPr>
          <w:p w:rsidR="00A80FCD" w:rsidRDefault="0043684C" w:rsidP="000903D9">
            <w:pPr>
              <w:spacing w:line="276" w:lineRule="auto"/>
              <w:jc w:val="center"/>
              <w:rPr>
                <w:b/>
                <w:lang w:val="en-GB"/>
              </w:rPr>
            </w:pPr>
            <w:r>
              <w:rPr>
                <w:b/>
                <w:lang w:val="en-GB"/>
              </w:rPr>
              <w:t xml:space="preserve">02 – 01 </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SSSA / JSIO</w:t>
            </w:r>
          </w:p>
        </w:tc>
        <w:tc>
          <w:tcPr>
            <w:tcW w:w="1701"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CSPC / NCB</w:t>
            </w:r>
          </w:p>
        </w:tc>
        <w:tc>
          <w:tcPr>
            <w:tcW w:w="1560" w:type="dxa"/>
            <w:tcBorders>
              <w:top w:val="single" w:sz="4" w:space="0" w:color="000000"/>
              <w:left w:val="single" w:sz="4" w:space="0" w:color="auto"/>
              <w:bottom w:val="single" w:sz="4" w:space="0" w:color="000000"/>
              <w:right w:val="single" w:sz="4" w:space="0" w:color="auto"/>
            </w:tcBorders>
          </w:tcPr>
          <w:p w:rsidR="00A80FCD" w:rsidRDefault="001E774B" w:rsidP="000903D9">
            <w:pPr>
              <w:spacing w:line="276" w:lineRule="auto"/>
              <w:jc w:val="center"/>
              <w:rPr>
                <w:b/>
                <w:lang w:val="en-GB"/>
              </w:rPr>
            </w:pPr>
            <w:r>
              <w:rPr>
                <w:b/>
                <w:lang w:val="en-GB"/>
              </w:rPr>
              <w:t>01 – 01</w:t>
            </w:r>
          </w:p>
        </w:tc>
        <w:tc>
          <w:tcPr>
            <w:tcW w:w="1559" w:type="dxa"/>
            <w:tcBorders>
              <w:top w:val="single" w:sz="4" w:space="0" w:color="000000"/>
              <w:left w:val="single" w:sz="4" w:space="0" w:color="auto"/>
              <w:bottom w:val="single" w:sz="4" w:space="0" w:color="000000"/>
              <w:right w:val="single" w:sz="24" w:space="0" w:color="auto"/>
            </w:tcBorders>
          </w:tcPr>
          <w:p w:rsidR="00A80FCD" w:rsidRDefault="0043684C" w:rsidP="000903D9">
            <w:pPr>
              <w:spacing w:line="276" w:lineRule="auto"/>
              <w:jc w:val="center"/>
              <w:rPr>
                <w:b/>
                <w:lang w:val="en-GB"/>
              </w:rPr>
            </w:pPr>
            <w:r>
              <w:rPr>
                <w:b/>
                <w:lang w:val="en-GB"/>
              </w:rPr>
              <w:t xml:space="preserve">02 – 03 </w:t>
            </w:r>
          </w:p>
        </w:tc>
        <w:tc>
          <w:tcPr>
            <w:tcW w:w="2410"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r>
              <w:rPr>
                <w:b/>
                <w:lang w:val="en-GB"/>
              </w:rPr>
              <w:t>AST / CRBAR</w:t>
            </w:r>
          </w:p>
        </w:tc>
        <w:tc>
          <w:tcPr>
            <w:tcW w:w="1701" w:type="dxa"/>
            <w:tcBorders>
              <w:top w:val="single" w:sz="4" w:space="0" w:color="000000"/>
              <w:left w:val="single" w:sz="4" w:space="0" w:color="auto"/>
              <w:bottom w:val="single" w:sz="4" w:space="0" w:color="000000"/>
              <w:right w:val="single" w:sz="24" w:space="0" w:color="auto"/>
            </w:tcBorders>
          </w:tcPr>
          <w:p w:rsidR="00A80FCD" w:rsidRDefault="00A80FCD" w:rsidP="000903D9">
            <w:pPr>
              <w:spacing w:line="276" w:lineRule="auto"/>
              <w:jc w:val="center"/>
              <w:rPr>
                <w:b/>
                <w:lang w:val="en-GB"/>
              </w:rPr>
            </w:pPr>
          </w:p>
        </w:tc>
      </w:tr>
      <w:tr w:rsidR="00A80FCD" w:rsidTr="00EC3EE1">
        <w:trPr>
          <w:trHeight w:val="274"/>
        </w:trPr>
        <w:tc>
          <w:tcPr>
            <w:tcW w:w="2268" w:type="dxa"/>
            <w:tcBorders>
              <w:top w:val="single" w:sz="4" w:space="0" w:color="000000"/>
              <w:left w:val="single" w:sz="24" w:space="0" w:color="auto"/>
              <w:bottom w:val="single" w:sz="24" w:space="0" w:color="auto"/>
              <w:right w:val="single" w:sz="4" w:space="0" w:color="auto"/>
            </w:tcBorders>
          </w:tcPr>
          <w:p w:rsidR="00A80FCD" w:rsidRDefault="001E774B" w:rsidP="000903D9">
            <w:pPr>
              <w:spacing w:line="276" w:lineRule="auto"/>
              <w:jc w:val="center"/>
              <w:rPr>
                <w:b/>
                <w:lang w:val="en-GB"/>
              </w:rPr>
            </w:pPr>
            <w:r>
              <w:rPr>
                <w:b/>
                <w:lang w:val="en-GB"/>
              </w:rPr>
              <w:t>ARBB / ASOG</w:t>
            </w:r>
          </w:p>
        </w:tc>
        <w:tc>
          <w:tcPr>
            <w:tcW w:w="1560" w:type="dxa"/>
            <w:tcBorders>
              <w:top w:val="single" w:sz="4" w:space="0" w:color="000000"/>
              <w:left w:val="single" w:sz="4" w:space="0" w:color="auto"/>
              <w:bottom w:val="single" w:sz="24" w:space="0" w:color="auto"/>
              <w:right w:val="single" w:sz="4" w:space="0" w:color="auto"/>
            </w:tcBorders>
          </w:tcPr>
          <w:p w:rsidR="00A80FCD" w:rsidRDefault="001E774B" w:rsidP="000903D9">
            <w:pPr>
              <w:spacing w:line="276" w:lineRule="auto"/>
              <w:jc w:val="center"/>
              <w:rPr>
                <w:b/>
                <w:lang w:val="en-GB"/>
              </w:rPr>
            </w:pPr>
            <w:r>
              <w:rPr>
                <w:b/>
                <w:lang w:val="en-GB"/>
              </w:rPr>
              <w:t xml:space="preserve">03 – 00 </w:t>
            </w:r>
          </w:p>
        </w:tc>
        <w:tc>
          <w:tcPr>
            <w:tcW w:w="1559" w:type="dxa"/>
            <w:tcBorders>
              <w:top w:val="single" w:sz="4" w:space="0" w:color="000000"/>
              <w:left w:val="single" w:sz="4" w:space="0" w:color="auto"/>
              <w:bottom w:val="single" w:sz="24" w:space="0" w:color="auto"/>
              <w:right w:val="single" w:sz="24" w:space="0" w:color="auto"/>
            </w:tcBorders>
          </w:tcPr>
          <w:p w:rsidR="00A80FCD" w:rsidRDefault="0043684C" w:rsidP="000903D9">
            <w:pPr>
              <w:spacing w:line="276" w:lineRule="auto"/>
              <w:jc w:val="center"/>
              <w:rPr>
                <w:b/>
                <w:lang w:val="en-GB"/>
              </w:rPr>
            </w:pPr>
            <w:r>
              <w:rPr>
                <w:b/>
                <w:lang w:val="en-GB"/>
              </w:rPr>
              <w:t>01 – 00</w:t>
            </w:r>
          </w:p>
        </w:tc>
        <w:tc>
          <w:tcPr>
            <w:tcW w:w="2410" w:type="dxa"/>
            <w:tcBorders>
              <w:top w:val="single" w:sz="4" w:space="0" w:color="000000"/>
              <w:left w:val="single" w:sz="4" w:space="0" w:color="auto"/>
              <w:bottom w:val="single" w:sz="24" w:space="0" w:color="auto"/>
              <w:right w:val="single" w:sz="24" w:space="0" w:color="auto"/>
            </w:tcBorders>
            <w:shd w:val="clear" w:color="auto" w:fill="BFBFBF" w:themeFill="background1" w:themeFillShade="BF"/>
          </w:tcPr>
          <w:p w:rsidR="00A80FCD" w:rsidRDefault="00A80FCD" w:rsidP="000903D9">
            <w:pPr>
              <w:spacing w:line="276" w:lineRule="auto"/>
              <w:jc w:val="center"/>
              <w:rPr>
                <w:b/>
                <w:lang w:val="en-GB"/>
              </w:rPr>
            </w:pPr>
          </w:p>
        </w:tc>
        <w:tc>
          <w:tcPr>
            <w:tcW w:w="1701" w:type="dxa"/>
            <w:tcBorders>
              <w:top w:val="single" w:sz="4" w:space="0" w:color="000000"/>
              <w:left w:val="single" w:sz="4" w:space="0" w:color="auto"/>
              <w:bottom w:val="single" w:sz="24" w:space="0" w:color="auto"/>
              <w:right w:val="single" w:sz="24" w:space="0" w:color="auto"/>
            </w:tcBorders>
            <w:shd w:val="clear" w:color="auto" w:fill="BFBFBF" w:themeFill="background1" w:themeFillShade="BF"/>
          </w:tcPr>
          <w:p w:rsidR="00A80FCD" w:rsidRDefault="00A80FCD" w:rsidP="000903D9">
            <w:pPr>
              <w:spacing w:line="276" w:lineRule="auto"/>
              <w:jc w:val="center"/>
              <w:rPr>
                <w:b/>
                <w:lang w:val="en-GB"/>
              </w:rPr>
            </w:pPr>
          </w:p>
        </w:tc>
      </w:tr>
      <w:tr w:rsidR="00A80FCD" w:rsidTr="00EC3EE1">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0903D9">
            <w:pPr>
              <w:spacing w:line="276" w:lineRule="auto"/>
              <w:jc w:val="center"/>
              <w:rPr>
                <w:b/>
                <w:lang w:val="en-GB"/>
              </w:rPr>
            </w:pPr>
            <w:r>
              <w:rPr>
                <w:b/>
                <w:lang w:val="en-GB"/>
              </w:rPr>
              <w:t>EXEMPT</w:t>
            </w:r>
          </w:p>
        </w:tc>
        <w:tc>
          <w:tcPr>
            <w:tcW w:w="3119" w:type="dxa"/>
            <w:gridSpan w:val="2"/>
            <w:tcBorders>
              <w:top w:val="single" w:sz="24" w:space="0" w:color="auto"/>
              <w:left w:val="single" w:sz="4" w:space="0" w:color="auto"/>
              <w:bottom w:val="single" w:sz="24" w:space="0" w:color="auto"/>
              <w:right w:val="single" w:sz="24" w:space="0" w:color="auto"/>
            </w:tcBorders>
          </w:tcPr>
          <w:p w:rsidR="00A80FCD" w:rsidRDefault="001E774B" w:rsidP="000903D9">
            <w:pPr>
              <w:spacing w:line="276" w:lineRule="auto"/>
              <w:jc w:val="center"/>
              <w:rPr>
                <w:b/>
                <w:lang w:val="en-GB"/>
              </w:rPr>
            </w:pPr>
            <w:r>
              <w:rPr>
                <w:b/>
                <w:lang w:val="en-GB"/>
              </w:rPr>
              <w:t>NB TASKRIOUT</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EXEMPT</w:t>
            </w:r>
          </w:p>
        </w:tc>
        <w:tc>
          <w:tcPr>
            <w:tcW w:w="1701"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CRB AOKAS</w:t>
            </w:r>
          </w:p>
        </w:tc>
      </w:tr>
    </w:tbl>
    <w:p w:rsidR="000936F6" w:rsidRPr="00A5623C" w:rsidRDefault="000936F6" w:rsidP="002A1CF6">
      <w:pPr>
        <w:rPr>
          <w:b/>
          <w:bCs/>
          <w:sz w:val="18"/>
          <w:szCs w:val="14"/>
          <w:u w:val="single"/>
          <w:shd w:val="clear" w:color="auto" w:fill="DBE5F1" w:themeFill="accent1" w:themeFillTint="33"/>
        </w:rPr>
      </w:pPr>
    </w:p>
    <w:p w:rsidR="00100E4A" w:rsidRPr="00100E4A" w:rsidRDefault="000936F6" w:rsidP="001E774B">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001E774B">
        <w:rPr>
          <w:b/>
          <w:bCs/>
          <w:sz w:val="32"/>
          <w:u w:val="single"/>
          <w:shd w:val="clear" w:color="auto" w:fill="DBE5F1" w:themeFill="accent1" w:themeFillTint="33"/>
        </w:rPr>
        <w:t>7</w:t>
      </w:r>
      <w:r w:rsidRPr="00B616DA">
        <w:rPr>
          <w:b/>
          <w:bCs/>
          <w:sz w:val="32"/>
          <w:u w:val="single"/>
          <w:shd w:val="clear" w:color="auto" w:fill="DBE5F1" w:themeFill="accent1" w:themeFillTint="33"/>
        </w:rPr>
        <w:t>° JOURNEE</w:t>
      </w:r>
    </w:p>
    <w:p w:rsidR="00714B21" w:rsidRPr="00A5623C" w:rsidRDefault="00714B21" w:rsidP="00714B21">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714B21" w:rsidRPr="004B7ED1" w:rsidTr="000D7639">
        <w:trPr>
          <w:trHeight w:val="391"/>
        </w:trPr>
        <w:tc>
          <w:tcPr>
            <w:tcW w:w="935"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714B21" w:rsidRPr="004B7ED1" w:rsidRDefault="00714B21" w:rsidP="000D7639">
            <w:pPr>
              <w:spacing w:before="100" w:beforeAutospacing="1" w:after="100" w:afterAutospacing="1" w:line="360" w:lineRule="auto"/>
              <w:jc w:val="center"/>
              <w:rPr>
                <w:bCs/>
              </w:rPr>
            </w:pPr>
            <w:r w:rsidRPr="00F539B3">
              <w:rPr>
                <w:bCs/>
                <w:u w:val="single"/>
                <w:lang w:val="en-US"/>
              </w:rPr>
              <w:t>Obs</w:t>
            </w:r>
            <w:r w:rsidRPr="004B7ED1">
              <w:rPr>
                <w:bCs/>
                <w:u w:val="single"/>
              </w:rPr>
              <w:t>.</w:t>
            </w:r>
          </w:p>
        </w:tc>
      </w:tr>
      <w:tr w:rsidR="00714B21"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1A64DD" w:rsidRDefault="00714B21" w:rsidP="000D763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1E774B" w:rsidP="000D7639">
            <w:pPr>
              <w:spacing w:before="100" w:beforeAutospacing="1" w:after="100" w:afterAutospacing="1" w:line="360" w:lineRule="auto"/>
              <w:jc w:val="center"/>
              <w:rPr>
                <w:b/>
                <w:sz w:val="32"/>
                <w:szCs w:val="32"/>
              </w:rPr>
            </w:pPr>
            <w:r>
              <w:rPr>
                <w:b/>
                <w:sz w:val="32"/>
                <w:szCs w:val="32"/>
              </w:rPr>
              <w:t>65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1E774B" w:rsidP="000D7639">
            <w:pPr>
              <w:spacing w:before="100" w:beforeAutospacing="1" w:after="100" w:afterAutospacing="1" w:line="360" w:lineRule="auto"/>
              <w:jc w:val="center"/>
              <w:rPr>
                <w:bCs/>
                <w:sz w:val="32"/>
                <w:szCs w:val="32"/>
              </w:rPr>
            </w:pPr>
            <w:r>
              <w:rPr>
                <w:bCs/>
                <w:sz w:val="32"/>
                <w:szCs w:val="32"/>
              </w:rPr>
              <w:t>26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1E774B" w:rsidP="000D7639">
            <w:pPr>
              <w:spacing w:before="100" w:beforeAutospacing="1" w:after="100" w:afterAutospacing="1" w:line="360" w:lineRule="auto"/>
              <w:jc w:val="center"/>
              <w:rPr>
                <w:bCs/>
                <w:sz w:val="32"/>
                <w:szCs w:val="32"/>
              </w:rPr>
            </w:pPr>
            <w:r>
              <w:rPr>
                <w:bCs/>
                <w:sz w:val="32"/>
                <w:szCs w:val="32"/>
              </w:rPr>
              <w:t>20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1E774B" w:rsidP="000D7639">
            <w:pPr>
              <w:spacing w:before="100" w:beforeAutospacing="1" w:after="100" w:afterAutospacing="1" w:line="360" w:lineRule="auto"/>
              <w:jc w:val="center"/>
              <w:rPr>
                <w:bCs/>
                <w:sz w:val="32"/>
                <w:szCs w:val="32"/>
              </w:rPr>
            </w:pPr>
            <w:r>
              <w:rPr>
                <w:bCs/>
                <w:sz w:val="32"/>
                <w:szCs w:val="32"/>
              </w:rPr>
              <w:t>61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A97FF3" w:rsidP="000D7639">
            <w:pPr>
              <w:spacing w:before="100" w:beforeAutospacing="1" w:after="100" w:afterAutospacing="1" w:line="360" w:lineRule="auto"/>
              <w:jc w:val="center"/>
              <w:rPr>
                <w:bCs/>
                <w:sz w:val="32"/>
                <w:szCs w:val="32"/>
              </w:rPr>
            </w:pPr>
            <w:r>
              <w:rPr>
                <w:bCs/>
                <w:sz w:val="32"/>
                <w:szCs w:val="32"/>
              </w:rPr>
              <w:t>10</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1E774B">
            <w:pPr>
              <w:spacing w:before="100" w:beforeAutospacing="1" w:after="100" w:afterAutospacing="1" w:line="360" w:lineRule="auto"/>
              <w:jc w:val="center"/>
              <w:rPr>
                <w:bCs/>
                <w:sz w:val="32"/>
                <w:szCs w:val="32"/>
              </w:rPr>
            </w:pPr>
            <w:r w:rsidRPr="00D31122">
              <w:rPr>
                <w:bCs/>
                <w:sz w:val="32"/>
                <w:szCs w:val="32"/>
              </w:rPr>
              <w:t>+</w:t>
            </w:r>
            <w:r w:rsidR="001E774B">
              <w:rPr>
                <w:bCs/>
                <w:sz w:val="32"/>
                <w:szCs w:val="32"/>
              </w:rPr>
              <w:t>51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2661F1" w:rsidRDefault="00714B21" w:rsidP="000D7639">
            <w:pPr>
              <w:spacing w:before="100" w:beforeAutospacing="1" w:after="100" w:afterAutospacing="1" w:line="360" w:lineRule="auto"/>
              <w:jc w:val="center"/>
              <w:rPr>
                <w:bCs/>
                <w:sz w:val="28"/>
                <w:szCs w:val="28"/>
              </w:rPr>
            </w:pPr>
          </w:p>
        </w:tc>
      </w:tr>
      <w:tr w:rsidR="00714B21"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14B21" w:rsidRPr="00323E6D" w:rsidRDefault="00714B21" w:rsidP="000D7639">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B21" w:rsidRPr="002661F1" w:rsidRDefault="001E774B" w:rsidP="000D7639">
            <w:pPr>
              <w:spacing w:before="100" w:beforeAutospacing="1" w:after="100" w:afterAutospacing="1" w:line="360" w:lineRule="auto"/>
              <w:jc w:val="center"/>
              <w:rPr>
                <w:b/>
              </w:rPr>
            </w:pPr>
            <w:r>
              <w:rPr>
                <w:b/>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1E774B" w:rsidP="000D7639">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1E774B" w:rsidP="000D763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1E774B" w:rsidP="000D7639">
            <w:pPr>
              <w:spacing w:before="100" w:beforeAutospacing="1" w:after="100" w:afterAutospacing="1" w:line="360" w:lineRule="auto"/>
              <w:jc w:val="center"/>
              <w:rPr>
                <w:bCs/>
              </w:rPr>
            </w:pPr>
            <w:r>
              <w:rPr>
                <w:bCs/>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1E774B">
            <w:pPr>
              <w:spacing w:before="100" w:beforeAutospacing="1" w:after="100" w:afterAutospacing="1" w:line="360" w:lineRule="auto"/>
              <w:jc w:val="center"/>
              <w:rPr>
                <w:bCs/>
              </w:rPr>
            </w:pPr>
            <w:r>
              <w:rPr>
                <w:bCs/>
              </w:rPr>
              <w:t>+</w:t>
            </w:r>
            <w:r w:rsidR="002D4426">
              <w:rPr>
                <w:bCs/>
              </w:rPr>
              <w:t>4</w:t>
            </w:r>
            <w:r w:rsidR="001E774B">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p>
        </w:tc>
      </w:tr>
      <w:tr w:rsidR="00A97FF3"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1E774B" w:rsidP="00A97FF3">
            <w:pPr>
              <w:spacing w:before="100" w:beforeAutospacing="1" w:after="100" w:afterAutospacing="1" w:line="360" w:lineRule="auto"/>
              <w:jc w:val="center"/>
              <w:rPr>
                <w:b/>
              </w:rPr>
            </w:pPr>
            <w:r>
              <w:rPr>
                <w:b/>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1E774B">
            <w:pPr>
              <w:spacing w:before="100" w:beforeAutospacing="1" w:after="100" w:afterAutospacing="1" w:line="360" w:lineRule="auto"/>
              <w:jc w:val="center"/>
              <w:rPr>
                <w:bCs/>
              </w:rPr>
            </w:pPr>
            <w:r>
              <w:rPr>
                <w:bCs/>
              </w:rPr>
              <w:t>+</w:t>
            </w:r>
            <w:r w:rsidR="002D4426">
              <w:rPr>
                <w:bCs/>
              </w:rPr>
              <w:t>2</w:t>
            </w:r>
            <w:r w:rsidR="001E774B">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1E774B" w:rsidP="00A97FF3">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1E774B">
            <w:pPr>
              <w:spacing w:before="100" w:beforeAutospacing="1" w:after="100" w:afterAutospacing="1" w:line="360" w:lineRule="auto"/>
              <w:jc w:val="center"/>
              <w:rPr>
                <w:bCs/>
              </w:rPr>
            </w:pPr>
            <w:r>
              <w:rPr>
                <w:bCs/>
              </w:rPr>
              <w:t>+2</w:t>
            </w:r>
            <w:r w:rsidR="001E774B">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2D4426"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1E774B" w:rsidP="002D4426">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90" w:lineRule="atLeast"/>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90" w:lineRule="atLeast"/>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90" w:lineRule="atLeast"/>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90" w:lineRule="atLeast"/>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90" w:lineRule="atLeast"/>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1E774B">
            <w:pPr>
              <w:spacing w:before="100" w:beforeAutospacing="1" w:after="100" w:afterAutospacing="1" w:line="90" w:lineRule="atLeast"/>
              <w:jc w:val="center"/>
              <w:rPr>
                <w:bCs/>
              </w:rPr>
            </w:pPr>
            <w:r>
              <w:rPr>
                <w:bCs/>
              </w:rPr>
              <w:t>+</w:t>
            </w:r>
            <w:r w:rsidR="001E774B">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D31122" w:rsidRDefault="002D4426" w:rsidP="002D4426">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D31122" w:rsidRDefault="001E774B" w:rsidP="002D4426">
            <w:pPr>
              <w:spacing w:before="100" w:beforeAutospacing="1" w:after="100" w:afterAutospacing="1" w:line="360" w:lineRule="auto"/>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1E774B"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1E774B"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1E774B" w:rsidP="002D4426">
            <w:pPr>
              <w:spacing w:before="100" w:beforeAutospacing="1" w:after="100" w:afterAutospacing="1" w:line="360" w:lineRule="auto"/>
              <w:jc w:val="center"/>
              <w:rPr>
                <w:bCs/>
              </w:rPr>
            </w:pPr>
            <w:r>
              <w:rPr>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1E774B" w:rsidP="002D4426">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7621ED" w:rsidRDefault="002D4426" w:rsidP="002D4426">
            <w:pPr>
              <w:spacing w:before="100" w:beforeAutospacing="1" w:after="100" w:afterAutospacing="1" w:line="360" w:lineRule="auto"/>
              <w:jc w:val="center"/>
              <w:rPr>
                <w:bCs/>
              </w:rPr>
            </w:pPr>
            <w:r w:rsidRPr="007621ED">
              <w:rPr>
                <w:bCs/>
              </w:rPr>
              <w:t>+</w:t>
            </w: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79064E" w:rsidP="002D44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1E774B" w:rsidP="002D4426">
            <w:pPr>
              <w:spacing w:before="100" w:beforeAutospacing="1" w:after="100" w:afterAutospacing="1" w:line="360" w:lineRule="auto"/>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1E774B">
            <w:pPr>
              <w:spacing w:before="100" w:beforeAutospacing="1" w:after="100" w:afterAutospacing="1" w:line="360" w:lineRule="auto"/>
              <w:jc w:val="center"/>
              <w:rPr>
                <w:bCs/>
              </w:rPr>
            </w:pPr>
            <w:r>
              <w:rPr>
                <w:bCs/>
              </w:rPr>
              <w:t>+</w:t>
            </w:r>
            <w:r w:rsidR="001E774B">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2D4426" w:rsidRPr="002661F1" w:rsidTr="000D763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D4426" w:rsidP="002D4426">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D4426" w:rsidP="002D4426">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1E774B" w:rsidP="002D4426">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1E774B">
            <w:pPr>
              <w:spacing w:before="100" w:beforeAutospacing="1" w:after="100" w:afterAutospacing="1" w:line="90" w:lineRule="atLeast"/>
              <w:jc w:val="center"/>
              <w:rPr>
                <w:bCs/>
              </w:rPr>
            </w:pPr>
            <w:r>
              <w:rPr>
                <w:bCs/>
              </w:rPr>
              <w:t>-</w:t>
            </w:r>
            <w:r w:rsidR="001E774B">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79064E"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9064E" w:rsidRPr="00323E6D" w:rsidRDefault="0079064E" w:rsidP="0079064E">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2661F1" w:rsidRDefault="0079064E" w:rsidP="0079064E">
            <w:pPr>
              <w:spacing w:before="100" w:beforeAutospacing="1" w:after="100" w:afterAutospacing="1" w:line="360" w:lineRule="auto"/>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-3</w:t>
            </w:r>
          </w:p>
        </w:tc>
      </w:tr>
      <w:tr w:rsidR="0079064E"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9064E" w:rsidRPr="00323E6D" w:rsidRDefault="0079064E" w:rsidP="0079064E">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2661F1" w:rsidRDefault="0079064E" w:rsidP="0079064E">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143" w:lineRule="atLeast"/>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44</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p>
        </w:tc>
      </w:tr>
      <w:tr w:rsidR="0079064E"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9064E" w:rsidRPr="00323E6D" w:rsidRDefault="0079064E" w:rsidP="0079064E">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F17D9B" w:rsidRDefault="0079064E" w:rsidP="0079064E">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Pr>
                <w:bCs/>
              </w:rPr>
              <w:t>53</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F17D9B" w:rsidRDefault="0079064E" w:rsidP="0079064E">
            <w:pPr>
              <w:spacing w:before="100" w:beforeAutospacing="1" w:after="100" w:afterAutospacing="1" w:line="360" w:lineRule="auto"/>
              <w:jc w:val="center"/>
              <w:rPr>
                <w:bCs/>
              </w:rPr>
            </w:pPr>
            <w:r w:rsidRPr="00F17D9B">
              <w:rPr>
                <w:bCs/>
              </w:rPr>
              <w:t>-</w:t>
            </w: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p>
        </w:tc>
      </w:tr>
      <w:tr w:rsidR="0079064E" w:rsidRPr="002661F1" w:rsidTr="000D763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9064E" w:rsidRPr="00323E6D" w:rsidRDefault="0079064E" w:rsidP="0079064E">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2661F1" w:rsidRDefault="0079064E" w:rsidP="0079064E">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B045E3" w:rsidRDefault="0079064E" w:rsidP="0079064E">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67</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r>
              <w:rPr>
                <w:bCs/>
              </w:rPr>
              <w:t>-48</w:t>
            </w:r>
          </w:p>
        </w:tc>
        <w:tc>
          <w:tcPr>
            <w:tcW w:w="737" w:type="dxa"/>
            <w:tcBorders>
              <w:top w:val="single" w:sz="4" w:space="0" w:color="auto"/>
              <w:left w:val="single" w:sz="4" w:space="0" w:color="auto"/>
              <w:bottom w:val="single" w:sz="4" w:space="0" w:color="auto"/>
              <w:right w:val="single" w:sz="4" w:space="0" w:color="auto"/>
            </w:tcBorders>
            <w:vAlign w:val="center"/>
            <w:hideMark/>
          </w:tcPr>
          <w:p w:rsidR="0079064E" w:rsidRPr="002661F1" w:rsidRDefault="0079064E" w:rsidP="0079064E">
            <w:pPr>
              <w:spacing w:before="100" w:beforeAutospacing="1" w:after="100" w:afterAutospacing="1" w:line="360" w:lineRule="auto"/>
              <w:jc w:val="center"/>
              <w:rPr>
                <w:bCs/>
              </w:rPr>
            </w:pPr>
          </w:p>
        </w:tc>
      </w:tr>
      <w:tr w:rsidR="0079064E"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2661F1" w:rsidRDefault="0079064E" w:rsidP="0079064E">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323E6D" w:rsidRDefault="0079064E" w:rsidP="0079064E">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9064E" w:rsidRPr="000936F6" w:rsidRDefault="0079064E" w:rsidP="0079064E">
            <w:pPr>
              <w:spacing w:before="100" w:beforeAutospacing="1" w:after="100" w:afterAutospacing="1" w:line="360" w:lineRule="auto"/>
              <w:jc w:val="center"/>
              <w:rPr>
                <w:b/>
              </w:rPr>
            </w:pPr>
            <w:r w:rsidRPr="000936F6">
              <w:rPr>
                <w:b/>
                <w:sz w:val="28"/>
                <w:szCs w:val="28"/>
              </w:rPr>
              <w:t>FORFAIT  GENERAL</w:t>
            </w:r>
          </w:p>
        </w:tc>
      </w:tr>
    </w:tbl>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2A1CF6" w:rsidRDefault="002A1CF6" w:rsidP="002A1CF6">
      <w:pPr>
        <w:tabs>
          <w:tab w:val="left" w:pos="709"/>
          <w:tab w:val="left" w:pos="12049"/>
        </w:tabs>
        <w:rPr>
          <w:b/>
          <w:sz w:val="40"/>
          <w:szCs w:val="40"/>
          <w:u w:val="single"/>
          <w:shd w:val="clear" w:color="auto" w:fill="DBE5F1" w:themeFill="accent1" w:themeFillTint="33"/>
        </w:rPr>
      </w:pPr>
    </w:p>
    <w:p w:rsidR="00A80FCD" w:rsidRDefault="00A80FCD" w:rsidP="002A1CF6">
      <w:pPr>
        <w:tabs>
          <w:tab w:val="left" w:pos="709"/>
          <w:tab w:val="left" w:pos="12049"/>
        </w:tabs>
        <w:rPr>
          <w:b/>
          <w:sz w:val="40"/>
          <w:szCs w:val="40"/>
          <w:u w:val="single"/>
          <w:shd w:val="clear" w:color="auto" w:fill="DBE5F1" w:themeFill="accent1" w:themeFillTint="33"/>
        </w:rPr>
      </w:pPr>
    </w:p>
    <w:p w:rsidR="00800FB3" w:rsidRPr="006F7BF0" w:rsidRDefault="00800FB3" w:rsidP="00037EC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559"/>
        <w:gridCol w:w="1276"/>
        <w:gridCol w:w="2268"/>
        <w:gridCol w:w="1559"/>
        <w:gridCol w:w="1418"/>
      </w:tblGrid>
      <w:tr w:rsidR="0079064E" w:rsidTr="0079064E">
        <w:trPr>
          <w:trHeight w:val="274"/>
        </w:trPr>
        <w:tc>
          <w:tcPr>
            <w:tcW w:w="2269" w:type="dxa"/>
            <w:tcBorders>
              <w:top w:val="single" w:sz="24" w:space="0" w:color="auto"/>
              <w:left w:val="single" w:sz="24" w:space="0" w:color="auto"/>
              <w:bottom w:val="single" w:sz="24" w:space="0" w:color="auto"/>
              <w:right w:val="single" w:sz="4" w:space="0" w:color="auto"/>
            </w:tcBorders>
          </w:tcPr>
          <w:p w:rsidR="0079064E" w:rsidRDefault="0079064E" w:rsidP="00680A43">
            <w:pPr>
              <w:spacing w:line="276" w:lineRule="auto"/>
              <w:jc w:val="center"/>
              <w:rPr>
                <w:b/>
                <w:sz w:val="28"/>
                <w:szCs w:val="28"/>
                <w:lang w:val="en-GB"/>
              </w:rPr>
            </w:pPr>
            <w:r>
              <w:rPr>
                <w:b/>
                <w:sz w:val="28"/>
                <w:szCs w:val="28"/>
                <w:lang w:val="en-GB"/>
              </w:rPr>
              <w:t>RENCONTRES</w:t>
            </w:r>
          </w:p>
          <w:p w:rsidR="0079064E" w:rsidRDefault="0079064E" w:rsidP="0079064E">
            <w:pPr>
              <w:tabs>
                <w:tab w:val="left" w:pos="703"/>
                <w:tab w:val="center" w:pos="2214"/>
              </w:tabs>
              <w:spacing w:line="276" w:lineRule="auto"/>
              <w:jc w:val="center"/>
              <w:rPr>
                <w:b/>
                <w:sz w:val="28"/>
                <w:szCs w:val="28"/>
                <w:lang w:val="en-GB"/>
              </w:rPr>
            </w:pPr>
            <w:r>
              <w:rPr>
                <w:b/>
                <w:sz w:val="28"/>
                <w:szCs w:val="28"/>
                <w:lang w:val="en-GB"/>
              </w:rPr>
              <w:t>23° JOURNEE</w:t>
            </w:r>
          </w:p>
        </w:tc>
        <w:tc>
          <w:tcPr>
            <w:tcW w:w="1559" w:type="dxa"/>
            <w:tcBorders>
              <w:top w:val="single" w:sz="24" w:space="0" w:color="auto"/>
              <w:left w:val="single" w:sz="4" w:space="0" w:color="auto"/>
              <w:bottom w:val="single" w:sz="24" w:space="0" w:color="auto"/>
              <w:right w:val="single" w:sz="4" w:space="0" w:color="auto"/>
            </w:tcBorders>
            <w:vAlign w:val="center"/>
          </w:tcPr>
          <w:p w:rsidR="0079064E" w:rsidRDefault="0079064E" w:rsidP="00680A43">
            <w:pPr>
              <w:spacing w:line="276" w:lineRule="auto"/>
              <w:jc w:val="center"/>
              <w:rPr>
                <w:b/>
                <w:sz w:val="28"/>
                <w:szCs w:val="28"/>
                <w:lang w:val="en-GB"/>
              </w:rPr>
            </w:pPr>
            <w:r>
              <w:rPr>
                <w:b/>
                <w:sz w:val="28"/>
                <w:szCs w:val="28"/>
                <w:lang w:val="en-GB"/>
              </w:rPr>
              <w:t>SENIORS</w:t>
            </w:r>
          </w:p>
        </w:tc>
        <w:tc>
          <w:tcPr>
            <w:tcW w:w="1276" w:type="dxa"/>
            <w:tcBorders>
              <w:top w:val="single" w:sz="24" w:space="0" w:color="auto"/>
              <w:left w:val="single" w:sz="4" w:space="0" w:color="auto"/>
              <w:bottom w:val="single" w:sz="24" w:space="0" w:color="auto"/>
              <w:right w:val="single" w:sz="24" w:space="0" w:color="auto"/>
            </w:tcBorders>
            <w:vAlign w:val="center"/>
          </w:tcPr>
          <w:p w:rsidR="0079064E" w:rsidRDefault="0079064E" w:rsidP="00680A43">
            <w:pPr>
              <w:spacing w:line="276" w:lineRule="auto"/>
              <w:jc w:val="center"/>
              <w:rPr>
                <w:b/>
                <w:sz w:val="28"/>
                <w:szCs w:val="28"/>
                <w:lang w:val="en-GB"/>
              </w:rPr>
            </w:pPr>
            <w:r>
              <w:rPr>
                <w:b/>
                <w:sz w:val="28"/>
                <w:szCs w:val="28"/>
                <w:lang w:val="en-GB"/>
              </w:rPr>
              <w:t>U 19</w:t>
            </w:r>
          </w:p>
        </w:tc>
        <w:tc>
          <w:tcPr>
            <w:tcW w:w="2268" w:type="dxa"/>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sz w:val="28"/>
                <w:szCs w:val="28"/>
                <w:lang w:val="en-GB"/>
              </w:rPr>
            </w:pPr>
            <w:r>
              <w:rPr>
                <w:b/>
                <w:sz w:val="28"/>
                <w:szCs w:val="28"/>
                <w:lang w:val="en-GB"/>
              </w:rPr>
              <w:t>RENCONTRES</w:t>
            </w:r>
          </w:p>
          <w:p w:rsidR="0079064E" w:rsidRDefault="0079064E" w:rsidP="0079064E">
            <w:pPr>
              <w:spacing w:line="276" w:lineRule="auto"/>
              <w:jc w:val="center"/>
              <w:rPr>
                <w:b/>
                <w:sz w:val="28"/>
                <w:szCs w:val="28"/>
                <w:lang w:val="en-GB"/>
              </w:rPr>
            </w:pPr>
            <w:r>
              <w:rPr>
                <w:b/>
                <w:sz w:val="28"/>
                <w:szCs w:val="28"/>
                <w:lang w:val="en-GB"/>
              </w:rPr>
              <w:t>24° JOURNEE</w:t>
            </w:r>
          </w:p>
        </w:tc>
        <w:tc>
          <w:tcPr>
            <w:tcW w:w="1559" w:type="dxa"/>
            <w:tcBorders>
              <w:top w:val="single" w:sz="24" w:space="0" w:color="auto"/>
              <w:left w:val="single" w:sz="4" w:space="0" w:color="auto"/>
              <w:bottom w:val="single" w:sz="24" w:space="0" w:color="auto"/>
              <w:right w:val="single" w:sz="24" w:space="0" w:color="auto"/>
            </w:tcBorders>
            <w:vAlign w:val="center"/>
          </w:tcPr>
          <w:p w:rsidR="0079064E" w:rsidRDefault="0079064E" w:rsidP="00680A43">
            <w:pPr>
              <w:spacing w:line="276" w:lineRule="auto"/>
              <w:jc w:val="center"/>
              <w:rPr>
                <w:b/>
                <w:sz w:val="28"/>
                <w:szCs w:val="28"/>
                <w:lang w:val="en-GB"/>
              </w:rPr>
            </w:pPr>
            <w:r>
              <w:rPr>
                <w:b/>
                <w:sz w:val="28"/>
                <w:szCs w:val="28"/>
                <w:lang w:val="en-GB"/>
              </w:rPr>
              <w:t>SENIORS</w:t>
            </w:r>
          </w:p>
        </w:tc>
        <w:tc>
          <w:tcPr>
            <w:tcW w:w="1418" w:type="dxa"/>
            <w:tcBorders>
              <w:top w:val="single" w:sz="24" w:space="0" w:color="auto"/>
              <w:left w:val="single" w:sz="4" w:space="0" w:color="auto"/>
              <w:bottom w:val="single" w:sz="24" w:space="0" w:color="auto"/>
              <w:right w:val="single" w:sz="24" w:space="0" w:color="auto"/>
            </w:tcBorders>
            <w:vAlign w:val="center"/>
          </w:tcPr>
          <w:p w:rsidR="0079064E" w:rsidRDefault="0079064E" w:rsidP="0079064E">
            <w:pPr>
              <w:spacing w:line="276" w:lineRule="auto"/>
              <w:jc w:val="center"/>
              <w:rPr>
                <w:b/>
                <w:sz w:val="28"/>
                <w:szCs w:val="28"/>
                <w:lang w:val="en-GB"/>
              </w:rPr>
            </w:pPr>
            <w:r>
              <w:rPr>
                <w:b/>
                <w:sz w:val="28"/>
                <w:szCs w:val="28"/>
                <w:lang w:val="en-GB"/>
              </w:rPr>
              <w:t>U19</w:t>
            </w:r>
          </w:p>
        </w:tc>
      </w:tr>
      <w:tr w:rsidR="0079064E" w:rsidTr="0079064E">
        <w:trPr>
          <w:trHeight w:val="274"/>
        </w:trPr>
        <w:tc>
          <w:tcPr>
            <w:tcW w:w="2269" w:type="dxa"/>
            <w:tcBorders>
              <w:top w:val="single" w:sz="24" w:space="0" w:color="auto"/>
              <w:left w:val="single" w:sz="2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USSA / ESIA</w:t>
            </w:r>
          </w:p>
        </w:tc>
        <w:tc>
          <w:tcPr>
            <w:tcW w:w="1559" w:type="dxa"/>
            <w:tcBorders>
              <w:top w:val="single" w:sz="24" w:space="0" w:color="auto"/>
              <w:left w:val="single" w:sz="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03 – 00</w:t>
            </w:r>
          </w:p>
        </w:tc>
        <w:tc>
          <w:tcPr>
            <w:tcW w:w="1276" w:type="dxa"/>
            <w:tcBorders>
              <w:top w:val="single" w:sz="24" w:space="0" w:color="auto"/>
              <w:left w:val="single" w:sz="4" w:space="0" w:color="auto"/>
              <w:bottom w:val="single" w:sz="4" w:space="0" w:color="000000"/>
              <w:right w:val="single" w:sz="24" w:space="0" w:color="auto"/>
            </w:tcBorders>
          </w:tcPr>
          <w:p w:rsidR="0079064E" w:rsidRDefault="0043684C" w:rsidP="00680A43">
            <w:pPr>
              <w:spacing w:line="276" w:lineRule="auto"/>
              <w:jc w:val="center"/>
              <w:rPr>
                <w:b/>
                <w:lang w:val="en-GB"/>
              </w:rPr>
            </w:pPr>
            <w:r>
              <w:rPr>
                <w:b/>
                <w:lang w:val="en-GB"/>
              </w:rPr>
              <w:t xml:space="preserve">01 – 01 </w:t>
            </w:r>
          </w:p>
        </w:tc>
        <w:tc>
          <w:tcPr>
            <w:tcW w:w="2268" w:type="dxa"/>
            <w:tcBorders>
              <w:top w:val="single" w:sz="2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USBM / OMC</w:t>
            </w:r>
          </w:p>
        </w:tc>
        <w:tc>
          <w:tcPr>
            <w:tcW w:w="1559" w:type="dxa"/>
            <w:tcBorders>
              <w:top w:val="single" w:sz="24" w:space="0" w:color="auto"/>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00 – 00 </w:t>
            </w:r>
          </w:p>
        </w:tc>
        <w:tc>
          <w:tcPr>
            <w:tcW w:w="1418" w:type="dxa"/>
            <w:tcBorders>
              <w:top w:val="single" w:sz="2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OMC / NRBS</w:t>
            </w:r>
          </w:p>
        </w:tc>
        <w:tc>
          <w:tcPr>
            <w:tcW w:w="1559" w:type="dxa"/>
            <w:tcBorders>
              <w:top w:val="single" w:sz="4" w:space="0" w:color="000000"/>
              <w:left w:val="single" w:sz="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04 – 01</w:t>
            </w:r>
          </w:p>
        </w:tc>
        <w:tc>
          <w:tcPr>
            <w:tcW w:w="1276" w:type="dxa"/>
            <w:tcBorders>
              <w:top w:val="single" w:sz="4" w:space="0" w:color="000000"/>
              <w:left w:val="single" w:sz="4" w:space="0" w:color="auto"/>
              <w:bottom w:val="single" w:sz="4" w:space="0" w:color="000000"/>
              <w:right w:val="single" w:sz="24" w:space="0" w:color="auto"/>
            </w:tcBorders>
          </w:tcPr>
          <w:p w:rsidR="0079064E" w:rsidRDefault="0043684C" w:rsidP="00680A43">
            <w:pPr>
              <w:spacing w:line="276" w:lineRule="auto"/>
              <w:jc w:val="center"/>
              <w:rPr>
                <w:b/>
                <w:lang w:val="en-GB"/>
              </w:rPr>
            </w:pPr>
            <w:r>
              <w:rPr>
                <w:b/>
                <w:lang w:val="en-GB"/>
              </w:rPr>
              <w:t xml:space="preserve">02 – 02 </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WRBO / IRBBH</w:t>
            </w:r>
          </w:p>
        </w:tc>
        <w:tc>
          <w:tcPr>
            <w:tcW w:w="1559" w:type="dxa"/>
            <w:tcBorders>
              <w:top w:val="single" w:sz="4" w:space="0" w:color="000000"/>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05 – 01 </w:t>
            </w:r>
          </w:p>
        </w:tc>
        <w:tc>
          <w:tcPr>
            <w:tcW w:w="141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p>
        </w:tc>
      </w:tr>
      <w:tr w:rsidR="0079064E" w:rsidTr="0079064E">
        <w:trPr>
          <w:trHeight w:val="274"/>
        </w:trPr>
        <w:tc>
          <w:tcPr>
            <w:tcW w:w="2269" w:type="dxa"/>
            <w:tcBorders>
              <w:top w:val="single" w:sz="4" w:space="0" w:color="000000"/>
              <w:left w:val="single" w:sz="24" w:space="0" w:color="auto"/>
              <w:bottom w:val="single" w:sz="4" w:space="0" w:color="auto"/>
              <w:right w:val="single" w:sz="4" w:space="0" w:color="auto"/>
            </w:tcBorders>
          </w:tcPr>
          <w:p w:rsidR="0079064E" w:rsidRDefault="0079064E" w:rsidP="00680A43">
            <w:pPr>
              <w:spacing w:line="276" w:lineRule="auto"/>
              <w:jc w:val="center"/>
              <w:rPr>
                <w:b/>
                <w:lang w:val="en-GB"/>
              </w:rPr>
            </w:pPr>
            <w:r>
              <w:rPr>
                <w:b/>
                <w:lang w:val="en-GB"/>
              </w:rPr>
              <w:t>IRBBH / USBM</w:t>
            </w:r>
          </w:p>
        </w:tc>
        <w:tc>
          <w:tcPr>
            <w:tcW w:w="1559" w:type="dxa"/>
            <w:tcBorders>
              <w:top w:val="single" w:sz="4" w:space="0" w:color="000000"/>
              <w:left w:val="single" w:sz="4" w:space="0" w:color="auto"/>
              <w:bottom w:val="single" w:sz="4" w:space="0" w:color="auto"/>
              <w:right w:val="single" w:sz="4" w:space="0" w:color="auto"/>
            </w:tcBorders>
          </w:tcPr>
          <w:p w:rsidR="0079064E" w:rsidRDefault="0079064E" w:rsidP="00680A43">
            <w:pPr>
              <w:spacing w:line="276" w:lineRule="auto"/>
              <w:jc w:val="center"/>
              <w:rPr>
                <w:b/>
                <w:lang w:val="en-GB"/>
              </w:rPr>
            </w:pPr>
            <w:r>
              <w:rPr>
                <w:b/>
                <w:lang w:val="en-GB"/>
              </w:rPr>
              <w:t>00 – 01</w:t>
            </w:r>
          </w:p>
        </w:tc>
        <w:tc>
          <w:tcPr>
            <w:tcW w:w="1276" w:type="dxa"/>
            <w:tcBorders>
              <w:top w:val="single" w:sz="4" w:space="0" w:color="000000"/>
              <w:left w:val="single" w:sz="4" w:space="0" w:color="auto"/>
              <w:bottom w:val="single" w:sz="4" w:space="0" w:color="auto"/>
              <w:right w:val="single" w:sz="24" w:space="0" w:color="auto"/>
            </w:tcBorders>
          </w:tcPr>
          <w:p w:rsidR="0079064E" w:rsidRDefault="0043684C" w:rsidP="00680A43">
            <w:pPr>
              <w:spacing w:line="276" w:lineRule="auto"/>
              <w:jc w:val="center"/>
              <w:rPr>
                <w:b/>
                <w:lang w:val="en-GB"/>
              </w:rPr>
            </w:pPr>
            <w:r>
              <w:rPr>
                <w:b/>
                <w:lang w:val="en-GB"/>
              </w:rPr>
              <w:t xml:space="preserve">00 – 00 </w:t>
            </w:r>
          </w:p>
        </w:tc>
        <w:tc>
          <w:tcPr>
            <w:tcW w:w="2268" w:type="dxa"/>
            <w:tcBorders>
              <w:top w:val="single" w:sz="4" w:space="0" w:color="000000"/>
              <w:left w:val="single" w:sz="4" w:space="0" w:color="auto"/>
              <w:bottom w:val="single" w:sz="4" w:space="0" w:color="auto"/>
              <w:right w:val="single" w:sz="24" w:space="0" w:color="auto"/>
            </w:tcBorders>
          </w:tcPr>
          <w:p w:rsidR="0079064E" w:rsidRDefault="0079064E" w:rsidP="00680A43">
            <w:pPr>
              <w:spacing w:line="276" w:lineRule="auto"/>
              <w:jc w:val="center"/>
              <w:rPr>
                <w:b/>
                <w:lang w:val="en-GB"/>
              </w:rPr>
            </w:pPr>
            <w:r>
              <w:rPr>
                <w:b/>
                <w:lang w:val="en-GB"/>
              </w:rPr>
              <w:t>NRBS / OF</w:t>
            </w:r>
          </w:p>
        </w:tc>
        <w:tc>
          <w:tcPr>
            <w:tcW w:w="1559" w:type="dxa"/>
            <w:tcBorders>
              <w:top w:val="single" w:sz="4" w:space="0" w:color="000000"/>
              <w:left w:val="single" w:sz="4" w:space="0" w:color="auto"/>
              <w:bottom w:val="single" w:sz="4" w:space="0" w:color="auto"/>
              <w:right w:val="single" w:sz="24" w:space="0" w:color="auto"/>
            </w:tcBorders>
          </w:tcPr>
          <w:p w:rsidR="0079064E" w:rsidRDefault="000373A7" w:rsidP="00680A43">
            <w:pPr>
              <w:spacing w:line="276" w:lineRule="auto"/>
              <w:jc w:val="center"/>
              <w:rPr>
                <w:b/>
                <w:lang w:val="en-GB"/>
              </w:rPr>
            </w:pPr>
            <w:r>
              <w:rPr>
                <w:b/>
                <w:lang w:val="en-GB"/>
              </w:rPr>
              <w:t xml:space="preserve">01 – 03 </w:t>
            </w:r>
          </w:p>
        </w:tc>
        <w:tc>
          <w:tcPr>
            <w:tcW w:w="1418" w:type="dxa"/>
            <w:tcBorders>
              <w:top w:val="single" w:sz="4" w:space="0" w:color="000000"/>
              <w:left w:val="single" w:sz="4" w:space="0" w:color="auto"/>
              <w:bottom w:val="single" w:sz="4" w:space="0" w:color="auto"/>
              <w:right w:val="single" w:sz="24" w:space="0" w:color="auto"/>
            </w:tcBorders>
          </w:tcPr>
          <w:p w:rsidR="0079064E" w:rsidRDefault="0079064E" w:rsidP="00680A43">
            <w:pPr>
              <w:spacing w:line="276" w:lineRule="auto"/>
              <w:jc w:val="center"/>
              <w:rPr>
                <w:b/>
                <w:lang w:val="en-GB"/>
              </w:rPr>
            </w:pPr>
          </w:p>
        </w:tc>
      </w:tr>
      <w:tr w:rsidR="0079064E" w:rsidTr="0079064E">
        <w:trPr>
          <w:trHeight w:val="274"/>
        </w:trPr>
        <w:tc>
          <w:tcPr>
            <w:tcW w:w="2269" w:type="dxa"/>
            <w:tcBorders>
              <w:top w:val="single" w:sz="4" w:space="0" w:color="auto"/>
              <w:left w:val="single" w:sz="2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WAF / WRBO</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79064E" w:rsidRDefault="0079064E" w:rsidP="00680A43">
            <w:pPr>
              <w:spacing w:line="276" w:lineRule="auto"/>
              <w:jc w:val="center"/>
              <w:rPr>
                <w:b/>
                <w:lang w:val="en-GB"/>
              </w:rPr>
            </w:pPr>
            <w:r>
              <w:rPr>
                <w:b/>
                <w:lang w:val="en-GB"/>
              </w:rPr>
              <w:t>00 – 03 P</w:t>
            </w:r>
          </w:p>
        </w:tc>
        <w:tc>
          <w:tcPr>
            <w:tcW w:w="1276" w:type="dxa"/>
            <w:tcBorders>
              <w:top w:val="single" w:sz="4" w:space="0" w:color="auto"/>
              <w:left w:val="single" w:sz="4" w:space="0" w:color="auto"/>
              <w:bottom w:val="single" w:sz="4" w:space="0" w:color="000000"/>
              <w:right w:val="single" w:sz="24" w:space="0" w:color="auto"/>
            </w:tcBorders>
          </w:tcPr>
          <w:p w:rsidR="0079064E" w:rsidRDefault="0043684C" w:rsidP="00680A43">
            <w:pPr>
              <w:spacing w:line="276" w:lineRule="auto"/>
              <w:jc w:val="center"/>
              <w:rPr>
                <w:b/>
                <w:lang w:val="en-GB"/>
              </w:rPr>
            </w:pPr>
            <w:r>
              <w:rPr>
                <w:b/>
                <w:lang w:val="en-GB"/>
              </w:rPr>
              <w:t>00 – 03 P</w:t>
            </w:r>
          </w:p>
        </w:tc>
        <w:tc>
          <w:tcPr>
            <w:tcW w:w="2268" w:type="dxa"/>
            <w:tcBorders>
              <w:top w:val="single" w:sz="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JSB / USSA</w:t>
            </w:r>
          </w:p>
        </w:tc>
        <w:tc>
          <w:tcPr>
            <w:tcW w:w="1559" w:type="dxa"/>
            <w:tcBorders>
              <w:top w:val="single" w:sz="4" w:space="0" w:color="auto"/>
              <w:left w:val="single" w:sz="4" w:space="0" w:color="auto"/>
              <w:bottom w:val="single" w:sz="4" w:space="0" w:color="000000"/>
              <w:right w:val="single" w:sz="24" w:space="0" w:color="auto"/>
            </w:tcBorders>
          </w:tcPr>
          <w:p w:rsidR="0079064E" w:rsidRDefault="000373A7" w:rsidP="00680A43">
            <w:pPr>
              <w:spacing w:line="276" w:lineRule="auto"/>
              <w:jc w:val="center"/>
              <w:rPr>
                <w:b/>
                <w:lang w:val="en-GB"/>
              </w:rPr>
            </w:pPr>
            <w:r>
              <w:rPr>
                <w:b/>
                <w:lang w:val="en-GB"/>
              </w:rPr>
              <w:t xml:space="preserve">01 – 01 </w:t>
            </w:r>
          </w:p>
        </w:tc>
        <w:tc>
          <w:tcPr>
            <w:tcW w:w="1418" w:type="dxa"/>
            <w:tcBorders>
              <w:top w:val="single" w:sz="4" w:space="0" w:color="auto"/>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79064E" w:rsidP="0079064E">
            <w:pPr>
              <w:spacing w:line="276" w:lineRule="auto"/>
              <w:jc w:val="center"/>
              <w:rPr>
                <w:b/>
                <w:lang w:val="en-GB"/>
              </w:rPr>
            </w:pPr>
            <w:r>
              <w:rPr>
                <w:b/>
                <w:lang w:val="en-GB"/>
              </w:rPr>
              <w:t>ASTID / JSB</w:t>
            </w:r>
          </w:p>
        </w:tc>
        <w:tc>
          <w:tcPr>
            <w:tcW w:w="1559" w:type="dxa"/>
            <w:tcBorders>
              <w:top w:val="single" w:sz="4" w:space="0" w:color="000000"/>
              <w:left w:val="single" w:sz="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00 – 03 P</w:t>
            </w:r>
          </w:p>
        </w:tc>
        <w:tc>
          <w:tcPr>
            <w:tcW w:w="1276" w:type="dxa"/>
            <w:tcBorders>
              <w:top w:val="single" w:sz="4" w:space="0" w:color="000000"/>
              <w:left w:val="single" w:sz="4" w:space="0" w:color="auto"/>
              <w:bottom w:val="single" w:sz="4" w:space="0" w:color="000000"/>
              <w:right w:val="single" w:sz="24" w:space="0" w:color="auto"/>
            </w:tcBorders>
          </w:tcPr>
          <w:p w:rsidR="0079064E" w:rsidRDefault="0043684C" w:rsidP="00680A43">
            <w:pPr>
              <w:spacing w:line="276" w:lineRule="auto"/>
              <w:jc w:val="center"/>
              <w:rPr>
                <w:b/>
                <w:lang w:val="en-GB"/>
              </w:rPr>
            </w:pPr>
            <w:r>
              <w:rPr>
                <w:b/>
                <w:lang w:val="en-GB"/>
              </w:rPr>
              <w:t>00 – 03 P</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JST / ASTID</w:t>
            </w:r>
          </w:p>
        </w:tc>
        <w:tc>
          <w:tcPr>
            <w:tcW w:w="1559" w:type="dxa"/>
            <w:tcBorders>
              <w:top w:val="single" w:sz="4" w:space="0" w:color="000000"/>
              <w:left w:val="single" w:sz="4" w:space="0" w:color="auto"/>
              <w:bottom w:val="single" w:sz="4" w:space="0" w:color="000000"/>
              <w:right w:val="single" w:sz="24" w:space="0" w:color="auto"/>
            </w:tcBorders>
          </w:tcPr>
          <w:p w:rsidR="0079064E" w:rsidRDefault="003370A4" w:rsidP="00680A43">
            <w:pPr>
              <w:spacing w:line="276" w:lineRule="auto"/>
              <w:jc w:val="center"/>
              <w:rPr>
                <w:b/>
                <w:lang w:val="en-GB"/>
              </w:rPr>
            </w:pPr>
            <w:r>
              <w:rPr>
                <w:b/>
                <w:lang w:val="en-GB"/>
              </w:rPr>
              <w:t>03 – 00 P</w:t>
            </w:r>
          </w:p>
        </w:tc>
        <w:tc>
          <w:tcPr>
            <w:tcW w:w="141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p>
        </w:tc>
      </w:tr>
      <w:tr w:rsidR="0079064E" w:rsidTr="0079064E">
        <w:trPr>
          <w:trHeight w:val="274"/>
        </w:trPr>
        <w:tc>
          <w:tcPr>
            <w:tcW w:w="2269" w:type="dxa"/>
            <w:tcBorders>
              <w:top w:val="single" w:sz="4" w:space="0" w:color="000000"/>
              <w:left w:val="single" w:sz="2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JST / BCEK</w:t>
            </w:r>
          </w:p>
        </w:tc>
        <w:tc>
          <w:tcPr>
            <w:tcW w:w="1559" w:type="dxa"/>
            <w:tcBorders>
              <w:top w:val="single" w:sz="4" w:space="0" w:color="000000"/>
              <w:left w:val="single" w:sz="4" w:space="0" w:color="auto"/>
              <w:bottom w:val="single" w:sz="4" w:space="0" w:color="000000"/>
              <w:right w:val="single" w:sz="4" w:space="0" w:color="auto"/>
            </w:tcBorders>
          </w:tcPr>
          <w:p w:rsidR="0079064E" w:rsidRDefault="0079064E" w:rsidP="00680A43">
            <w:pPr>
              <w:spacing w:line="276" w:lineRule="auto"/>
              <w:jc w:val="center"/>
              <w:rPr>
                <w:b/>
                <w:lang w:val="en-GB"/>
              </w:rPr>
            </w:pPr>
            <w:r>
              <w:rPr>
                <w:b/>
                <w:lang w:val="en-GB"/>
              </w:rPr>
              <w:t xml:space="preserve">02 – 01 </w:t>
            </w:r>
          </w:p>
        </w:tc>
        <w:tc>
          <w:tcPr>
            <w:tcW w:w="1276" w:type="dxa"/>
            <w:tcBorders>
              <w:top w:val="single" w:sz="4" w:space="0" w:color="000000"/>
              <w:left w:val="single" w:sz="4" w:space="0" w:color="auto"/>
              <w:bottom w:val="single" w:sz="4" w:space="0" w:color="000000"/>
              <w:right w:val="single" w:sz="24" w:space="0" w:color="auto"/>
            </w:tcBorders>
          </w:tcPr>
          <w:p w:rsidR="0079064E" w:rsidRDefault="0043684C" w:rsidP="00680A43">
            <w:pPr>
              <w:spacing w:line="276" w:lineRule="auto"/>
              <w:jc w:val="center"/>
              <w:rPr>
                <w:b/>
                <w:lang w:val="en-GB"/>
              </w:rPr>
            </w:pPr>
            <w:r>
              <w:rPr>
                <w:b/>
                <w:lang w:val="en-GB"/>
              </w:rPr>
              <w:t xml:space="preserve">02 – 00 </w:t>
            </w:r>
          </w:p>
        </w:tc>
        <w:tc>
          <w:tcPr>
            <w:tcW w:w="226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r>
              <w:rPr>
                <w:b/>
                <w:lang w:val="en-GB"/>
              </w:rPr>
              <w:t>ESIA / WAF</w:t>
            </w:r>
          </w:p>
        </w:tc>
        <w:tc>
          <w:tcPr>
            <w:tcW w:w="1559" w:type="dxa"/>
            <w:tcBorders>
              <w:top w:val="single" w:sz="4" w:space="0" w:color="000000"/>
              <w:left w:val="single" w:sz="4" w:space="0" w:color="auto"/>
              <w:bottom w:val="single" w:sz="4" w:space="0" w:color="000000"/>
              <w:right w:val="single" w:sz="24" w:space="0" w:color="auto"/>
            </w:tcBorders>
          </w:tcPr>
          <w:p w:rsidR="0079064E" w:rsidRDefault="003370A4" w:rsidP="00680A43">
            <w:pPr>
              <w:spacing w:line="276" w:lineRule="auto"/>
              <w:jc w:val="center"/>
              <w:rPr>
                <w:b/>
                <w:lang w:val="en-GB"/>
              </w:rPr>
            </w:pPr>
            <w:r>
              <w:rPr>
                <w:b/>
                <w:lang w:val="en-GB"/>
              </w:rPr>
              <w:t>03 – 00 P</w:t>
            </w:r>
          </w:p>
        </w:tc>
        <w:tc>
          <w:tcPr>
            <w:tcW w:w="1418" w:type="dxa"/>
            <w:tcBorders>
              <w:top w:val="single" w:sz="4" w:space="0" w:color="000000"/>
              <w:left w:val="single" w:sz="4" w:space="0" w:color="auto"/>
              <w:bottom w:val="single" w:sz="4" w:space="0" w:color="000000"/>
              <w:right w:val="single" w:sz="24" w:space="0" w:color="auto"/>
            </w:tcBorders>
          </w:tcPr>
          <w:p w:rsidR="0079064E" w:rsidRDefault="0079064E" w:rsidP="00680A43">
            <w:pPr>
              <w:spacing w:line="276" w:lineRule="auto"/>
              <w:jc w:val="center"/>
              <w:rPr>
                <w:b/>
                <w:lang w:val="en-GB"/>
              </w:rPr>
            </w:pPr>
          </w:p>
        </w:tc>
      </w:tr>
      <w:tr w:rsidR="0079064E" w:rsidTr="00680A43">
        <w:trPr>
          <w:trHeight w:val="274"/>
        </w:trPr>
        <w:tc>
          <w:tcPr>
            <w:tcW w:w="2269" w:type="dxa"/>
            <w:tcBorders>
              <w:top w:val="single" w:sz="24" w:space="0" w:color="auto"/>
              <w:left w:val="single" w:sz="24" w:space="0" w:color="auto"/>
              <w:bottom w:val="single" w:sz="24" w:space="0" w:color="auto"/>
              <w:right w:val="single" w:sz="4" w:space="0" w:color="auto"/>
            </w:tcBorders>
          </w:tcPr>
          <w:p w:rsidR="0079064E" w:rsidRDefault="0079064E" w:rsidP="00680A43">
            <w:pPr>
              <w:spacing w:line="276" w:lineRule="auto"/>
              <w:jc w:val="center"/>
              <w:rPr>
                <w:b/>
                <w:lang w:val="en-GB"/>
              </w:rPr>
            </w:pPr>
            <w:r>
              <w:rPr>
                <w:b/>
                <w:lang w:val="en-GB"/>
              </w:rPr>
              <w:t>EXEMPT</w:t>
            </w:r>
          </w:p>
        </w:tc>
        <w:tc>
          <w:tcPr>
            <w:tcW w:w="2835" w:type="dxa"/>
            <w:gridSpan w:val="2"/>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lang w:val="en-GB"/>
              </w:rPr>
            </w:pPr>
            <w:r>
              <w:rPr>
                <w:b/>
                <w:lang w:val="en-GB"/>
              </w:rPr>
              <w:t>O FERAOUN</w:t>
            </w:r>
          </w:p>
        </w:tc>
        <w:tc>
          <w:tcPr>
            <w:tcW w:w="2268" w:type="dxa"/>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lang w:val="en-GB"/>
              </w:rPr>
            </w:pPr>
            <w:r>
              <w:rPr>
                <w:b/>
                <w:lang w:val="en-GB"/>
              </w:rPr>
              <w:t>EXEMPT</w:t>
            </w:r>
          </w:p>
        </w:tc>
        <w:tc>
          <w:tcPr>
            <w:tcW w:w="2977" w:type="dxa"/>
            <w:gridSpan w:val="2"/>
            <w:tcBorders>
              <w:top w:val="single" w:sz="24" w:space="0" w:color="auto"/>
              <w:left w:val="single" w:sz="4" w:space="0" w:color="auto"/>
              <w:bottom w:val="single" w:sz="24" w:space="0" w:color="auto"/>
              <w:right w:val="single" w:sz="24" w:space="0" w:color="auto"/>
            </w:tcBorders>
          </w:tcPr>
          <w:p w:rsidR="0079064E" w:rsidRDefault="0079064E" w:rsidP="00680A43">
            <w:pPr>
              <w:spacing w:line="276" w:lineRule="auto"/>
              <w:jc w:val="center"/>
              <w:rPr>
                <w:b/>
                <w:lang w:val="en-GB"/>
              </w:rPr>
            </w:pPr>
            <w:r>
              <w:rPr>
                <w:b/>
                <w:lang w:val="en-GB"/>
              </w:rPr>
              <w:t>BC EL KSEUR</w:t>
            </w:r>
          </w:p>
        </w:tc>
      </w:tr>
    </w:tbl>
    <w:p w:rsidR="007F6FAB" w:rsidRDefault="007F6FAB" w:rsidP="002A1CF6">
      <w:pPr>
        <w:rPr>
          <w:b/>
          <w:bCs/>
          <w:sz w:val="32"/>
          <w:u w:val="single"/>
          <w:shd w:val="clear" w:color="auto" w:fill="DBE5F1" w:themeFill="accent1" w:themeFillTint="33"/>
        </w:rPr>
      </w:pPr>
    </w:p>
    <w:p w:rsidR="00800FB3" w:rsidRPr="00DB6995" w:rsidRDefault="00800FB3" w:rsidP="000373A7">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37EC1">
        <w:rPr>
          <w:b/>
          <w:bCs/>
          <w:sz w:val="32"/>
          <w:u w:val="single"/>
          <w:shd w:val="clear" w:color="auto" w:fill="DBE5F1" w:themeFill="accent1" w:themeFillTint="33"/>
        </w:rPr>
        <w:t>2</w:t>
      </w:r>
      <w:r w:rsidR="000373A7">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vertAnchor="page" w:horzAnchor="margin" w:tblpY="562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3176E1" w:rsidRPr="00653E15" w:rsidTr="003176E1">
        <w:trPr>
          <w:trHeight w:val="391"/>
        </w:trPr>
        <w:tc>
          <w:tcPr>
            <w:tcW w:w="935"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176E1" w:rsidRPr="004B7ED1" w:rsidRDefault="003176E1" w:rsidP="003176E1">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Obs.</w:t>
            </w:r>
          </w:p>
        </w:tc>
      </w:tr>
      <w:tr w:rsidR="003176E1"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0373A7" w:rsidP="003176E1">
            <w:pPr>
              <w:spacing w:before="100" w:beforeAutospacing="1" w:after="100" w:afterAutospacing="1" w:line="360" w:lineRule="auto"/>
              <w:jc w:val="center"/>
              <w:rPr>
                <w:b/>
                <w:sz w:val="32"/>
                <w:szCs w:val="32"/>
              </w:rPr>
            </w:pPr>
            <w:r>
              <w:rPr>
                <w:b/>
                <w:sz w:val="32"/>
                <w:szCs w:val="32"/>
              </w:rPr>
              <w:t>53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0373A7" w:rsidP="003176E1">
            <w:pPr>
              <w:spacing w:before="100" w:beforeAutospacing="1" w:after="100" w:afterAutospacing="1" w:line="360" w:lineRule="auto"/>
              <w:jc w:val="center"/>
              <w:rPr>
                <w:bCs/>
                <w:sz w:val="32"/>
                <w:szCs w:val="32"/>
              </w:rPr>
            </w:pPr>
            <w:r>
              <w:rPr>
                <w:bCs/>
                <w:sz w:val="32"/>
                <w:szCs w:val="32"/>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0373A7" w:rsidP="003176E1">
            <w:pPr>
              <w:spacing w:before="100" w:beforeAutospacing="1" w:after="100" w:afterAutospacing="1" w:line="360" w:lineRule="auto"/>
              <w:jc w:val="center"/>
              <w:rPr>
                <w:bCs/>
                <w:sz w:val="32"/>
                <w:szCs w:val="32"/>
              </w:rPr>
            </w:pPr>
            <w:r>
              <w:rPr>
                <w:bCs/>
                <w:sz w:val="32"/>
                <w:szCs w:val="32"/>
              </w:rPr>
              <w:t>17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r>
              <w:rPr>
                <w:bCs/>
                <w:sz w:val="32"/>
                <w:szCs w:val="32"/>
              </w:rPr>
              <w:t>2</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A97FF3" w:rsidP="003176E1">
            <w:pPr>
              <w:spacing w:before="100" w:beforeAutospacing="1" w:after="100" w:afterAutospacing="1" w:line="360" w:lineRule="auto"/>
              <w:jc w:val="center"/>
              <w:rPr>
                <w:bCs/>
                <w:sz w:val="32"/>
                <w:szCs w:val="32"/>
              </w:rPr>
            </w:pPr>
            <w:r>
              <w:rPr>
                <w:bCs/>
                <w:sz w:val="32"/>
                <w:szCs w:val="32"/>
              </w:rPr>
              <w:t>3</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0373A7" w:rsidP="003176E1">
            <w:pPr>
              <w:spacing w:before="100" w:beforeAutospacing="1" w:after="100" w:afterAutospacing="1" w:line="360" w:lineRule="auto"/>
              <w:jc w:val="center"/>
              <w:rPr>
                <w:bCs/>
                <w:sz w:val="32"/>
                <w:szCs w:val="32"/>
              </w:rPr>
            </w:pPr>
            <w:r>
              <w:rPr>
                <w:bCs/>
                <w:sz w:val="32"/>
                <w:szCs w:val="32"/>
              </w:rPr>
              <w:t>53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0373A7" w:rsidP="003176E1">
            <w:pPr>
              <w:spacing w:before="100" w:beforeAutospacing="1" w:after="100" w:afterAutospacing="1" w:line="360" w:lineRule="auto"/>
              <w:jc w:val="center"/>
              <w:rPr>
                <w:bCs/>
                <w:sz w:val="32"/>
                <w:szCs w:val="32"/>
              </w:rPr>
            </w:pPr>
            <w:r>
              <w:rPr>
                <w:bCs/>
                <w:sz w:val="32"/>
                <w:szCs w:val="32"/>
              </w:rPr>
              <w:t>20</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0373A7">
            <w:pPr>
              <w:spacing w:before="100" w:beforeAutospacing="1" w:after="100" w:afterAutospacing="1" w:line="360" w:lineRule="auto"/>
              <w:jc w:val="center"/>
              <w:rPr>
                <w:bCs/>
                <w:sz w:val="32"/>
                <w:szCs w:val="32"/>
              </w:rPr>
            </w:pPr>
            <w:r w:rsidRPr="00B77C68">
              <w:rPr>
                <w:bCs/>
                <w:sz w:val="32"/>
                <w:szCs w:val="32"/>
              </w:rPr>
              <w:t>+</w:t>
            </w:r>
            <w:r>
              <w:rPr>
                <w:bCs/>
                <w:sz w:val="32"/>
                <w:szCs w:val="32"/>
              </w:rPr>
              <w:t>3</w:t>
            </w:r>
            <w:r w:rsidR="000373A7">
              <w:rPr>
                <w:bCs/>
                <w:sz w:val="32"/>
                <w:szCs w:val="32"/>
              </w:rPr>
              <w:t>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0373A7">
            <w:pPr>
              <w:spacing w:before="100" w:beforeAutospacing="1" w:after="100" w:afterAutospacing="1" w:line="360" w:lineRule="auto"/>
              <w:jc w:val="center"/>
              <w:rPr>
                <w:bCs/>
              </w:rPr>
            </w:pPr>
            <w:r>
              <w:rPr>
                <w:bCs/>
              </w:rPr>
              <w:t>+</w:t>
            </w:r>
            <w:r w:rsidR="000373A7">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143" w:lineRule="atLeast"/>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79064E">
            <w:pPr>
              <w:spacing w:before="100" w:beforeAutospacing="1" w:after="100" w:afterAutospacing="1" w:line="360" w:lineRule="auto"/>
              <w:jc w:val="center"/>
              <w:rPr>
                <w:bCs/>
              </w:rPr>
            </w:pPr>
            <w:r>
              <w:rPr>
                <w:bCs/>
              </w:rPr>
              <w:t>+</w:t>
            </w:r>
            <w:r w:rsidR="0079064E">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79064E">
            <w:pPr>
              <w:spacing w:before="100" w:beforeAutospacing="1" w:after="100" w:afterAutospacing="1" w:line="360" w:lineRule="auto"/>
              <w:jc w:val="center"/>
              <w:rPr>
                <w:bCs/>
              </w:rPr>
            </w:pPr>
            <w:r>
              <w:rPr>
                <w:bCs/>
              </w:rPr>
              <w:t>+2</w:t>
            </w:r>
            <w:r w:rsidR="0079064E">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A97FF3" w:rsidP="00A97FF3">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34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79064E">
            <w:pPr>
              <w:spacing w:before="100" w:beforeAutospacing="1" w:after="100" w:afterAutospacing="1" w:line="360" w:lineRule="auto"/>
              <w:jc w:val="center"/>
              <w:rPr>
                <w:bCs/>
              </w:rPr>
            </w:pPr>
            <w:r>
              <w:rPr>
                <w:bCs/>
              </w:rPr>
              <w:t>+1</w:t>
            </w:r>
            <w:r w:rsidR="0079064E">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7</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w:t>
            </w: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0373A7" w:rsidP="000373A7">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15</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56</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r>
              <w:rPr>
                <w:bCs/>
              </w:rPr>
              <w:t>-6</w:t>
            </w:r>
          </w:p>
        </w:tc>
      </w:tr>
      <w:tr w:rsidR="000373A7"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bl>
    <w:p w:rsidR="00100E4A" w:rsidRPr="003176E1" w:rsidRDefault="00100E4A" w:rsidP="003176E1">
      <w:pPr>
        <w:tabs>
          <w:tab w:val="left" w:pos="709"/>
          <w:tab w:val="left" w:pos="12049"/>
        </w:tabs>
        <w:rPr>
          <w:b/>
          <w:sz w:val="20"/>
          <w:szCs w:val="20"/>
          <w:u w:val="single"/>
          <w:shd w:val="clear" w:color="auto" w:fill="DBE5F1" w:themeFill="accent1" w:themeFillTint="33"/>
        </w:rPr>
      </w:pPr>
    </w:p>
    <w:p w:rsidR="003176E1" w:rsidRDefault="003176E1" w:rsidP="003176E1">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jc w:val="center"/>
        <w:rPr>
          <w:b/>
          <w:sz w:val="40"/>
          <w:szCs w:val="40"/>
          <w:u w:val="single"/>
          <w:shd w:val="clear" w:color="auto" w:fill="DBE5F1" w:themeFill="accent1" w:themeFillTint="33"/>
        </w:rPr>
      </w:pPr>
    </w:p>
    <w:p w:rsidR="00A80FCD"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Default="00A80FCD" w:rsidP="00A80FCD">
      <w:pPr>
        <w:jc w:val="center"/>
        <w:rPr>
          <w:rFonts w:ascii="Bookman Old Style" w:hAnsi="Bookman Old Style"/>
          <w:b/>
          <w:iCs/>
          <w:sz w:val="36"/>
          <w:highlight w:val="yellow"/>
          <w:u w:val="single"/>
        </w:rP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A80FCD" w:rsidRPr="00696E77" w:rsidRDefault="00A80FCD" w:rsidP="00A80FCD">
      <w:pPr>
        <w:rPr>
          <w:rStyle w:val="lev"/>
        </w:rPr>
      </w:pPr>
    </w:p>
    <w:p w:rsidR="00A80FCD" w:rsidRPr="004377DF" w:rsidRDefault="00A80FCD" w:rsidP="005D6313">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w:t>
      </w:r>
      <w:r w:rsidR="005D6313">
        <w:rPr>
          <w:rFonts w:ascii="Bookman Old Style" w:hAnsi="Bookman Old Style"/>
          <w:b/>
          <w:bCs/>
          <w:iCs/>
          <w:sz w:val="28"/>
          <w:szCs w:val="28"/>
          <w:u w:val="single"/>
        </w:rPr>
        <w:t>6</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886"/>
        <w:gridCol w:w="724"/>
      </w:tblGrid>
      <w:tr w:rsidR="00A80FCD" w:rsidRPr="008A51C6" w:rsidTr="002D4426">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8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72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F66716" w:rsidP="003176E1">
            <w:pPr>
              <w:jc w:val="center"/>
              <w:rPr>
                <w:rFonts w:ascii="Bookman Old Style" w:hAnsi="Bookman Old Style"/>
                <w:b/>
                <w:iCs/>
                <w:sz w:val="26"/>
                <w:szCs w:val="26"/>
              </w:rPr>
            </w:pPr>
            <w:r>
              <w:rPr>
                <w:rFonts w:ascii="Bookman Old Style" w:hAnsi="Bookman Old Style"/>
                <w:b/>
                <w:iCs/>
                <w:sz w:val="26"/>
                <w:szCs w:val="26"/>
              </w:rPr>
              <w:t>71</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F66716" w:rsidP="003176E1">
            <w:pPr>
              <w:jc w:val="center"/>
              <w:rPr>
                <w:rFonts w:ascii="Bookman Old Style" w:hAnsi="Bookman Old Style"/>
                <w:bCs/>
                <w:iCs/>
                <w:sz w:val="26"/>
                <w:szCs w:val="26"/>
              </w:rPr>
            </w:pPr>
            <w:r>
              <w:rPr>
                <w:rFonts w:ascii="Bookman Old Style" w:hAnsi="Bookman Old Style"/>
                <w:bCs/>
                <w:i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F66716"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A80FCD" w:rsidP="003176E1">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F66716" w:rsidP="003176E1">
            <w:pPr>
              <w:jc w:val="center"/>
              <w:rPr>
                <w:rFonts w:ascii="Bookman Old Style" w:hAnsi="Bookman Old Style"/>
                <w:bCs/>
                <w:iCs/>
                <w:sz w:val="26"/>
                <w:szCs w:val="26"/>
              </w:rPr>
            </w:pPr>
            <w:r>
              <w:rPr>
                <w:rFonts w:ascii="Bookman Old Style" w:hAnsi="Bookman Old Style"/>
                <w:bCs/>
                <w:iCs/>
                <w:sz w:val="26"/>
                <w:szCs w:val="26"/>
              </w:rPr>
              <w:t>124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18</w:t>
            </w:r>
          </w:p>
        </w:tc>
        <w:tc>
          <w:tcPr>
            <w:tcW w:w="88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D972B9" w:rsidRDefault="002D4426" w:rsidP="00F66716">
            <w:pPr>
              <w:jc w:val="center"/>
              <w:rPr>
                <w:rFonts w:ascii="Bookman Old Style" w:hAnsi="Bookman Old Style"/>
                <w:bCs/>
                <w:iCs/>
                <w:sz w:val="26"/>
                <w:szCs w:val="26"/>
              </w:rPr>
            </w:pPr>
            <w:r>
              <w:rPr>
                <w:rFonts w:ascii="Bookman Old Style" w:hAnsi="Bookman Old Style"/>
                <w:bCs/>
                <w:iCs/>
                <w:sz w:val="26"/>
                <w:szCs w:val="26"/>
              </w:rPr>
              <w:t>+10</w:t>
            </w:r>
            <w:r w:rsidR="00F66716">
              <w:rPr>
                <w:rFonts w:ascii="Bookman Old Style" w:hAnsi="Bookman Old Style"/>
                <w:bCs/>
                <w:iCs/>
                <w:sz w:val="26"/>
                <w:szCs w:val="26"/>
              </w:rPr>
              <w:t>6</w:t>
            </w:r>
          </w:p>
        </w:tc>
        <w:tc>
          <w:tcPr>
            <w:tcW w:w="724" w:type="dxa"/>
            <w:tcBorders>
              <w:top w:val="single" w:sz="8" w:space="0" w:color="4F81BD"/>
              <w:left w:val="single" w:sz="8" w:space="0" w:color="4F81BD"/>
              <w:bottom w:val="single" w:sz="8" w:space="0" w:color="4F81BD"/>
              <w:right w:val="single" w:sz="8" w:space="0" w:color="4F81BD"/>
            </w:tcBorders>
            <w:shd w:val="clear" w:color="auto" w:fill="FFFF00"/>
          </w:tcPr>
          <w:p w:rsidR="00A80FCD" w:rsidRPr="00D972B9"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E15B44"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58</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108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29</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sidR="00376F6C">
              <w:rPr>
                <w:rFonts w:ascii="Bookman Old Style" w:hAnsi="Bookman Old Style"/>
                <w:bCs/>
                <w:iCs/>
                <w:sz w:val="26"/>
                <w:szCs w:val="26"/>
              </w:rPr>
              <w:t>7</w:t>
            </w:r>
            <w:r w:rsidR="005D6313">
              <w:rPr>
                <w:rFonts w:ascii="Bookman Old Style" w:hAnsi="Bookman Old Style"/>
                <w:bCs/>
                <w:iCs/>
                <w:sz w:val="26"/>
                <w:szCs w:val="26"/>
              </w:rPr>
              <w:t>9</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50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60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15</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5D6313">
              <w:rPr>
                <w:rFonts w:ascii="Bookman Old Style" w:hAnsi="Bookman Old Style"/>
                <w:bCs/>
                <w:iCs/>
                <w:sz w:val="26"/>
                <w:szCs w:val="26"/>
              </w:rPr>
              <w:t>5</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70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21</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4</w:t>
            </w:r>
            <w:r w:rsidR="005D6313">
              <w:rPr>
                <w:rFonts w:ascii="Bookman Old Style" w:hAnsi="Bookman Old Style"/>
                <w:bCs/>
                <w:iCs/>
                <w:sz w:val="26"/>
                <w:szCs w:val="26"/>
              </w:rPr>
              <w:t>9</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46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61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42</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5D6313">
              <w:rPr>
                <w:rFonts w:ascii="Bookman Old Style" w:hAnsi="Bookman Old Style"/>
                <w:bCs/>
                <w:iCs/>
                <w:sz w:val="26"/>
                <w:szCs w:val="26"/>
              </w:rPr>
              <w:t>9</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35</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D6313">
            <w:pPr>
              <w:jc w:val="center"/>
              <w:rPr>
                <w:rFonts w:ascii="Bookman Old Style" w:hAnsi="Bookman Old Style"/>
                <w:bCs/>
                <w:iCs/>
                <w:sz w:val="26"/>
                <w:szCs w:val="26"/>
              </w:rPr>
            </w:pPr>
            <w:r>
              <w:rPr>
                <w:rFonts w:ascii="Bookman Old Style" w:hAnsi="Bookman Old Style"/>
                <w:bCs/>
                <w:iCs/>
                <w:sz w:val="26"/>
                <w:szCs w:val="26"/>
              </w:rPr>
              <w:t>+</w:t>
            </w:r>
            <w:r w:rsidR="005D6313">
              <w:rPr>
                <w:rFonts w:ascii="Bookman Old Style" w:hAnsi="Bookman Old Style"/>
                <w:bCs/>
                <w:iCs/>
                <w:sz w:val="26"/>
                <w:szCs w:val="26"/>
              </w:rPr>
              <w:t>5</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34</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51</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sidR="005D6313">
              <w:rPr>
                <w:rFonts w:ascii="Bookman Old Style" w:hAnsi="Bookman Old Style"/>
                <w:bCs/>
                <w:iCs/>
                <w:sz w:val="26"/>
                <w:szCs w:val="26"/>
              </w:rPr>
              <w:t>9</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5D6313" w:rsidP="003176E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56</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6671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66716">
              <w:rPr>
                <w:rFonts w:ascii="Bookman Old Style" w:hAnsi="Bookman Old Style"/>
                <w:bCs/>
                <w:iCs/>
                <w:sz w:val="26"/>
                <w:szCs w:val="26"/>
              </w:rPr>
              <w:t>7</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25</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43</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5D6313">
            <w:pPr>
              <w:jc w:val="center"/>
              <w:rPr>
                <w:rFonts w:ascii="Bookman Old Style" w:hAnsi="Bookman Old Style"/>
                <w:bCs/>
                <w:iCs/>
                <w:sz w:val="26"/>
                <w:szCs w:val="26"/>
              </w:rPr>
            </w:pPr>
            <w:r w:rsidRPr="004377DF">
              <w:rPr>
                <w:rFonts w:ascii="Bookman Old Style" w:hAnsi="Bookman Old Style"/>
                <w:bCs/>
                <w:iCs/>
                <w:sz w:val="26"/>
                <w:szCs w:val="26"/>
              </w:rPr>
              <w:t>-</w:t>
            </w:r>
            <w:r w:rsidR="005D6313">
              <w:rPr>
                <w:rFonts w:ascii="Bookman Old Style" w:hAnsi="Bookman Old Style"/>
                <w:bCs/>
                <w:iCs/>
                <w:sz w:val="26"/>
                <w:szCs w:val="26"/>
              </w:rPr>
              <w:t>20</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5D6313" w:rsidP="005D6313">
            <w:pPr>
              <w:jc w:val="center"/>
              <w:rPr>
                <w:rFonts w:ascii="Bookman Old Style" w:hAnsi="Bookman Old Style"/>
                <w:b/>
                <w:bCs/>
                <w:iCs/>
              </w:rPr>
            </w:pPr>
            <w:r>
              <w:rPr>
                <w:rFonts w:ascii="Bookman Old Style" w:hAnsi="Bookman Old Style"/>
                <w:b/>
                <w:bCs/>
                <w:iCs/>
              </w:rPr>
              <w:t>-1</w:t>
            </w:r>
          </w:p>
        </w:tc>
      </w:tr>
      <w:tr w:rsidR="00A80FCD"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5D6313" w:rsidP="003176E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69</w:t>
            </w:r>
          </w:p>
        </w:tc>
        <w:tc>
          <w:tcPr>
            <w:tcW w:w="886"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76F6C">
            <w:pPr>
              <w:jc w:val="center"/>
              <w:rPr>
                <w:rFonts w:ascii="Bookman Old Style" w:hAnsi="Bookman Old Style"/>
                <w:bCs/>
                <w:iCs/>
                <w:sz w:val="26"/>
                <w:szCs w:val="26"/>
              </w:rPr>
            </w:pPr>
            <w:r w:rsidRPr="004377DF">
              <w:rPr>
                <w:rFonts w:ascii="Bookman Old Style" w:hAnsi="Bookman Old Style"/>
                <w:bCs/>
                <w:iCs/>
                <w:sz w:val="26"/>
                <w:szCs w:val="26"/>
              </w:rPr>
              <w:t>-</w:t>
            </w:r>
            <w:r w:rsidR="00376F6C">
              <w:rPr>
                <w:rFonts w:ascii="Bookman Old Style" w:hAnsi="Bookman Old Style"/>
                <w:bCs/>
                <w:iCs/>
                <w:sz w:val="26"/>
                <w:szCs w:val="26"/>
              </w:rPr>
              <w:t>3</w:t>
            </w:r>
            <w:r>
              <w:rPr>
                <w:rFonts w:ascii="Bookman Old Style" w:hAnsi="Bookman Old Style"/>
                <w:bCs/>
                <w:iCs/>
                <w:sz w:val="26"/>
                <w:szCs w:val="26"/>
              </w:rPr>
              <w:t>0</w:t>
            </w:r>
          </w:p>
        </w:tc>
        <w:tc>
          <w:tcPr>
            <w:tcW w:w="724"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5D6313" w:rsidP="003176E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8865CD">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54</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5D6313">
              <w:rPr>
                <w:rFonts w:ascii="Bookman Old Style" w:hAnsi="Bookman Old Style"/>
                <w:bCs/>
                <w:iCs/>
                <w:sz w:val="26"/>
                <w:szCs w:val="26"/>
              </w:rPr>
              <w:t>0</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8865CD">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8865CD">
            <w:pPr>
              <w:jc w:val="center"/>
              <w:rPr>
                <w:rFonts w:ascii="Bookman Old Style" w:hAnsi="Bookman Old Style"/>
                <w:bCs/>
                <w:iCs/>
                <w:sz w:val="26"/>
                <w:szCs w:val="26"/>
              </w:rPr>
            </w:pPr>
            <w:r>
              <w:rPr>
                <w:rFonts w:ascii="Bookman Old Style" w:hAnsi="Bookman Old Style"/>
                <w:bCs/>
                <w:iCs/>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8865CD">
            <w:pPr>
              <w:jc w:val="center"/>
              <w:rPr>
                <w:rFonts w:ascii="Bookman Old Style" w:hAnsi="Bookman Old Style"/>
                <w:bCs/>
                <w:iCs/>
                <w:sz w:val="26"/>
                <w:szCs w:val="26"/>
              </w:rPr>
            </w:pPr>
            <w:r>
              <w:rPr>
                <w:rFonts w:ascii="Bookman Old Style" w:hAnsi="Bookman Old Style"/>
                <w:bCs/>
                <w:iCs/>
                <w:sz w:val="26"/>
                <w:szCs w:val="26"/>
              </w:rPr>
              <w:t>58</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5D6313">
            <w:pPr>
              <w:jc w:val="center"/>
              <w:rPr>
                <w:rFonts w:ascii="Bookman Old Style" w:hAnsi="Bookman Old Style"/>
                <w:bCs/>
                <w:iCs/>
                <w:sz w:val="26"/>
                <w:szCs w:val="26"/>
              </w:rPr>
            </w:pPr>
            <w:r>
              <w:rPr>
                <w:rFonts w:ascii="Bookman Old Style" w:hAnsi="Bookman Old Style"/>
                <w:bCs/>
                <w:iCs/>
                <w:sz w:val="26"/>
                <w:szCs w:val="26"/>
              </w:rPr>
              <w:t>-1</w:t>
            </w:r>
            <w:r w:rsidR="005D6313">
              <w:rPr>
                <w:rFonts w:ascii="Bookman Old Style" w:hAnsi="Bookman Old Style"/>
                <w:bCs/>
                <w:iCs/>
                <w:sz w:val="26"/>
                <w:szCs w:val="26"/>
              </w:rPr>
              <w:t>5</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68</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5D6313">
              <w:rPr>
                <w:rFonts w:ascii="Bookman Old Style" w:hAnsi="Bookman Old Style"/>
                <w:bCs/>
                <w:iCs/>
                <w:sz w:val="26"/>
                <w:szCs w:val="26"/>
              </w:rPr>
              <w:t>4</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
                <w:iCs/>
                <w:sz w:val="26"/>
                <w:szCs w:val="26"/>
              </w:rPr>
            </w:pPr>
            <w:r>
              <w:rPr>
                <w:rFonts w:ascii="Bookman Old Style" w:hAnsi="Bookman Old Style"/>
                <w:b/>
                <w:iCs/>
                <w:sz w:val="26"/>
                <w:szCs w:val="26"/>
              </w:rPr>
              <w:t>11</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18</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76</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r w:rsidR="005D6313">
              <w:rPr>
                <w:rFonts w:ascii="Bookman Old Style" w:hAnsi="Bookman Old Style"/>
                <w:bCs/>
                <w:iCs/>
                <w:sz w:val="26"/>
                <w:szCs w:val="26"/>
              </w:rPr>
              <w:t>2</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376F6C" w:rsidP="003176E1">
            <w:pPr>
              <w:jc w:val="center"/>
              <w:rPr>
                <w:rFonts w:ascii="Bookman Old Style" w:hAnsi="Bookman Old Style"/>
                <w:b/>
                <w:bCs/>
                <w:iCs/>
              </w:rPr>
            </w:pPr>
            <w:r>
              <w:rPr>
                <w:rFonts w:ascii="Bookman Old Style" w:hAnsi="Bookman Old Style"/>
                <w:b/>
                <w:bCs/>
                <w:iCs/>
              </w:rPr>
              <w:t>-1</w:t>
            </w:r>
          </w:p>
        </w:tc>
      </w:tr>
      <w:tr w:rsidR="00376F6C" w:rsidRPr="008A51C6" w:rsidTr="002D4426">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376F6C" w:rsidRPr="008A51C6" w:rsidRDefault="00376F6C" w:rsidP="003176E1">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18</w:t>
            </w:r>
          </w:p>
        </w:tc>
        <w:tc>
          <w:tcPr>
            <w:tcW w:w="851"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376F6C" w:rsidRPr="004377DF" w:rsidRDefault="005D6313" w:rsidP="003176E1">
            <w:pPr>
              <w:jc w:val="center"/>
              <w:rPr>
                <w:rFonts w:ascii="Bookman Old Style" w:hAnsi="Bookman Old Style"/>
                <w:bCs/>
                <w:iCs/>
                <w:sz w:val="26"/>
                <w:szCs w:val="26"/>
              </w:rPr>
            </w:pPr>
            <w:r>
              <w:rPr>
                <w:rFonts w:ascii="Bookman Old Style" w:hAnsi="Bookman Old Style"/>
                <w:bCs/>
                <w:iCs/>
                <w:sz w:val="26"/>
                <w:szCs w:val="26"/>
              </w:rPr>
              <w:t>66</w:t>
            </w:r>
          </w:p>
        </w:tc>
        <w:tc>
          <w:tcPr>
            <w:tcW w:w="886" w:type="dxa"/>
            <w:tcBorders>
              <w:top w:val="single" w:sz="8" w:space="0" w:color="4F81BD"/>
              <w:left w:val="single" w:sz="8" w:space="0" w:color="4F81BD"/>
              <w:bottom w:val="single" w:sz="8" w:space="0" w:color="4F81BD"/>
              <w:right w:val="single" w:sz="8" w:space="0" w:color="4F81BD"/>
            </w:tcBorders>
            <w:hideMark/>
          </w:tcPr>
          <w:p w:rsidR="00376F6C" w:rsidRPr="004377DF" w:rsidRDefault="00376F6C" w:rsidP="005D63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r w:rsidR="005D6313">
              <w:rPr>
                <w:rFonts w:ascii="Bookman Old Style" w:hAnsi="Bookman Old Style"/>
                <w:bCs/>
                <w:iCs/>
                <w:sz w:val="26"/>
                <w:szCs w:val="26"/>
              </w:rPr>
              <w:t>3</w:t>
            </w:r>
          </w:p>
        </w:tc>
        <w:tc>
          <w:tcPr>
            <w:tcW w:w="724" w:type="dxa"/>
            <w:tcBorders>
              <w:top w:val="single" w:sz="8" w:space="0" w:color="4F81BD"/>
              <w:left w:val="single" w:sz="8" w:space="0" w:color="4F81BD"/>
              <w:bottom w:val="single" w:sz="8" w:space="0" w:color="4F81BD"/>
              <w:right w:val="single" w:sz="8" w:space="0" w:color="4F81BD"/>
            </w:tcBorders>
          </w:tcPr>
          <w:p w:rsidR="00376F6C" w:rsidRPr="008A51C6" w:rsidRDefault="005D6313" w:rsidP="003176E1">
            <w:pPr>
              <w:jc w:val="center"/>
              <w:rPr>
                <w:rFonts w:ascii="Bookman Old Style" w:hAnsi="Bookman Old Style"/>
                <w:b/>
                <w:bCs/>
                <w:iCs/>
              </w:rPr>
            </w:pPr>
            <w:r>
              <w:rPr>
                <w:rFonts w:ascii="Bookman Old Style" w:hAnsi="Bookman Old Style"/>
                <w:b/>
                <w:bCs/>
                <w:iCs/>
              </w:rPr>
              <w:t>-1</w:t>
            </w:r>
          </w:p>
        </w:tc>
      </w:tr>
    </w:tbl>
    <w:p w:rsidR="00A80FCD" w:rsidRPr="00C3374B" w:rsidRDefault="00A80FCD" w:rsidP="00A80FCD">
      <w:pPr>
        <w:rPr>
          <w:sz w:val="12"/>
          <w:szCs w:val="12"/>
        </w:rPr>
      </w:pPr>
    </w:p>
    <w:p w:rsidR="00A80FCD" w:rsidRDefault="00A80FCD" w:rsidP="00A80FCD">
      <w:pPr>
        <w:jc w:val="center"/>
      </w:pPr>
    </w:p>
    <w:p w:rsidR="00A80FCD" w:rsidRDefault="00A80FCD" w:rsidP="00A80FCD">
      <w:pPr>
        <w:jc w:val="center"/>
      </w:pPr>
      <w:r>
        <w:t>+++++++++++++++++++++++++++++++++++++++++++++++++++</w:t>
      </w:r>
    </w:p>
    <w:p w:rsidR="00A80FCD" w:rsidRDefault="00A80FCD" w:rsidP="00A80FCD">
      <w:pPr>
        <w:jc w:val="center"/>
      </w:pPr>
    </w:p>
    <w:p w:rsidR="00A80FCD"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A80FCD" w:rsidRPr="00C3374B" w:rsidRDefault="00A80FCD" w:rsidP="00A80FCD">
      <w:pPr>
        <w:jc w:val="center"/>
        <w:rPr>
          <w:rFonts w:ascii="Bookman Old Style" w:hAnsi="Bookman Old Style"/>
          <w:b/>
          <w:iCs/>
          <w:sz w:val="36"/>
          <w:u w:val="single"/>
        </w:rPr>
      </w:pPr>
    </w:p>
    <w:p w:rsidR="00A80FCD" w:rsidRPr="004377DF" w:rsidRDefault="00A80FCD" w:rsidP="00973FDC">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w:t>
      </w:r>
      <w:r w:rsidR="00973FDC">
        <w:rPr>
          <w:rFonts w:ascii="Bookman Old Style" w:hAnsi="Bookman Old Style"/>
          <w:b/>
          <w:bCs/>
          <w:iCs/>
          <w:sz w:val="28"/>
          <w:szCs w:val="28"/>
          <w:u w:val="single"/>
        </w:rPr>
        <w:t>3</w:t>
      </w:r>
      <w:r w:rsidRPr="004377DF">
        <w:rPr>
          <w:rFonts w:ascii="Bookman Old Style" w:hAnsi="Bookman Old Style"/>
          <w:b/>
          <w:bCs/>
          <w:iCs/>
          <w:sz w:val="28"/>
          <w:szCs w:val="28"/>
          <w:u w:val="single"/>
        </w:rPr>
        <w:t>° JOURNEE</w:t>
      </w:r>
    </w:p>
    <w:p w:rsidR="00A80FCD" w:rsidRPr="00C3374B" w:rsidRDefault="00A80FCD" w:rsidP="00A80FCD">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A80FCD" w:rsidRPr="008A51C6" w:rsidTr="003176E1">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E15B44"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50</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9A7734" w:rsidRDefault="00A80FCD" w:rsidP="003176E1">
            <w:pPr>
              <w:jc w:val="center"/>
              <w:rPr>
                <w:rFonts w:ascii="Bookman Old Style" w:hAnsi="Bookman Old Style"/>
                <w:b/>
                <w:bCs/>
                <w:iCs/>
                <w:highlight w:val="yellow"/>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D972B9" w:rsidRDefault="00973FDC" w:rsidP="003176E1">
            <w:pPr>
              <w:jc w:val="center"/>
              <w:rPr>
                <w:rFonts w:ascii="Bookman Old Style" w:hAnsi="Bookman Old Style"/>
                <w:b/>
                <w:iCs/>
                <w:sz w:val="26"/>
                <w:szCs w:val="26"/>
              </w:rPr>
            </w:pPr>
            <w:r>
              <w:rPr>
                <w:rFonts w:ascii="Bookman Old Style" w:hAnsi="Bookman Old Style"/>
                <w:b/>
                <w:iCs/>
                <w:sz w:val="26"/>
                <w:szCs w:val="26"/>
              </w:rPr>
              <w:t>45</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D972B9" w:rsidRDefault="00973FDC" w:rsidP="003176E1">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D972B9" w:rsidRDefault="00973FDC" w:rsidP="003176E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D972B9" w:rsidRDefault="002D4426" w:rsidP="003176E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D972B9" w:rsidRDefault="00A80FCD" w:rsidP="002D4426">
            <w:pPr>
              <w:jc w:val="center"/>
              <w:rPr>
                <w:rFonts w:ascii="Bookman Old Style" w:hAnsi="Bookman Old Style"/>
                <w:bCs/>
                <w:iCs/>
                <w:sz w:val="26"/>
                <w:szCs w:val="26"/>
              </w:rPr>
            </w:pPr>
            <w:r w:rsidRPr="00D972B9">
              <w:rPr>
                <w:rFonts w:ascii="Bookman Old Style" w:hAnsi="Bookman Old Style"/>
                <w:bCs/>
                <w:iCs/>
                <w:sz w:val="26"/>
                <w:szCs w:val="26"/>
              </w:rPr>
              <w:t>+</w:t>
            </w:r>
            <w:r w:rsidR="002D4426">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973FDC" w:rsidP="003176E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45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973FDC">
            <w:pPr>
              <w:jc w:val="center"/>
              <w:rPr>
                <w:rFonts w:ascii="Bookman Old Style" w:hAnsi="Bookman Old Style"/>
                <w:bCs/>
                <w:iCs/>
                <w:sz w:val="26"/>
                <w:szCs w:val="26"/>
              </w:rPr>
            </w:pPr>
            <w:r w:rsidRPr="004377DF">
              <w:rPr>
                <w:rFonts w:ascii="Bookman Old Style" w:hAnsi="Bookman Old Style"/>
                <w:bCs/>
                <w:iCs/>
                <w:sz w:val="26"/>
                <w:szCs w:val="26"/>
              </w:rPr>
              <w:t>+</w:t>
            </w:r>
            <w:r w:rsidR="00973FDC">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A80FCD" w:rsidRPr="008A51C6" w:rsidRDefault="002D4426" w:rsidP="003176E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tabs>
                <w:tab w:val="center" w:pos="246"/>
              </w:tabs>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37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2D4426" w:rsidP="003176E1">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2D4426">
            <w:pPr>
              <w:jc w:val="center"/>
              <w:rPr>
                <w:rFonts w:ascii="Bookman Old Style" w:hAnsi="Bookman Old Style"/>
                <w:bCs/>
                <w:iCs/>
                <w:sz w:val="26"/>
                <w:szCs w:val="26"/>
              </w:rPr>
            </w:pPr>
            <w:r w:rsidRPr="004377DF">
              <w:rPr>
                <w:rFonts w:ascii="Bookman Old Style" w:hAnsi="Bookman Old Style"/>
                <w:bCs/>
                <w:iCs/>
                <w:sz w:val="26"/>
                <w:szCs w:val="26"/>
              </w:rPr>
              <w:t>+</w:t>
            </w:r>
            <w:r w:rsidR="002D4426">
              <w:rPr>
                <w:rFonts w:ascii="Bookman Old Style" w:hAnsi="Bookman Old Style"/>
                <w:bCs/>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12314F">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8A51C6" w:rsidRDefault="00973FDC" w:rsidP="003176E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8A51C6" w:rsidRDefault="00973FDC" w:rsidP="0012314F">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12314F">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12314F">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2D4426">
            <w:pPr>
              <w:jc w:val="center"/>
              <w:rPr>
                <w:rFonts w:ascii="Bookman Old Style" w:hAnsi="Bookman Old Style"/>
                <w:bCs/>
                <w:iCs/>
                <w:sz w:val="26"/>
                <w:szCs w:val="26"/>
              </w:rPr>
            </w:pP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66</w:t>
            </w:r>
          </w:p>
        </w:tc>
        <w:tc>
          <w:tcPr>
            <w:tcW w:w="734" w:type="dxa"/>
            <w:tcBorders>
              <w:top w:val="single" w:sz="8" w:space="0" w:color="4F81BD"/>
              <w:left w:val="single" w:sz="8" w:space="0" w:color="4F81BD"/>
              <w:bottom w:val="single" w:sz="8" w:space="0" w:color="4F81BD"/>
              <w:right w:val="single" w:sz="8" w:space="0" w:color="4F81BD"/>
            </w:tcBorders>
            <w:hideMark/>
          </w:tcPr>
          <w:p w:rsidR="00973FDC" w:rsidRPr="004377DF" w:rsidRDefault="00973FDC" w:rsidP="002D44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tcPr>
          <w:p w:rsidR="00973FDC" w:rsidRPr="008A51C6" w:rsidRDefault="00973FDC" w:rsidP="003176E1">
            <w:pPr>
              <w:jc w:val="center"/>
              <w:rPr>
                <w:rFonts w:ascii="Bookman Old Style" w:hAnsi="Bookman Old Style"/>
                <w:b/>
                <w:bCs/>
                <w:iCs/>
              </w:rPr>
            </w:pP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FORFAIT  GENERAL</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12</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3</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0</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9</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15</w:t>
            </w:r>
          </w:p>
          <w:p w:rsidR="00973FDC" w:rsidRPr="004377DF" w:rsidRDefault="00973FDC" w:rsidP="003176E1">
            <w:pPr>
              <w:jc w:val="center"/>
              <w:rPr>
                <w:rFonts w:ascii="Bookman Old Style" w:hAnsi="Bookman Old Style"/>
                <w:b/>
                <w:iCs/>
                <w:sz w:val="26"/>
                <w:szCs w:val="26"/>
              </w:rPr>
            </w:pPr>
            <w:r w:rsidRPr="004377DF">
              <w:rPr>
                <w:rFonts w:ascii="Bookman Old Style" w:hAnsi="Bookman Old Style"/>
                <w:b/>
                <w:iCs/>
                <w:sz w:val="26"/>
                <w:szCs w:val="26"/>
              </w:rPr>
              <w:t>33</w:t>
            </w:r>
          </w:p>
          <w:p w:rsidR="00973FDC" w:rsidRPr="004377DF" w:rsidRDefault="00973FDC" w:rsidP="003176E1">
            <w:pPr>
              <w:jc w:val="center"/>
              <w:rPr>
                <w:rFonts w:ascii="Bookman Old Style" w:hAnsi="Bookman Old Style"/>
                <w:b/>
                <w:bCs/>
                <w:iCs/>
              </w:rPr>
            </w:pPr>
            <w:r w:rsidRPr="004377DF">
              <w:rPr>
                <w:rFonts w:ascii="Bookman Old Style" w:hAnsi="Bookman Old Style"/>
                <w:b/>
                <w:iCs/>
                <w:sz w:val="26"/>
                <w:szCs w:val="26"/>
              </w:rPr>
              <w:t>-18</w:t>
            </w:r>
          </w:p>
        </w:tc>
      </w:tr>
      <w:tr w:rsidR="00973FDC" w:rsidRPr="008A51C6" w:rsidTr="003176E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973FDC" w:rsidRPr="008A51C6" w:rsidRDefault="00973FDC" w:rsidP="003176E1">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973FDC" w:rsidRPr="004377DF" w:rsidRDefault="00973FDC" w:rsidP="003176E1">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100E4A" w:rsidRDefault="00100E4A" w:rsidP="00100E4A"/>
    <w:p w:rsidR="00100E4A" w:rsidRDefault="00100E4A" w:rsidP="00100E4A">
      <w:pPr>
        <w:jc w:val="center"/>
        <w:rPr>
          <w:b/>
          <w:sz w:val="22"/>
          <w:szCs w:val="22"/>
          <w:u w:val="single"/>
          <w:shd w:val="clear" w:color="auto" w:fill="DBE5F1" w:themeFill="accent1" w:themeFillTint="33"/>
        </w:rPr>
      </w:pPr>
    </w:p>
    <w:p w:rsidR="00DF048E" w:rsidRDefault="00DF048E" w:rsidP="00DF048E">
      <w:pPr>
        <w:tabs>
          <w:tab w:val="left" w:pos="3751"/>
        </w:tabs>
        <w:rPr>
          <w:b/>
          <w:sz w:val="22"/>
          <w:szCs w:val="22"/>
          <w:u w:val="single"/>
          <w:shd w:val="clear" w:color="auto" w:fill="DBE5F1" w:themeFill="accent1" w:themeFillTint="33"/>
        </w:rPr>
      </w:pPr>
    </w:p>
    <w:p w:rsidR="003370A4" w:rsidRPr="00DF048E" w:rsidRDefault="003370A4" w:rsidP="00DF048E">
      <w:pPr>
        <w:tabs>
          <w:tab w:val="left" w:pos="3751"/>
        </w:tabs>
        <w:rPr>
          <w:rStyle w:val="lev"/>
        </w:rPr>
        <w:sectPr w:rsidR="003370A4" w:rsidRPr="00DF048E" w:rsidSect="00800FB3">
          <w:type w:val="continuous"/>
          <w:pgSz w:w="11906" w:h="16838"/>
          <w:pgMar w:top="567" w:right="851" w:bottom="1418" w:left="1418" w:header="708" w:footer="708" w:gutter="0"/>
          <w:cols w:space="709"/>
          <w:docGrid w:linePitch="360"/>
        </w:sectPr>
      </w:pPr>
    </w:p>
    <w:p w:rsidR="00DF048E" w:rsidRDefault="00DF048E" w:rsidP="003370A4">
      <w:pPr>
        <w:rPr>
          <w:b/>
          <w:sz w:val="22"/>
          <w:szCs w:val="22"/>
          <w:u w:val="single"/>
          <w:shd w:val="clear" w:color="auto" w:fill="DBE5F1" w:themeFill="accent1" w:themeFillTint="33"/>
        </w:rPr>
      </w:pPr>
    </w:p>
    <w:p w:rsidR="003370A4" w:rsidRPr="00E34117" w:rsidRDefault="003370A4" w:rsidP="003370A4">
      <w:pPr>
        <w:pStyle w:val="Sansinterligne"/>
        <w:jc w:val="center"/>
        <w:rPr>
          <w:rFonts w:cstheme="minorHAnsi"/>
          <w:b/>
          <w:bCs/>
          <w:sz w:val="24"/>
          <w:szCs w:val="24"/>
          <w:u w:val="single"/>
        </w:rPr>
      </w:pPr>
      <w:r w:rsidRPr="00E34117">
        <w:rPr>
          <w:rFonts w:cstheme="minorHAnsi"/>
          <w:b/>
          <w:bCs/>
          <w:sz w:val="24"/>
          <w:szCs w:val="24"/>
          <w:u w:val="single"/>
        </w:rPr>
        <w:t>COMMISSION DE  L’ORGANISATION</w:t>
      </w:r>
    </w:p>
    <w:p w:rsidR="003370A4" w:rsidRDefault="003370A4" w:rsidP="003370A4">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3370A4" w:rsidRPr="007546B4" w:rsidRDefault="003370A4" w:rsidP="003370A4">
      <w:pPr>
        <w:jc w:val="center"/>
        <w:rPr>
          <w:rFonts w:asciiTheme="minorHAnsi" w:hAnsiTheme="minorHAnsi" w:cstheme="minorHAnsi"/>
          <w:b/>
          <w:bCs/>
          <w:sz w:val="8"/>
          <w:szCs w:val="8"/>
          <w:u w:val="single"/>
        </w:rPr>
      </w:pPr>
    </w:p>
    <w:p w:rsidR="003370A4" w:rsidRDefault="003370A4" w:rsidP="003370A4">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3370A4" w:rsidRPr="007546B4" w:rsidRDefault="003370A4" w:rsidP="003370A4">
      <w:pPr>
        <w:pStyle w:val="Sansinterligne"/>
        <w:rPr>
          <w:sz w:val="6"/>
          <w:szCs w:val="6"/>
          <w:u w:val="single"/>
        </w:rPr>
      </w:pPr>
    </w:p>
    <w:p w:rsidR="003370A4" w:rsidRDefault="003370A4" w:rsidP="003370A4">
      <w:pPr>
        <w:jc w:val="center"/>
        <w:rPr>
          <w:b/>
          <w:bCs/>
          <w:sz w:val="32"/>
          <w:szCs w:val="32"/>
          <w:u w:val="single"/>
        </w:rPr>
      </w:pPr>
      <w:r w:rsidRPr="00A943DA">
        <w:rPr>
          <w:b/>
          <w:bCs/>
          <w:sz w:val="32"/>
          <w:szCs w:val="32"/>
          <w:u w:val="single"/>
        </w:rPr>
        <w:t>GROUPE  A</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14</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CRB / GCB</w:t>
            </w:r>
          </w:p>
        </w:tc>
        <w:tc>
          <w:tcPr>
            <w:tcW w:w="746" w:type="dxa"/>
            <w:shd w:val="clear" w:color="auto" w:fill="auto"/>
            <w:vAlign w:val="center"/>
          </w:tcPr>
          <w:p w:rsidR="003370A4" w:rsidRPr="00A120E4" w:rsidRDefault="00E13DAC" w:rsidP="00680A43">
            <w:pPr>
              <w:jc w:val="center"/>
              <w:rPr>
                <w:b/>
                <w:bCs/>
              </w:rPr>
            </w:pPr>
            <w:r>
              <w:rPr>
                <w:b/>
                <w:bCs/>
              </w:rPr>
              <w:t>3-1</w:t>
            </w:r>
          </w:p>
        </w:tc>
        <w:tc>
          <w:tcPr>
            <w:tcW w:w="746" w:type="dxa"/>
            <w:shd w:val="clear" w:color="auto" w:fill="auto"/>
            <w:vAlign w:val="center"/>
          </w:tcPr>
          <w:p w:rsidR="003370A4" w:rsidRPr="00A120E4" w:rsidRDefault="00E13DAC" w:rsidP="00680A43">
            <w:pPr>
              <w:jc w:val="center"/>
              <w:rPr>
                <w:b/>
                <w:bCs/>
              </w:rPr>
            </w:pPr>
            <w:r>
              <w:rPr>
                <w:b/>
                <w:bCs/>
              </w:rPr>
              <w:t>4-0</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CRM / WAT</w:t>
            </w:r>
          </w:p>
        </w:tc>
        <w:tc>
          <w:tcPr>
            <w:tcW w:w="746" w:type="dxa"/>
            <w:vAlign w:val="center"/>
          </w:tcPr>
          <w:p w:rsidR="003370A4" w:rsidRPr="00A120E4" w:rsidRDefault="00E13DAC" w:rsidP="00680A43">
            <w:pPr>
              <w:jc w:val="center"/>
              <w:rPr>
                <w:b/>
                <w:bCs/>
              </w:rPr>
            </w:pPr>
            <w:r>
              <w:rPr>
                <w:b/>
                <w:bCs/>
              </w:rPr>
              <w:t>3-1</w:t>
            </w:r>
          </w:p>
        </w:tc>
        <w:tc>
          <w:tcPr>
            <w:tcW w:w="746" w:type="dxa"/>
            <w:shd w:val="clear" w:color="auto" w:fill="auto"/>
            <w:vAlign w:val="center"/>
          </w:tcPr>
          <w:p w:rsidR="003370A4" w:rsidRPr="00A120E4" w:rsidRDefault="00E13DAC" w:rsidP="00680A43">
            <w:pPr>
              <w:jc w:val="center"/>
              <w:rPr>
                <w:b/>
                <w:bCs/>
              </w:rPr>
            </w:pPr>
            <w:r>
              <w:rPr>
                <w:b/>
                <w:bCs/>
              </w:rPr>
              <w:t>4-1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JSIO / JSBA</w:t>
            </w:r>
          </w:p>
        </w:tc>
        <w:tc>
          <w:tcPr>
            <w:tcW w:w="746" w:type="dxa"/>
            <w:shd w:val="clear" w:color="auto" w:fill="auto"/>
            <w:vAlign w:val="center"/>
          </w:tcPr>
          <w:p w:rsidR="003370A4" w:rsidRPr="00A120E4" w:rsidRDefault="00E13DAC" w:rsidP="00680A43">
            <w:pPr>
              <w:jc w:val="center"/>
              <w:rPr>
                <w:b/>
                <w:bCs/>
              </w:rPr>
            </w:pPr>
            <w:r>
              <w:rPr>
                <w:b/>
                <w:bCs/>
              </w:rPr>
              <w:t>1-5</w:t>
            </w:r>
          </w:p>
        </w:tc>
        <w:tc>
          <w:tcPr>
            <w:tcW w:w="746" w:type="dxa"/>
            <w:shd w:val="clear" w:color="auto" w:fill="auto"/>
            <w:vAlign w:val="center"/>
          </w:tcPr>
          <w:p w:rsidR="003370A4" w:rsidRPr="00A120E4" w:rsidRDefault="00C53119" w:rsidP="00680A43">
            <w:pPr>
              <w:jc w:val="center"/>
              <w:rPr>
                <w:b/>
                <w:bCs/>
              </w:rPr>
            </w:pPr>
            <w:r>
              <w:rPr>
                <w:b/>
                <w:bCs/>
              </w:rPr>
              <w:t>0-3</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FCB / AST</w:t>
            </w:r>
          </w:p>
        </w:tc>
        <w:tc>
          <w:tcPr>
            <w:tcW w:w="746" w:type="dxa"/>
            <w:shd w:val="clear" w:color="auto" w:fill="auto"/>
            <w:vAlign w:val="center"/>
          </w:tcPr>
          <w:p w:rsidR="003370A4" w:rsidRPr="00A120E4" w:rsidRDefault="00E13DAC" w:rsidP="00680A43">
            <w:pPr>
              <w:jc w:val="center"/>
              <w:rPr>
                <w:b/>
                <w:bCs/>
              </w:rPr>
            </w:pPr>
            <w:r>
              <w:rPr>
                <w:b/>
                <w:bCs/>
              </w:rPr>
              <w:t>0-0</w:t>
            </w:r>
          </w:p>
        </w:tc>
        <w:tc>
          <w:tcPr>
            <w:tcW w:w="746" w:type="dxa"/>
            <w:shd w:val="clear" w:color="auto" w:fill="auto"/>
            <w:vAlign w:val="center"/>
          </w:tcPr>
          <w:p w:rsidR="003370A4" w:rsidRPr="00A120E4" w:rsidRDefault="00C53119" w:rsidP="00680A43">
            <w:pPr>
              <w:jc w:val="center"/>
              <w:rPr>
                <w:b/>
                <w:bCs/>
              </w:rPr>
            </w:pPr>
            <w:r>
              <w:rPr>
                <w:b/>
                <w:bCs/>
              </w:rPr>
              <w:t>1-1</w:t>
            </w: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15</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JSBA / CRB</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NCB / JSIO</w:t>
            </w:r>
          </w:p>
        </w:tc>
        <w:tc>
          <w:tcPr>
            <w:tcW w:w="746" w:type="dxa"/>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GCB / CRM</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WAT / FCB</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bl>
    <w:p w:rsidR="003370A4" w:rsidRPr="007C6A01" w:rsidRDefault="003370A4" w:rsidP="003370A4">
      <w:pPr>
        <w:rPr>
          <w:sz w:val="16"/>
          <w:szCs w:val="16"/>
        </w:rPr>
      </w:pPr>
    </w:p>
    <w:p w:rsidR="003370A4" w:rsidRDefault="003370A4" w:rsidP="003370A4">
      <w:pPr>
        <w:jc w:val="center"/>
      </w:pPr>
      <w:r>
        <w:t>§§§§§§§§§§§§§§§§§§§§§§§§§</w:t>
      </w:r>
    </w:p>
    <w:p w:rsidR="003370A4" w:rsidRPr="007546B4" w:rsidRDefault="003370A4" w:rsidP="003370A4">
      <w:pPr>
        <w:jc w:val="center"/>
        <w:rPr>
          <w:sz w:val="12"/>
          <w:szCs w:val="12"/>
        </w:rP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B</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14</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ASOG / JSB</w:t>
            </w:r>
          </w:p>
        </w:tc>
        <w:tc>
          <w:tcPr>
            <w:tcW w:w="746" w:type="dxa"/>
            <w:shd w:val="clear" w:color="auto" w:fill="auto"/>
            <w:vAlign w:val="center"/>
          </w:tcPr>
          <w:p w:rsidR="003370A4" w:rsidRPr="00A120E4" w:rsidRDefault="003370A4" w:rsidP="00680A43">
            <w:pPr>
              <w:jc w:val="center"/>
              <w:rPr>
                <w:b/>
                <w:bCs/>
              </w:rPr>
            </w:pPr>
            <w:r>
              <w:rPr>
                <w:b/>
                <w:bCs/>
              </w:rPr>
              <w:t>0-3 P</w:t>
            </w:r>
          </w:p>
        </w:tc>
        <w:tc>
          <w:tcPr>
            <w:tcW w:w="746" w:type="dxa"/>
            <w:shd w:val="clear" w:color="auto" w:fill="auto"/>
            <w:vAlign w:val="center"/>
          </w:tcPr>
          <w:p w:rsidR="003370A4" w:rsidRPr="00A120E4" w:rsidRDefault="003370A4" w:rsidP="00680A43">
            <w:pPr>
              <w:jc w:val="center"/>
              <w:rPr>
                <w:b/>
                <w:bCs/>
              </w:rPr>
            </w:pPr>
            <w:r>
              <w:rPr>
                <w:b/>
                <w:bCs/>
              </w:rPr>
              <w:t>0-3 P</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BCEK / ENSB</w:t>
            </w:r>
          </w:p>
        </w:tc>
        <w:tc>
          <w:tcPr>
            <w:tcW w:w="746" w:type="dxa"/>
            <w:vAlign w:val="center"/>
          </w:tcPr>
          <w:p w:rsidR="003370A4" w:rsidRPr="00A120E4" w:rsidRDefault="00F66716" w:rsidP="00680A43">
            <w:pPr>
              <w:jc w:val="center"/>
              <w:rPr>
                <w:b/>
                <w:bCs/>
              </w:rPr>
            </w:pPr>
            <w:r>
              <w:rPr>
                <w:b/>
                <w:bCs/>
              </w:rPr>
              <w:t>1-2</w:t>
            </w:r>
          </w:p>
        </w:tc>
        <w:tc>
          <w:tcPr>
            <w:tcW w:w="746" w:type="dxa"/>
            <w:shd w:val="clear" w:color="auto" w:fill="auto"/>
            <w:vAlign w:val="center"/>
          </w:tcPr>
          <w:p w:rsidR="003370A4" w:rsidRPr="00A120E4" w:rsidRDefault="00E13DAC" w:rsidP="00680A43">
            <w:pPr>
              <w:jc w:val="center"/>
              <w:rPr>
                <w:b/>
                <w:bCs/>
              </w:rPr>
            </w:pPr>
            <w:r>
              <w:rPr>
                <w:b/>
                <w:bCs/>
              </w:rPr>
              <w:t>5-1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CSPC / USTB</w:t>
            </w:r>
          </w:p>
        </w:tc>
        <w:tc>
          <w:tcPr>
            <w:tcW w:w="746" w:type="dxa"/>
            <w:shd w:val="clear" w:color="auto" w:fill="auto"/>
            <w:vAlign w:val="center"/>
          </w:tcPr>
          <w:p w:rsidR="003370A4" w:rsidRPr="00A120E4" w:rsidRDefault="00E13DAC" w:rsidP="00680A43">
            <w:pPr>
              <w:jc w:val="center"/>
              <w:rPr>
                <w:b/>
                <w:bCs/>
              </w:rPr>
            </w:pPr>
            <w:r>
              <w:rPr>
                <w:b/>
                <w:bCs/>
              </w:rPr>
              <w:t>0-1</w:t>
            </w:r>
          </w:p>
        </w:tc>
        <w:tc>
          <w:tcPr>
            <w:tcW w:w="746" w:type="dxa"/>
            <w:shd w:val="clear" w:color="auto" w:fill="auto"/>
            <w:vAlign w:val="center"/>
          </w:tcPr>
          <w:p w:rsidR="003370A4" w:rsidRPr="00A120E4" w:rsidRDefault="00E13DAC" w:rsidP="00680A43">
            <w:pPr>
              <w:jc w:val="center"/>
              <w:rPr>
                <w:b/>
                <w:bCs/>
              </w:rPr>
            </w:pPr>
            <w:r>
              <w:rPr>
                <w:b/>
                <w:bCs/>
              </w:rPr>
              <w:t>0-1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AWFSB / ABB</w:t>
            </w:r>
          </w:p>
        </w:tc>
        <w:tc>
          <w:tcPr>
            <w:tcW w:w="746" w:type="dxa"/>
            <w:shd w:val="clear" w:color="auto" w:fill="auto"/>
            <w:vAlign w:val="center"/>
          </w:tcPr>
          <w:p w:rsidR="003370A4" w:rsidRPr="00A120E4" w:rsidRDefault="003370A4" w:rsidP="00680A43">
            <w:pPr>
              <w:jc w:val="center"/>
              <w:rPr>
                <w:b/>
                <w:bCs/>
              </w:rPr>
            </w:pPr>
            <w:r>
              <w:rPr>
                <w:b/>
                <w:bCs/>
              </w:rPr>
              <w:t xml:space="preserve">3-0 P </w:t>
            </w:r>
          </w:p>
        </w:tc>
        <w:tc>
          <w:tcPr>
            <w:tcW w:w="746" w:type="dxa"/>
            <w:shd w:val="clear" w:color="auto" w:fill="auto"/>
            <w:vAlign w:val="center"/>
          </w:tcPr>
          <w:p w:rsidR="003370A4" w:rsidRPr="00A120E4" w:rsidRDefault="003370A4" w:rsidP="00680A43">
            <w:pPr>
              <w:jc w:val="center"/>
              <w:rPr>
                <w:b/>
                <w:bCs/>
              </w:rPr>
            </w:pPr>
            <w:r>
              <w:rPr>
                <w:b/>
                <w:bCs/>
              </w:rPr>
              <w:t>3-0 P</w:t>
            </w: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15</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USTB / ASOG</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AB / CSPC</w:t>
            </w:r>
          </w:p>
        </w:tc>
        <w:tc>
          <w:tcPr>
            <w:tcW w:w="746" w:type="dxa"/>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JSB / BCEK</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ENSB / AWFSB</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bl>
    <w:p w:rsidR="003370A4" w:rsidRPr="009C67F0" w:rsidRDefault="003370A4" w:rsidP="003370A4">
      <w:pPr>
        <w:jc w:val="center"/>
        <w:rPr>
          <w:sz w:val="16"/>
          <w:szCs w:val="16"/>
        </w:rPr>
      </w:pPr>
    </w:p>
    <w:p w:rsidR="003370A4" w:rsidRDefault="003370A4" w:rsidP="003370A4">
      <w:pPr>
        <w:jc w:val="center"/>
      </w:pPr>
      <w:r>
        <w:t xml:space="preserve">§§§§§§§§§§§§§§§§§§§§§§§§§ </w:t>
      </w:r>
    </w:p>
    <w:p w:rsidR="003370A4" w:rsidRPr="00ED0728" w:rsidRDefault="003370A4" w:rsidP="003370A4">
      <w:pPr>
        <w:jc w:val="cente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C</w:t>
      </w:r>
    </w:p>
    <w:p w:rsidR="003370A4" w:rsidRPr="009C67F0" w:rsidRDefault="003370A4" w:rsidP="003370A4">
      <w:pPr>
        <w:rPr>
          <w:sz w:val="16"/>
          <w:szCs w:val="16"/>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18</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NBT / AEFS</w:t>
            </w:r>
          </w:p>
        </w:tc>
        <w:tc>
          <w:tcPr>
            <w:tcW w:w="746" w:type="dxa"/>
            <w:shd w:val="clear" w:color="auto" w:fill="auto"/>
            <w:vAlign w:val="center"/>
          </w:tcPr>
          <w:p w:rsidR="003370A4" w:rsidRPr="00A120E4" w:rsidRDefault="00E13DAC" w:rsidP="00680A43">
            <w:pPr>
              <w:jc w:val="center"/>
              <w:rPr>
                <w:b/>
                <w:bCs/>
              </w:rPr>
            </w:pPr>
            <w:r>
              <w:rPr>
                <w:b/>
                <w:bCs/>
              </w:rPr>
              <w:t>1-2</w:t>
            </w:r>
          </w:p>
        </w:tc>
        <w:tc>
          <w:tcPr>
            <w:tcW w:w="746" w:type="dxa"/>
            <w:shd w:val="clear" w:color="auto" w:fill="auto"/>
            <w:vAlign w:val="center"/>
          </w:tcPr>
          <w:p w:rsidR="003370A4" w:rsidRPr="00A120E4" w:rsidRDefault="00E13DAC" w:rsidP="00680A43">
            <w:pPr>
              <w:jc w:val="center"/>
              <w:rPr>
                <w:b/>
                <w:bCs/>
              </w:rPr>
            </w:pPr>
            <w:r>
              <w:rPr>
                <w:b/>
                <w:bCs/>
              </w:rPr>
              <w:t>1-1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bl>
    <w:p w:rsidR="003370A4" w:rsidRPr="009C67F0" w:rsidRDefault="003370A4" w:rsidP="003370A4">
      <w:pPr>
        <w:jc w:val="center"/>
        <w:rPr>
          <w:sz w:val="14"/>
          <w:szCs w:val="14"/>
        </w:rPr>
      </w:pPr>
    </w:p>
    <w:p w:rsidR="003370A4" w:rsidRDefault="003370A4" w:rsidP="003370A4">
      <w:pPr>
        <w:jc w:val="center"/>
      </w:pPr>
      <w:r>
        <w:t>§§§§§§§§§§§§§§§§§§§§§§§§§§</w:t>
      </w:r>
    </w:p>
    <w:p w:rsidR="003370A4" w:rsidRPr="007546B4" w:rsidRDefault="003370A4" w:rsidP="003370A4">
      <w:pPr>
        <w:jc w:val="center"/>
        <w:rPr>
          <w:sz w:val="14"/>
          <w:szCs w:val="14"/>
        </w:rP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D</w:t>
      </w:r>
    </w:p>
    <w:p w:rsidR="003370A4" w:rsidRDefault="003370A4" w:rsidP="003370A4">
      <w:pP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20</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ARBB / OF</w:t>
            </w:r>
          </w:p>
        </w:tc>
        <w:tc>
          <w:tcPr>
            <w:tcW w:w="746" w:type="dxa"/>
            <w:shd w:val="clear" w:color="auto" w:fill="auto"/>
            <w:vAlign w:val="center"/>
          </w:tcPr>
          <w:p w:rsidR="003370A4" w:rsidRPr="00A120E4" w:rsidRDefault="00E13DAC" w:rsidP="00680A43">
            <w:pPr>
              <w:jc w:val="center"/>
              <w:rPr>
                <w:b/>
                <w:bCs/>
              </w:rPr>
            </w:pPr>
            <w:r>
              <w:rPr>
                <w:b/>
                <w:bCs/>
              </w:rPr>
              <w:t>1-0</w:t>
            </w:r>
          </w:p>
        </w:tc>
        <w:tc>
          <w:tcPr>
            <w:tcW w:w="746" w:type="dxa"/>
            <w:shd w:val="clear" w:color="auto" w:fill="auto"/>
            <w:vAlign w:val="center"/>
          </w:tcPr>
          <w:p w:rsidR="003370A4" w:rsidRPr="00A120E4" w:rsidRDefault="00E13DAC" w:rsidP="00680A43">
            <w:pPr>
              <w:jc w:val="center"/>
              <w:rPr>
                <w:b/>
                <w:bCs/>
              </w:rPr>
            </w:pPr>
            <w:r>
              <w:rPr>
                <w:b/>
                <w:bCs/>
              </w:rPr>
              <w:t>0-0</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RCS / WRBO</w:t>
            </w:r>
          </w:p>
        </w:tc>
        <w:tc>
          <w:tcPr>
            <w:tcW w:w="746" w:type="dxa"/>
            <w:vAlign w:val="center"/>
          </w:tcPr>
          <w:p w:rsidR="003370A4" w:rsidRPr="00A120E4" w:rsidRDefault="00E13DAC" w:rsidP="00680A43">
            <w:pPr>
              <w:jc w:val="center"/>
              <w:rPr>
                <w:b/>
                <w:bCs/>
              </w:rPr>
            </w:pPr>
            <w:r>
              <w:rPr>
                <w:b/>
                <w:bCs/>
              </w:rPr>
              <w:t>7-1</w:t>
            </w:r>
          </w:p>
        </w:tc>
        <w:tc>
          <w:tcPr>
            <w:tcW w:w="746" w:type="dxa"/>
            <w:shd w:val="clear" w:color="auto" w:fill="auto"/>
            <w:vAlign w:val="center"/>
          </w:tcPr>
          <w:p w:rsidR="003370A4" w:rsidRPr="00A120E4" w:rsidRDefault="00E13DAC" w:rsidP="00680A43">
            <w:pPr>
              <w:jc w:val="center"/>
              <w:rPr>
                <w:b/>
                <w:bCs/>
              </w:rPr>
            </w:pPr>
            <w:r>
              <w:rPr>
                <w:b/>
                <w:bCs/>
              </w:rPr>
              <w:t>4-0</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ASECA / CSPT</w:t>
            </w:r>
          </w:p>
        </w:tc>
        <w:tc>
          <w:tcPr>
            <w:tcW w:w="746" w:type="dxa"/>
            <w:shd w:val="clear" w:color="auto" w:fill="auto"/>
            <w:vAlign w:val="center"/>
          </w:tcPr>
          <w:p w:rsidR="003370A4" w:rsidRPr="00A120E4" w:rsidRDefault="00E13DAC" w:rsidP="00680A43">
            <w:pPr>
              <w:jc w:val="center"/>
              <w:rPr>
                <w:b/>
                <w:bCs/>
              </w:rPr>
            </w:pPr>
            <w:r>
              <w:rPr>
                <w:b/>
                <w:bCs/>
              </w:rPr>
              <w:t>1-5</w:t>
            </w:r>
          </w:p>
        </w:tc>
        <w:tc>
          <w:tcPr>
            <w:tcW w:w="746" w:type="dxa"/>
            <w:shd w:val="clear" w:color="auto" w:fill="auto"/>
            <w:vAlign w:val="center"/>
          </w:tcPr>
          <w:p w:rsidR="003370A4" w:rsidRPr="00A120E4" w:rsidRDefault="00E13DAC" w:rsidP="00680A43">
            <w:pPr>
              <w:jc w:val="center"/>
              <w:rPr>
                <w:b/>
                <w:bCs/>
              </w:rPr>
            </w:pPr>
            <w:r>
              <w:rPr>
                <w:b/>
                <w:bCs/>
              </w:rPr>
              <w:t>4-6</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JSC / SSSA</w:t>
            </w:r>
          </w:p>
        </w:tc>
        <w:tc>
          <w:tcPr>
            <w:tcW w:w="746" w:type="dxa"/>
            <w:shd w:val="clear" w:color="auto" w:fill="auto"/>
            <w:vAlign w:val="center"/>
          </w:tcPr>
          <w:p w:rsidR="003370A4" w:rsidRPr="00A120E4" w:rsidRDefault="00E13DAC" w:rsidP="00680A43">
            <w:pPr>
              <w:jc w:val="center"/>
              <w:rPr>
                <w:b/>
                <w:bCs/>
              </w:rPr>
            </w:pPr>
            <w:r>
              <w:rPr>
                <w:b/>
                <w:bCs/>
              </w:rPr>
              <w:t>0-3</w:t>
            </w:r>
          </w:p>
        </w:tc>
        <w:tc>
          <w:tcPr>
            <w:tcW w:w="746" w:type="dxa"/>
            <w:shd w:val="clear" w:color="auto" w:fill="auto"/>
            <w:vAlign w:val="center"/>
          </w:tcPr>
          <w:p w:rsidR="003370A4" w:rsidRPr="00A120E4" w:rsidRDefault="00E13DAC" w:rsidP="00680A43">
            <w:pPr>
              <w:jc w:val="center"/>
              <w:rPr>
                <w:b/>
                <w:bCs/>
              </w:rPr>
            </w:pPr>
            <w:r>
              <w:rPr>
                <w:b/>
                <w:bCs/>
              </w:rPr>
              <w:t>1-3</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NRBS / OMC</w:t>
            </w:r>
          </w:p>
        </w:tc>
        <w:tc>
          <w:tcPr>
            <w:tcW w:w="746" w:type="dxa"/>
            <w:shd w:val="clear" w:color="auto" w:fill="auto"/>
            <w:vAlign w:val="center"/>
          </w:tcPr>
          <w:p w:rsidR="003370A4" w:rsidRPr="00A120E4" w:rsidRDefault="00E13DAC" w:rsidP="00680A43">
            <w:pPr>
              <w:jc w:val="center"/>
              <w:rPr>
                <w:b/>
                <w:bCs/>
              </w:rPr>
            </w:pPr>
            <w:r>
              <w:rPr>
                <w:b/>
                <w:bCs/>
              </w:rPr>
              <w:t>3-2</w:t>
            </w:r>
          </w:p>
        </w:tc>
        <w:tc>
          <w:tcPr>
            <w:tcW w:w="746" w:type="dxa"/>
            <w:shd w:val="clear" w:color="auto" w:fill="auto"/>
            <w:vAlign w:val="center"/>
          </w:tcPr>
          <w:p w:rsidR="003370A4" w:rsidRPr="00A120E4" w:rsidRDefault="00E13DAC" w:rsidP="00680A43">
            <w:pPr>
              <w:jc w:val="center"/>
              <w:rPr>
                <w:b/>
                <w:bCs/>
              </w:rPr>
            </w:pPr>
            <w:r>
              <w:rPr>
                <w:b/>
                <w:bCs/>
              </w:rPr>
              <w:t>0-2</w:t>
            </w:r>
          </w:p>
        </w:tc>
      </w:tr>
    </w:tbl>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jc w:val="center"/>
        <w:rPr>
          <w:sz w:val="14"/>
          <w:szCs w:val="14"/>
        </w:rPr>
      </w:pPr>
    </w:p>
    <w:p w:rsidR="003370A4" w:rsidRDefault="003370A4" w:rsidP="003370A4">
      <w:pPr>
        <w:rPr>
          <w:sz w:val="14"/>
          <w:szCs w:val="14"/>
        </w:rPr>
      </w:pPr>
    </w:p>
    <w:p w:rsidR="003370A4" w:rsidRDefault="003370A4" w:rsidP="003370A4">
      <w:pPr>
        <w:rPr>
          <w:sz w:val="14"/>
          <w:szCs w:val="14"/>
        </w:rPr>
      </w:pPr>
    </w:p>
    <w:p w:rsidR="003370A4" w:rsidRDefault="003370A4" w:rsidP="003370A4">
      <w:pPr>
        <w:jc w:val="center"/>
        <w:rPr>
          <w:sz w:val="14"/>
          <w:szCs w:val="14"/>
        </w:rPr>
      </w:pPr>
    </w:p>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21</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WRBO / ASECA</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OMC / ARBB</w:t>
            </w:r>
          </w:p>
        </w:tc>
        <w:tc>
          <w:tcPr>
            <w:tcW w:w="746" w:type="dxa"/>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RCS / SSSA</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OF / JSC</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CSPT / USSA</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bl>
    <w:p w:rsidR="003370A4" w:rsidRDefault="003370A4" w:rsidP="003370A4">
      <w:pPr>
        <w:jc w:val="center"/>
      </w:pPr>
    </w:p>
    <w:p w:rsidR="003370A4" w:rsidRDefault="003370A4" w:rsidP="003370A4">
      <w:pPr>
        <w:jc w:val="center"/>
      </w:pPr>
      <w:r>
        <w:t>§§§§§§§§§§§§§§§§§§§§§§§§§</w:t>
      </w:r>
    </w:p>
    <w:p w:rsidR="003370A4" w:rsidRPr="0018755F" w:rsidRDefault="003370A4" w:rsidP="003370A4">
      <w:pPr>
        <w:jc w:val="center"/>
      </w:pPr>
    </w:p>
    <w:p w:rsidR="003370A4" w:rsidRDefault="003370A4" w:rsidP="003370A4">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680A43">
            <w:pPr>
              <w:ind w:left="113" w:right="113"/>
              <w:jc w:val="center"/>
              <w:rPr>
                <w:b/>
                <w:bCs/>
              </w:rPr>
            </w:pPr>
            <w:r>
              <w:rPr>
                <w:b/>
                <w:bCs/>
              </w:rPr>
              <w:t>17</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OST / OCA</w:t>
            </w:r>
          </w:p>
        </w:tc>
        <w:tc>
          <w:tcPr>
            <w:tcW w:w="746" w:type="dxa"/>
            <w:shd w:val="clear" w:color="auto" w:fill="auto"/>
            <w:vAlign w:val="center"/>
          </w:tcPr>
          <w:p w:rsidR="003370A4" w:rsidRPr="00A120E4" w:rsidRDefault="000E1F87" w:rsidP="00680A43">
            <w:pPr>
              <w:jc w:val="center"/>
              <w:rPr>
                <w:b/>
                <w:bCs/>
              </w:rPr>
            </w:pPr>
            <w:r>
              <w:rPr>
                <w:b/>
                <w:bCs/>
              </w:rPr>
              <w:t>4-1</w:t>
            </w:r>
          </w:p>
        </w:tc>
        <w:tc>
          <w:tcPr>
            <w:tcW w:w="746" w:type="dxa"/>
            <w:shd w:val="clear" w:color="auto" w:fill="auto"/>
            <w:vAlign w:val="center"/>
          </w:tcPr>
          <w:p w:rsidR="003370A4" w:rsidRPr="00A120E4" w:rsidRDefault="000E1F87" w:rsidP="00680A43">
            <w:pPr>
              <w:jc w:val="center"/>
              <w:rPr>
                <w:b/>
                <w:bCs/>
              </w:rPr>
            </w:pPr>
            <w:r>
              <w:rPr>
                <w:b/>
                <w:bCs/>
              </w:rPr>
              <w:t>6-1</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RSCA / SRBT</w:t>
            </w:r>
          </w:p>
        </w:tc>
        <w:tc>
          <w:tcPr>
            <w:tcW w:w="746" w:type="dxa"/>
            <w:vAlign w:val="center"/>
          </w:tcPr>
          <w:p w:rsidR="003370A4" w:rsidRPr="00A120E4" w:rsidRDefault="00E13DAC" w:rsidP="00680A43">
            <w:pPr>
              <w:jc w:val="center"/>
              <w:rPr>
                <w:b/>
                <w:bCs/>
              </w:rPr>
            </w:pPr>
            <w:r>
              <w:rPr>
                <w:b/>
                <w:bCs/>
              </w:rPr>
              <w:t>2-0</w:t>
            </w:r>
          </w:p>
        </w:tc>
        <w:tc>
          <w:tcPr>
            <w:tcW w:w="746" w:type="dxa"/>
            <w:shd w:val="clear" w:color="auto" w:fill="auto"/>
            <w:vAlign w:val="center"/>
          </w:tcPr>
          <w:p w:rsidR="003370A4" w:rsidRPr="00A120E4" w:rsidRDefault="00E13DAC" w:rsidP="00680A43">
            <w:pPr>
              <w:jc w:val="center"/>
              <w:rPr>
                <w:b/>
                <w:bCs/>
              </w:rPr>
            </w:pPr>
            <w:r>
              <w:rPr>
                <w:b/>
                <w:bCs/>
              </w:rPr>
              <w:t>4-4</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CRBAR / IRBBH</w:t>
            </w:r>
          </w:p>
        </w:tc>
        <w:tc>
          <w:tcPr>
            <w:tcW w:w="746" w:type="dxa"/>
            <w:shd w:val="clear" w:color="auto" w:fill="auto"/>
            <w:vAlign w:val="center"/>
          </w:tcPr>
          <w:p w:rsidR="003370A4" w:rsidRPr="00A120E4" w:rsidRDefault="00E13DAC" w:rsidP="00680A43">
            <w:pPr>
              <w:jc w:val="center"/>
              <w:rPr>
                <w:b/>
                <w:bCs/>
              </w:rPr>
            </w:pPr>
            <w:r>
              <w:rPr>
                <w:b/>
                <w:bCs/>
              </w:rPr>
              <w:t>2-3</w:t>
            </w:r>
          </w:p>
        </w:tc>
        <w:tc>
          <w:tcPr>
            <w:tcW w:w="746" w:type="dxa"/>
            <w:shd w:val="clear" w:color="auto" w:fill="auto"/>
            <w:vAlign w:val="center"/>
          </w:tcPr>
          <w:p w:rsidR="003370A4" w:rsidRPr="00A120E4" w:rsidRDefault="00E13DAC" w:rsidP="00680A43">
            <w:pPr>
              <w:jc w:val="center"/>
              <w:rPr>
                <w:b/>
                <w:bCs/>
              </w:rPr>
            </w:pPr>
            <w:r>
              <w:rPr>
                <w:b/>
                <w:bCs/>
              </w:rPr>
              <w:t>/</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WAF / OA</w:t>
            </w:r>
          </w:p>
        </w:tc>
        <w:tc>
          <w:tcPr>
            <w:tcW w:w="746" w:type="dxa"/>
            <w:shd w:val="clear" w:color="auto" w:fill="auto"/>
            <w:vAlign w:val="center"/>
          </w:tcPr>
          <w:p w:rsidR="003370A4" w:rsidRPr="00A120E4" w:rsidRDefault="00E13DAC" w:rsidP="00680A43">
            <w:pPr>
              <w:jc w:val="center"/>
              <w:rPr>
                <w:b/>
                <w:bCs/>
              </w:rPr>
            </w:pPr>
            <w:r>
              <w:rPr>
                <w:b/>
                <w:bCs/>
              </w:rPr>
              <w:t>3-0</w:t>
            </w:r>
          </w:p>
        </w:tc>
        <w:tc>
          <w:tcPr>
            <w:tcW w:w="746" w:type="dxa"/>
            <w:shd w:val="clear" w:color="auto" w:fill="auto"/>
            <w:vAlign w:val="center"/>
          </w:tcPr>
          <w:p w:rsidR="003370A4" w:rsidRPr="00A120E4" w:rsidRDefault="00E13DAC" w:rsidP="00680A43">
            <w:pPr>
              <w:jc w:val="center"/>
              <w:rPr>
                <w:b/>
                <w:bCs/>
              </w:rPr>
            </w:pPr>
            <w:r>
              <w:rPr>
                <w:b/>
                <w:bCs/>
              </w:rPr>
              <w:t>2-0</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USBM / ESIA</w:t>
            </w:r>
          </w:p>
        </w:tc>
        <w:tc>
          <w:tcPr>
            <w:tcW w:w="746" w:type="dxa"/>
            <w:shd w:val="clear" w:color="auto" w:fill="auto"/>
            <w:vAlign w:val="center"/>
          </w:tcPr>
          <w:p w:rsidR="003370A4" w:rsidRPr="00152D26" w:rsidRDefault="00955E5B" w:rsidP="00680A43">
            <w:pPr>
              <w:jc w:val="center"/>
              <w:rPr>
                <w:b/>
                <w:bCs/>
              </w:rPr>
            </w:pPr>
            <w:r>
              <w:rPr>
                <w:b/>
                <w:bCs/>
              </w:rPr>
              <w:t>0-2</w:t>
            </w:r>
          </w:p>
        </w:tc>
        <w:tc>
          <w:tcPr>
            <w:tcW w:w="746" w:type="dxa"/>
            <w:shd w:val="clear" w:color="auto" w:fill="auto"/>
            <w:vAlign w:val="center"/>
          </w:tcPr>
          <w:p w:rsidR="003370A4" w:rsidRPr="00152D26" w:rsidRDefault="00955E5B" w:rsidP="00680A43">
            <w:pPr>
              <w:jc w:val="center"/>
              <w:rPr>
                <w:b/>
                <w:bCs/>
              </w:rPr>
            </w:pPr>
            <w:r>
              <w:rPr>
                <w:b/>
                <w:bCs/>
              </w:rPr>
              <w:t>0-3</w:t>
            </w:r>
          </w:p>
        </w:tc>
      </w:tr>
    </w:tbl>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tbl>
      <w:tblPr>
        <w:tblStyle w:val="Grilledutableau"/>
        <w:tblW w:w="0" w:type="auto"/>
        <w:jc w:val="center"/>
        <w:tblLook w:val="04A0"/>
      </w:tblPr>
      <w:tblGrid>
        <w:gridCol w:w="1002"/>
        <w:gridCol w:w="2094"/>
        <w:gridCol w:w="746"/>
        <w:gridCol w:w="746"/>
      </w:tblGrid>
      <w:tr w:rsidR="003370A4" w:rsidTr="00680A43">
        <w:trPr>
          <w:jc w:val="center"/>
        </w:trPr>
        <w:tc>
          <w:tcPr>
            <w:tcW w:w="811" w:type="dxa"/>
            <w:vMerge w:val="restart"/>
            <w:textDirection w:val="tbRl"/>
            <w:vAlign w:val="center"/>
          </w:tcPr>
          <w:p w:rsidR="003370A4" w:rsidRDefault="003370A4" w:rsidP="00680A43">
            <w:pPr>
              <w:ind w:left="113" w:right="113"/>
              <w:jc w:val="center"/>
              <w:rPr>
                <w:b/>
                <w:bCs/>
              </w:rPr>
            </w:pPr>
          </w:p>
          <w:p w:rsidR="003370A4" w:rsidRPr="009C5B92" w:rsidRDefault="003370A4" w:rsidP="00680A43">
            <w:pPr>
              <w:ind w:left="113" w:right="113"/>
              <w:jc w:val="center"/>
              <w:rPr>
                <w:b/>
                <w:bCs/>
              </w:rPr>
            </w:pPr>
            <w:r>
              <w:rPr>
                <w:b/>
                <w:bCs/>
              </w:rPr>
              <w:t>18</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OCA / CRBAR</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3370A4" w:rsidP="00680A43">
            <w:pPr>
              <w:jc w:val="center"/>
              <w:rPr>
                <w:b/>
                <w:bCs/>
              </w:rPr>
            </w:pPr>
            <w:r>
              <w:rPr>
                <w:b/>
                <w:bCs/>
              </w:rPr>
              <w:t>IRBBH / RSCA</w:t>
            </w:r>
          </w:p>
        </w:tc>
        <w:tc>
          <w:tcPr>
            <w:tcW w:w="746" w:type="dxa"/>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OA / OST</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SRBT / USBM</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3370A4" w:rsidP="00680A43">
            <w:pPr>
              <w:jc w:val="center"/>
              <w:rPr>
                <w:b/>
                <w:bCs/>
              </w:rPr>
            </w:pPr>
            <w:r>
              <w:rPr>
                <w:b/>
                <w:bCs/>
              </w:rPr>
              <w:t>ESIA / WAF</w:t>
            </w:r>
          </w:p>
        </w:tc>
        <w:tc>
          <w:tcPr>
            <w:tcW w:w="746" w:type="dxa"/>
            <w:shd w:val="clear" w:color="auto" w:fill="auto"/>
            <w:vAlign w:val="center"/>
          </w:tcPr>
          <w:p w:rsidR="003370A4" w:rsidRPr="00A120E4" w:rsidRDefault="003370A4" w:rsidP="00680A43">
            <w:pPr>
              <w:jc w:val="center"/>
              <w:rPr>
                <w:b/>
                <w:bCs/>
              </w:rPr>
            </w:pPr>
          </w:p>
        </w:tc>
        <w:tc>
          <w:tcPr>
            <w:tcW w:w="746" w:type="dxa"/>
            <w:shd w:val="clear" w:color="auto" w:fill="auto"/>
            <w:vAlign w:val="center"/>
          </w:tcPr>
          <w:p w:rsidR="003370A4" w:rsidRPr="00A120E4" w:rsidRDefault="003370A4" w:rsidP="00680A43">
            <w:pPr>
              <w:jc w:val="center"/>
              <w:rPr>
                <w:b/>
                <w:bCs/>
              </w:rPr>
            </w:pPr>
          </w:p>
        </w:tc>
      </w:tr>
    </w:tbl>
    <w:p w:rsidR="003370A4" w:rsidRDefault="003370A4" w:rsidP="003370A4">
      <w:pPr>
        <w:rPr>
          <w:sz w:val="6"/>
          <w:szCs w:val="6"/>
        </w:rPr>
      </w:pPr>
    </w:p>
    <w:p w:rsidR="003370A4" w:rsidRDefault="003370A4" w:rsidP="003370A4">
      <w:pPr>
        <w:rPr>
          <w:sz w:val="6"/>
          <w:szCs w:val="6"/>
        </w:rPr>
      </w:pPr>
    </w:p>
    <w:p w:rsidR="003370A4" w:rsidRDefault="003370A4" w:rsidP="003370A4"/>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737C01">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sectPr w:rsidR="00DF048E" w:rsidSect="00DF048E">
          <w:type w:val="continuous"/>
          <w:pgSz w:w="11906" w:h="16838"/>
          <w:pgMar w:top="567" w:right="851" w:bottom="1418" w:left="1418" w:header="708" w:footer="708" w:gutter="0"/>
          <w:cols w:num="2" w:space="709"/>
          <w:docGrid w:linePitch="360"/>
        </w:sect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49548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495484">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31" w:type="dxa"/>
        <w:jc w:val="center"/>
        <w:tblInd w:w="-3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3"/>
        <w:gridCol w:w="3118"/>
        <w:gridCol w:w="993"/>
        <w:gridCol w:w="673"/>
        <w:gridCol w:w="567"/>
        <w:gridCol w:w="709"/>
        <w:gridCol w:w="708"/>
        <w:gridCol w:w="851"/>
        <w:gridCol w:w="709"/>
        <w:gridCol w:w="734"/>
        <w:gridCol w:w="876"/>
      </w:tblGrid>
      <w:tr w:rsidR="00A80FCD" w:rsidRPr="008A51C6" w:rsidTr="003176E1">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1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67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1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36</w:t>
            </w:r>
          </w:p>
        </w:tc>
        <w:tc>
          <w:tcPr>
            <w:tcW w:w="673"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70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A5C50">
            <w:pPr>
              <w:jc w:val="cente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62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18" w:type="dxa"/>
            <w:tcBorders>
              <w:top w:val="single" w:sz="8" w:space="0" w:color="4F81BD"/>
              <w:left w:val="single" w:sz="8" w:space="0" w:color="4F81BD"/>
              <w:bottom w:val="single" w:sz="8" w:space="0" w:color="4F81BD"/>
              <w:right w:val="single" w:sz="8" w:space="0" w:color="4F81BD"/>
            </w:tcBorders>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JSB AMIZOUR</w:t>
            </w:r>
          </w:p>
        </w:tc>
        <w:tc>
          <w:tcPr>
            <w:tcW w:w="993"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30</w:t>
            </w:r>
          </w:p>
        </w:tc>
        <w:tc>
          <w:tcPr>
            <w:tcW w:w="673"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tabs>
                <w:tab w:val="center" w:pos="158"/>
              </w:tabs>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973FDC">
            <w:pPr>
              <w:jc w:val="cente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2</w:t>
            </w:r>
            <w:r w:rsidR="00973FDC">
              <w:rPr>
                <w:rFonts w:ascii="Bookman Old Style" w:hAnsi="Bookman Old Style"/>
                <w:bCs/>
                <w:iCs/>
                <w:sz w:val="26"/>
                <w:szCs w:val="26"/>
              </w:rPr>
              <w:t>4</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sidRPr="008A51C6">
              <w:rPr>
                <w:rFonts w:ascii="Bookman Old Style" w:hAnsi="Bookman Old Style"/>
                <w:b/>
                <w:bCs/>
                <w:iCs/>
              </w:rPr>
              <w:t>03</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3557B5" w:rsidRDefault="001A5C50" w:rsidP="00753EDF">
            <w:pPr>
              <w:rPr>
                <w:rFonts w:ascii="Bookman Old Style" w:hAnsi="Bookman Old Style"/>
                <w:b/>
                <w:iCs/>
                <w:sz w:val="26"/>
                <w:szCs w:val="26"/>
              </w:rPr>
            </w:pPr>
            <w:r w:rsidRPr="003557B5">
              <w:rPr>
                <w:rFonts w:ascii="Bookman Old Style" w:hAnsi="Bookman Old Style"/>
                <w:b/>
                <w:iCs/>
                <w:sz w:val="26"/>
                <w:szCs w:val="26"/>
              </w:rPr>
              <w:t>CR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973FDC" w:rsidP="00753EDF">
            <w:pPr>
              <w:jc w:val="center"/>
              <w:rPr>
                <w:rFonts w:ascii="Bookman Old Style" w:hAnsi="Bookman Old Style"/>
                <w:b/>
                <w:iCs/>
                <w:sz w:val="26"/>
                <w:szCs w:val="26"/>
              </w:rPr>
            </w:pPr>
            <w:r>
              <w:rPr>
                <w:rFonts w:ascii="Bookman Old Style" w:hAnsi="Bookman Old Style"/>
                <w:b/>
                <w:iCs/>
                <w:sz w:val="26"/>
                <w:szCs w:val="26"/>
              </w:rPr>
              <w:t>23</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973FDC">
            <w:pPr>
              <w:jc w:val="center"/>
              <w:rPr>
                <w:rFonts w:ascii="Bookman Old Style" w:hAnsi="Bookman Old Style"/>
                <w:bCs/>
                <w:iCs/>
                <w:sz w:val="26"/>
                <w:szCs w:val="26"/>
              </w:rPr>
            </w:pPr>
            <w:r w:rsidRPr="004377DF">
              <w:rPr>
                <w:rFonts w:ascii="Bookman Old Style" w:hAnsi="Bookman Old Style"/>
                <w:bCs/>
                <w:iCs/>
                <w:sz w:val="26"/>
                <w:szCs w:val="26"/>
              </w:rPr>
              <w:t>+</w:t>
            </w:r>
            <w:r w:rsidR="00973FDC">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jc w:val="center"/>
              <w:rPr>
                <w:rFonts w:ascii="Bookman Old Style" w:hAnsi="Bookman Old Style"/>
                <w:b/>
                <w:bCs/>
                <w:iCs/>
              </w:rPr>
            </w:pPr>
            <w:r>
              <w:rPr>
                <w:rFonts w:ascii="Bookman Old Style" w:hAnsi="Bookman Old Style"/>
                <w:b/>
                <w:bCs/>
                <w:iCs/>
              </w:rPr>
              <w:t>04</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753EDF">
            <w:pPr>
              <w:rPr>
                <w:rFonts w:ascii="Bookman Old Style" w:hAnsi="Bookman Old Style"/>
                <w:b/>
                <w:iCs/>
                <w:sz w:val="26"/>
                <w:szCs w:val="26"/>
              </w:rPr>
            </w:pPr>
            <w:r>
              <w:rPr>
                <w:rFonts w:ascii="Bookman Old Style" w:hAnsi="Bookman Old Style"/>
                <w:b/>
                <w:iCs/>
                <w:sz w:val="26"/>
                <w:szCs w:val="26"/>
              </w:rPr>
              <w:t>WA TALA HAMZA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
                <w:iCs/>
                <w:sz w:val="26"/>
                <w:szCs w:val="26"/>
              </w:rPr>
            </w:pPr>
            <w:r>
              <w:rPr>
                <w:rFonts w:ascii="Bookman Old Style" w:hAnsi="Bookman Old Style"/>
                <w:b/>
                <w:iCs/>
                <w:sz w:val="26"/>
                <w:szCs w:val="26"/>
              </w:rPr>
              <w:t>19</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753ED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753EDF">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973FDC">
            <w:pPr>
              <w:jc w:val="center"/>
              <w:rPr>
                <w:rFonts w:ascii="Bookman Old Style" w:hAnsi="Bookman Old Style"/>
                <w:bCs/>
                <w:iCs/>
                <w:sz w:val="26"/>
                <w:szCs w:val="26"/>
              </w:rPr>
            </w:pPr>
            <w:r w:rsidRPr="004377DF">
              <w:rPr>
                <w:rFonts w:ascii="Bookman Old Style" w:hAnsi="Bookman Old Style"/>
                <w:bCs/>
                <w:iCs/>
                <w:sz w:val="26"/>
                <w:szCs w:val="26"/>
              </w:rPr>
              <w:t>+</w:t>
            </w:r>
            <w:r w:rsidR="00973FDC">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Pr>
                <w:rFonts w:ascii="Bookman Old Style" w:hAnsi="Bookman Old Style"/>
                <w:b/>
                <w:bCs/>
                <w:iCs/>
              </w:rPr>
              <w:t>05</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E15B44" w:rsidRDefault="001A5C50" w:rsidP="003176E1">
            <w:pPr>
              <w:rPr>
                <w:rFonts w:ascii="Bookman Old Style" w:hAnsi="Bookman Old Style"/>
                <w:b/>
                <w:iCs/>
                <w:sz w:val="26"/>
                <w:szCs w:val="26"/>
              </w:rPr>
            </w:pPr>
            <w:r>
              <w:rPr>
                <w:rFonts w:ascii="Bookman Old Style" w:hAnsi="Bookman Old Style"/>
                <w:b/>
                <w:iCs/>
                <w:sz w:val="26"/>
                <w:szCs w:val="26"/>
              </w:rPr>
              <w:t>FC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16</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jc w:val="center"/>
              <w:rPr>
                <w:rFonts w:ascii="Bookman Old Style" w:hAnsi="Bookman Old Style"/>
                <w:b/>
                <w:bCs/>
                <w:iCs/>
              </w:rPr>
            </w:pPr>
            <w:r>
              <w:rPr>
                <w:rFonts w:ascii="Bookman Old Style" w:hAnsi="Bookman Old Style"/>
                <w:b/>
                <w:bCs/>
                <w:iCs/>
              </w:rPr>
              <w:t>06</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3557B5" w:rsidRDefault="001A5C50" w:rsidP="003176E1">
            <w:pPr>
              <w:rPr>
                <w:rFonts w:ascii="Bookman Old Style" w:hAnsi="Bookman Old Style"/>
                <w:b/>
                <w:iCs/>
                <w:sz w:val="26"/>
                <w:szCs w:val="26"/>
              </w:rPr>
            </w:pPr>
            <w:r w:rsidRPr="003557B5">
              <w:rPr>
                <w:rFonts w:ascii="Bookman Old Style" w:hAnsi="Bookman Old Style"/>
                <w:b/>
                <w:iCs/>
                <w:sz w:val="26"/>
                <w:szCs w:val="26"/>
              </w:rPr>
              <w:t>GC BEJAIA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12</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973FD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973FDC">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8A51C6" w:rsidRDefault="001A5C50" w:rsidP="003176E1">
            <w:pPr>
              <w:jc w:val="center"/>
              <w:rPr>
                <w:rFonts w:ascii="Bookman Old Style" w:hAnsi="Bookman Old Style"/>
                <w:b/>
                <w:bCs/>
                <w:iCs/>
              </w:rPr>
            </w:pPr>
            <w:r>
              <w:rPr>
                <w:rFonts w:ascii="Bookman Old Style" w:hAnsi="Bookman Old Style"/>
                <w:b/>
                <w:bCs/>
                <w:iCs/>
              </w:rPr>
              <w:t>07</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Default="001A5C50" w:rsidP="003176E1">
            <w:pPr>
              <w:rPr>
                <w:rFonts w:ascii="Bookman Old Style" w:hAnsi="Bookman Old Style"/>
                <w:b/>
                <w:iCs/>
                <w:sz w:val="26"/>
                <w:szCs w:val="26"/>
              </w:rPr>
            </w:pPr>
            <w:r>
              <w:rPr>
                <w:rFonts w:ascii="Bookman Old Style" w:hAnsi="Bookman Old Style"/>
                <w:b/>
                <w:iCs/>
                <w:sz w:val="26"/>
                <w:szCs w:val="26"/>
              </w:rPr>
              <w:t>AS TAASSAST</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11</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A5C50" w:rsidRPr="004377DF" w:rsidRDefault="001A5C50" w:rsidP="001A5C50">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Pr="008A51C6" w:rsidRDefault="00495484" w:rsidP="003176E1">
            <w:pPr>
              <w:jc w:val="center"/>
              <w:rPr>
                <w:rFonts w:ascii="Bookman Old Style" w:hAnsi="Bookman Old Style"/>
                <w:b/>
                <w:bCs/>
                <w:iCs/>
              </w:rPr>
            </w:pPr>
            <w:r>
              <w:rPr>
                <w:rFonts w:ascii="Bookman Old Style" w:hAnsi="Bookman Old Style"/>
                <w:b/>
                <w:bCs/>
                <w:iCs/>
              </w:rPr>
              <w:t>08</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rPr>
                <w:rFonts w:ascii="Bookman Old Style" w:hAnsi="Bookman Old Style"/>
                <w:b/>
                <w:iCs/>
                <w:sz w:val="26"/>
                <w:szCs w:val="26"/>
              </w:rPr>
            </w:pPr>
            <w:r>
              <w:rPr>
                <w:rFonts w:ascii="Bookman Old Style" w:hAnsi="Bookman Old Style"/>
                <w:b/>
                <w:iCs/>
                <w:sz w:val="26"/>
                <w:szCs w:val="26"/>
              </w:rPr>
              <w:t>CR MELLALA</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
                <w:iCs/>
                <w:sz w:val="26"/>
                <w:szCs w:val="26"/>
              </w:rPr>
            </w:pPr>
            <w:r>
              <w:rPr>
                <w:rFonts w:ascii="Bookman Old Style" w:hAnsi="Bookman Old Style"/>
                <w:b/>
                <w:iCs/>
                <w:sz w:val="26"/>
                <w:szCs w:val="26"/>
              </w:rPr>
              <w:t>10</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973FD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973FDC">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r w:rsidR="001A5C50" w:rsidRPr="008A51C6" w:rsidTr="003176E1">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1A5C50" w:rsidRDefault="001A5C50" w:rsidP="003176E1">
            <w:pPr>
              <w:jc w:val="center"/>
              <w:rPr>
                <w:rFonts w:ascii="Bookman Old Style" w:hAnsi="Bookman Old Style"/>
                <w:b/>
                <w:bCs/>
                <w:iCs/>
              </w:rPr>
            </w:pPr>
            <w:r>
              <w:rPr>
                <w:rFonts w:ascii="Bookman Old Style" w:hAnsi="Bookman Old Style"/>
                <w:b/>
                <w:bCs/>
                <w:iCs/>
              </w:rPr>
              <w:t>09</w:t>
            </w:r>
          </w:p>
        </w:tc>
        <w:tc>
          <w:tcPr>
            <w:tcW w:w="3118" w:type="dxa"/>
            <w:tcBorders>
              <w:top w:val="single" w:sz="8" w:space="0" w:color="4F81BD"/>
              <w:left w:val="single" w:sz="8" w:space="0" w:color="4F81BD"/>
              <w:bottom w:val="single" w:sz="8" w:space="0" w:color="4F81BD"/>
              <w:right w:val="single" w:sz="8" w:space="0" w:color="4F81BD"/>
            </w:tcBorders>
            <w:hideMark/>
          </w:tcPr>
          <w:p w:rsidR="001A5C50" w:rsidRPr="008A51C6" w:rsidRDefault="001A5C50" w:rsidP="003176E1">
            <w:pPr>
              <w:rPr>
                <w:rFonts w:ascii="Bookman Old Style" w:hAnsi="Bookman Old Style"/>
                <w:b/>
                <w:iCs/>
                <w:sz w:val="26"/>
                <w:szCs w:val="26"/>
              </w:rPr>
            </w:pPr>
            <w:r>
              <w:rPr>
                <w:rFonts w:ascii="Bookman Old Style" w:hAnsi="Bookman Old Style"/>
                <w:b/>
                <w:iCs/>
                <w:sz w:val="26"/>
                <w:szCs w:val="26"/>
              </w:rPr>
              <w:t>JS IGHIL OUAZZOUG</w:t>
            </w:r>
          </w:p>
        </w:tc>
        <w:tc>
          <w:tcPr>
            <w:tcW w:w="993"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6</w:t>
            </w:r>
          </w:p>
        </w:tc>
        <w:tc>
          <w:tcPr>
            <w:tcW w:w="673"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1A5C50" w:rsidRPr="004377DF" w:rsidRDefault="00973FDC" w:rsidP="003176E1">
            <w:pPr>
              <w:jc w:val="center"/>
              <w:rPr>
                <w:rFonts w:ascii="Bookman Old Style" w:hAnsi="Bookman Old Style"/>
                <w:bCs/>
                <w:iCs/>
                <w:sz w:val="26"/>
                <w:szCs w:val="26"/>
              </w:rPr>
            </w:pPr>
            <w:r>
              <w:rPr>
                <w:rFonts w:ascii="Bookman Old Style" w:hAnsi="Bookman Old Style"/>
                <w:bCs/>
                <w:iCs/>
                <w:sz w:val="26"/>
                <w:szCs w:val="26"/>
              </w:rPr>
              <w:t>52</w:t>
            </w:r>
          </w:p>
        </w:tc>
        <w:tc>
          <w:tcPr>
            <w:tcW w:w="734" w:type="dxa"/>
            <w:tcBorders>
              <w:top w:val="single" w:sz="8" w:space="0" w:color="4F81BD"/>
              <w:left w:val="single" w:sz="8" w:space="0" w:color="4F81BD"/>
              <w:bottom w:val="single" w:sz="8" w:space="0" w:color="4F81BD"/>
              <w:right w:val="single" w:sz="8" w:space="0" w:color="4F81BD"/>
            </w:tcBorders>
            <w:hideMark/>
          </w:tcPr>
          <w:p w:rsidR="001A5C50" w:rsidRPr="004377DF" w:rsidRDefault="001A5C50" w:rsidP="00973FD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973FDC">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1A5C50" w:rsidRPr="008A51C6" w:rsidRDefault="001A5C50" w:rsidP="003176E1">
            <w:pPr>
              <w:jc w:val="center"/>
              <w:rPr>
                <w:rFonts w:ascii="Bookman Old Style" w:hAnsi="Bookman Old Style"/>
                <w:b/>
                <w:bCs/>
                <w:iCs/>
              </w:rPr>
            </w:pPr>
          </w:p>
        </w:tc>
      </w:tr>
    </w:tbl>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Default="00A80FCD" w:rsidP="00495484">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495484">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p>
    <w:p w:rsidR="00A80FCD" w:rsidRPr="008A51C6" w:rsidRDefault="00A80FCD" w:rsidP="00A80FCD">
      <w:pPr>
        <w:jc w:val="center"/>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A5C50" w:rsidP="003176E1">
            <w:pPr>
              <w:jc w:val="center"/>
              <w:rPr>
                <w:rFonts w:ascii="Bookman Old Style" w:hAnsi="Bookman Old Style"/>
                <w:bCs/>
                <w:iCs/>
                <w:sz w:val="26"/>
                <w:szCs w:val="26"/>
              </w:rPr>
            </w:pPr>
            <w:r>
              <w:rPr>
                <w:rFonts w:ascii="Bookman Old Style" w:hAnsi="Bookman Old Style"/>
                <w:bCs/>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A5C50">
            <w:pPr>
              <w:rPr>
                <w:rFonts w:ascii="Bookman Old Style" w:hAnsi="Bookman Old Style"/>
                <w:bCs/>
                <w:iCs/>
                <w:sz w:val="26"/>
                <w:szCs w:val="26"/>
              </w:rPr>
            </w:pPr>
            <w:r w:rsidRPr="004377DF">
              <w:rPr>
                <w:rFonts w:ascii="Bookman Old Style" w:hAnsi="Bookman Old Style"/>
                <w:bCs/>
                <w:iCs/>
                <w:sz w:val="26"/>
                <w:szCs w:val="26"/>
              </w:rPr>
              <w:t>+</w:t>
            </w:r>
            <w:r w:rsidR="001A5C50">
              <w:rPr>
                <w:rFonts w:ascii="Bookman Old Style" w:hAnsi="Bookman Old Style"/>
                <w:bCs/>
                <w:i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DE7A5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3176E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DE7A51" w:rsidRPr="008A51C6" w:rsidRDefault="00DE7A51" w:rsidP="006D4DDB">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DE7A51" w:rsidRPr="004377DF" w:rsidRDefault="00495484" w:rsidP="006D4DDB">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495484" w:rsidP="006D4DDB">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DE7A51" w:rsidRPr="004377DF" w:rsidRDefault="00495484" w:rsidP="006D4DDB">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6D4DDB">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DE7A51" w:rsidRPr="004377DF" w:rsidRDefault="00495484" w:rsidP="006D4DDB">
            <w:pPr>
              <w:jc w:val="center"/>
              <w:rPr>
                <w:rFonts w:ascii="Bookman Old Style" w:hAnsi="Bookman Old Style"/>
                <w:bCs/>
                <w:iCs/>
                <w:sz w:val="26"/>
                <w:szCs w:val="26"/>
              </w:rPr>
            </w:pPr>
            <w:r>
              <w:rPr>
                <w:rFonts w:ascii="Bookman Old Style" w:hAnsi="Bookman Old Style"/>
                <w:bCs/>
                <w:iCs/>
                <w:sz w:val="26"/>
                <w:szCs w:val="26"/>
              </w:rPr>
              <w:t>32</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E7A51" w:rsidRPr="004377DF" w:rsidRDefault="00495484" w:rsidP="006D4DDB">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DE7A51" w:rsidRPr="004377DF" w:rsidRDefault="00DE7A51" w:rsidP="0049548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495484">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DE7A51" w:rsidRPr="008A51C6" w:rsidRDefault="00DE7A51"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3</w:t>
            </w: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25</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31</w:t>
            </w:r>
          </w:p>
        </w:tc>
        <w:tc>
          <w:tcPr>
            <w:tcW w:w="66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17</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21</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12314F">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56</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Default="00495484" w:rsidP="003176E1">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49548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49548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A5C5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bl>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F32C13">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495484">
        <w:rPr>
          <w:rFonts w:ascii="Bookman Old Style" w:hAnsi="Bookman Old Style"/>
          <w:b/>
          <w:bCs/>
          <w:iCs/>
          <w:sz w:val="28"/>
          <w:szCs w:val="28"/>
          <w:u w:val="single"/>
        </w:rPr>
        <w:t>4</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66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49548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r w:rsidR="00495484">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40D2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49548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495484">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32C13">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32C13"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32C13"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F66716">
            <w:pPr>
              <w:jc w:val="center"/>
              <w:rPr>
                <w:rFonts w:ascii="Bookman Old Style" w:hAnsi="Bookman Old Style"/>
                <w:bCs/>
                <w:iCs/>
                <w:sz w:val="26"/>
                <w:szCs w:val="26"/>
              </w:rPr>
            </w:pPr>
            <w:r w:rsidRPr="004377DF">
              <w:rPr>
                <w:rFonts w:ascii="Bookman Old Style" w:hAnsi="Bookman Old Style"/>
                <w:bCs/>
                <w:iCs/>
                <w:sz w:val="26"/>
                <w:szCs w:val="26"/>
              </w:rPr>
              <w:t>+</w:t>
            </w:r>
            <w:r w:rsidR="00F66716">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4377DF" w:rsidRDefault="00F32C13" w:rsidP="00495484">
            <w:pPr>
              <w:jc w:val="center"/>
              <w:rPr>
                <w:rFonts w:ascii="Bookman Old Style" w:hAnsi="Bookman Old Style"/>
                <w:bCs/>
                <w:iCs/>
                <w:sz w:val="26"/>
                <w:szCs w:val="26"/>
              </w:rPr>
            </w:pPr>
            <w:r w:rsidRPr="004377DF">
              <w:rPr>
                <w:rFonts w:ascii="Bookman Old Style" w:hAnsi="Bookman Old Style"/>
                <w:bCs/>
                <w:iCs/>
                <w:sz w:val="26"/>
                <w:szCs w:val="26"/>
              </w:rPr>
              <w:t>+</w:t>
            </w:r>
            <w:r w:rsidR="00495484">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753EDF">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F32C13" w:rsidRPr="004377DF" w:rsidRDefault="00495484" w:rsidP="00753EDF">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F32C13" w:rsidRPr="004377DF" w:rsidRDefault="00F32C13" w:rsidP="00753EDF">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F32C13" w:rsidRPr="004377DF" w:rsidRDefault="00495484" w:rsidP="00753EDF">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8A51C6" w:rsidRDefault="00F32C13"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rPr>
                <w:rFonts w:ascii="Bookman Old Style" w:hAnsi="Bookman Old Style"/>
                <w:b/>
                <w:iCs/>
                <w:sz w:val="26"/>
                <w:szCs w:val="26"/>
              </w:rPr>
            </w:pPr>
            <w:r w:rsidRPr="00D33F4A">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66716" w:rsidP="003176E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66716"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66716"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sidRPr="00D33F4A">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66716" w:rsidP="003176E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66716" w:rsidP="003176E1">
            <w:pPr>
              <w:jc w:val="center"/>
              <w:rPr>
                <w:rFonts w:ascii="Bookman Old Style" w:hAnsi="Bookman Old Style"/>
                <w:bCs/>
                <w:iCs/>
                <w:sz w:val="26"/>
                <w:szCs w:val="26"/>
              </w:rPr>
            </w:pPr>
            <w:r>
              <w:rPr>
                <w:rFonts w:ascii="Bookman Old Style" w:hAnsi="Bookman Old Style"/>
                <w:bCs/>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32C13" w:rsidRPr="00D33F4A" w:rsidRDefault="00F32C13" w:rsidP="00F66716">
            <w:pPr>
              <w:jc w:val="center"/>
              <w:rPr>
                <w:rFonts w:ascii="Bookman Old Style" w:hAnsi="Bookman Old Style"/>
                <w:bCs/>
                <w:iCs/>
                <w:sz w:val="26"/>
                <w:szCs w:val="26"/>
              </w:rPr>
            </w:pPr>
            <w:r w:rsidRPr="00D33F4A">
              <w:rPr>
                <w:rFonts w:ascii="Bookman Old Style" w:hAnsi="Bookman Old Style"/>
                <w:bCs/>
                <w:iCs/>
                <w:sz w:val="26"/>
                <w:szCs w:val="26"/>
              </w:rPr>
              <w:t>-2</w:t>
            </w:r>
            <w:r w:rsidR="00F66716">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32C13" w:rsidRPr="008A51C6" w:rsidRDefault="00F32C13" w:rsidP="003176E1">
            <w:pPr>
              <w:jc w:val="center"/>
              <w:rPr>
                <w:rFonts w:ascii="Bookman Old Style" w:hAnsi="Bookman Old Style"/>
                <w:b/>
                <w:bCs/>
                <w:iCs/>
              </w:rPr>
            </w:pP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Pr="00330CA3" w:rsidRDefault="00F32C13" w:rsidP="003176E1">
            <w:pPr>
              <w:rPr>
                <w:rFonts w:ascii="Bookman Old Style" w:hAnsi="Bookman Old Style"/>
                <w:b/>
                <w:iCs/>
                <w:sz w:val="26"/>
                <w:szCs w:val="26"/>
                <w:highlight w:val="yellow"/>
              </w:rPr>
            </w:pPr>
            <w:r w:rsidRPr="00D33F4A">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r w:rsidR="00F32C13"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F32C13" w:rsidRDefault="00F32C13"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F32C13" w:rsidRPr="008A51C6" w:rsidRDefault="00F32C13"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49548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495484">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A80FCD" w:rsidRPr="008A51C6" w:rsidTr="003176E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495484">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4</w:t>
            </w:r>
            <w:r w:rsidR="00495484">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840D2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A80FCD" w:rsidRPr="004972D7" w:rsidRDefault="00A80FCD" w:rsidP="003176E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66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495484">
            <w:pPr>
              <w:jc w:val="center"/>
              <w:rPr>
                <w:rFonts w:ascii="Bookman Old Style" w:hAnsi="Bookman Old Style"/>
                <w:bCs/>
                <w:iCs/>
                <w:sz w:val="26"/>
                <w:szCs w:val="26"/>
              </w:rPr>
            </w:pPr>
            <w:r w:rsidRPr="004377DF">
              <w:rPr>
                <w:rFonts w:ascii="Bookman Old Style" w:hAnsi="Bookman Old Style"/>
                <w:bCs/>
                <w:iCs/>
                <w:sz w:val="26"/>
                <w:szCs w:val="26"/>
              </w:rPr>
              <w:t>+</w:t>
            </w:r>
            <w:r w:rsidR="00F32C13">
              <w:rPr>
                <w:rFonts w:ascii="Bookman Old Style" w:hAnsi="Bookman Old Style"/>
                <w:bCs/>
                <w:iCs/>
                <w:sz w:val="26"/>
                <w:szCs w:val="26"/>
              </w:rPr>
              <w:t>5</w:t>
            </w:r>
            <w:r w:rsidR="00495484">
              <w:rPr>
                <w:rFonts w:ascii="Bookman Old Style" w:hAnsi="Bookman Old Style"/>
                <w:bCs/>
                <w:iCs/>
                <w:sz w:val="26"/>
                <w:szCs w:val="26"/>
              </w:rPr>
              <w:t>8</w:t>
            </w:r>
            <w:r>
              <w:rPr>
                <w:rFonts w:ascii="Bookman Old Style" w:hAnsi="Bookman Old Style"/>
                <w:bCs/>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59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Default="00495484" w:rsidP="003176E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67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FORFAIT  GENERAL</w:t>
            </w:r>
          </w:p>
        </w:tc>
      </w:tr>
      <w:tr w:rsidR="00495484" w:rsidRPr="008A51C6" w:rsidTr="003176E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jc w:val="center"/>
        <w:rPr>
          <w:rFonts w:ascii="Bookman Old Style" w:hAnsi="Bookman Old Style"/>
          <w:b/>
          <w:bCs/>
          <w:iCs/>
          <w:color w:val="FF0000"/>
          <w:sz w:val="28"/>
          <w:szCs w:val="28"/>
          <w:u w:val="single"/>
        </w:rPr>
      </w:pPr>
    </w:p>
    <w:p w:rsidR="00A80FCD" w:rsidRDefault="00A80FCD" w:rsidP="00A80FCD">
      <w:pPr>
        <w:tabs>
          <w:tab w:val="left" w:pos="709"/>
          <w:tab w:val="left" w:pos="12049"/>
        </w:tabs>
        <w:jc w:val="center"/>
        <w:rPr>
          <w:b/>
          <w:sz w:val="40"/>
          <w:szCs w:val="40"/>
          <w:u w:val="single"/>
          <w:shd w:val="clear" w:color="auto" w:fill="DBE5F1" w:themeFill="accent1" w:themeFillTint="33"/>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183C19">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183C19">
        <w:rPr>
          <w:rFonts w:ascii="Bookman Old Style" w:hAnsi="Bookman Old Style"/>
          <w:b/>
          <w:bCs/>
          <w:iCs/>
          <w:sz w:val="28"/>
          <w:szCs w:val="28"/>
          <w:u w:val="single"/>
        </w:rPr>
        <w:t>8</w:t>
      </w:r>
      <w:r w:rsidRPr="004377DF">
        <w:rPr>
          <w:rFonts w:ascii="Bookman Old Style" w:hAnsi="Bookman Old Style"/>
          <w:b/>
          <w:bCs/>
          <w:iCs/>
          <w:sz w:val="28"/>
          <w:szCs w:val="28"/>
          <w:u w:val="single"/>
        </w:rPr>
        <w:t>° JOURNEE</w:t>
      </w:r>
      <w:r w:rsidR="00495484">
        <w:rPr>
          <w:rFonts w:ascii="Bookman Old Style" w:hAnsi="Bookman Old Style"/>
          <w:b/>
          <w:bCs/>
          <w:iCs/>
          <w:sz w:val="28"/>
          <w:szCs w:val="28"/>
          <w:u w:val="single"/>
        </w:rPr>
        <w:t xml:space="preserve"> – FIN DU CHAMPIONNAT</w:t>
      </w:r>
      <w:r w:rsidR="00495484" w:rsidRPr="004377DF">
        <w:rPr>
          <w:rFonts w:ascii="Bookman Old Style" w:hAnsi="Bookman Old Style"/>
          <w:b/>
          <w:bCs/>
          <w:iCs/>
          <w:sz w:val="28"/>
          <w:szCs w:val="28"/>
          <w:u w:val="single"/>
        </w:rPr>
        <w:t xml:space="preserv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40D26" w:rsidRDefault="00A80FCD" w:rsidP="003176E1">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183C19">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183C19">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40D26" w:rsidRDefault="00495484" w:rsidP="0012314F">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F32C1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ASTI DARGUINA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FORFAIT  GENERAL</w:t>
            </w:r>
          </w:p>
        </w:tc>
      </w:tr>
    </w:tbl>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183C19">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183C19">
        <w:rPr>
          <w:rFonts w:ascii="Bookman Old Style" w:hAnsi="Bookman Old Style"/>
          <w:b/>
          <w:bCs/>
          <w:iCs/>
          <w:sz w:val="28"/>
          <w:szCs w:val="28"/>
          <w:u w:val="single"/>
        </w:rPr>
        <w:t>8</w:t>
      </w:r>
      <w:r w:rsidRPr="004377DF">
        <w:rPr>
          <w:rFonts w:ascii="Bookman Old Style" w:hAnsi="Bookman Old Style"/>
          <w:b/>
          <w:bCs/>
          <w:iCs/>
          <w:sz w:val="28"/>
          <w:szCs w:val="28"/>
          <w:u w:val="single"/>
        </w:rPr>
        <w:t xml:space="preserve">° JOURNEE </w:t>
      </w:r>
      <w:r w:rsidR="00363508">
        <w:rPr>
          <w:rFonts w:ascii="Bookman Old Style" w:hAnsi="Bookman Old Style"/>
          <w:b/>
          <w:bCs/>
          <w:iCs/>
          <w:sz w:val="28"/>
          <w:szCs w:val="28"/>
          <w:u w:val="single"/>
        </w:rPr>
        <w:t>- FIN DU CHAMPIONNAT</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5C46CA" w:rsidRDefault="00A80FCD" w:rsidP="003176E1">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57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5C46CA" w:rsidRDefault="00A80FCD" w:rsidP="003176E1">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183C19">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r>
              <w:rPr>
                <w:rFonts w:ascii="Bookman Old Style" w:hAnsi="Bookman Old Style"/>
                <w:b/>
                <w:bCs/>
                <w:iCs/>
              </w:rPr>
              <w:t>-1</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495484"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183C19">
            <w:pPr>
              <w:jc w:val="center"/>
              <w:rPr>
                <w:rFonts w:ascii="Bookman Old Style" w:hAnsi="Bookman Old Style"/>
                <w:bCs/>
                <w:iCs/>
                <w:sz w:val="26"/>
                <w:szCs w:val="26"/>
              </w:rPr>
            </w:pPr>
            <w:r w:rsidRPr="004377DF">
              <w:rPr>
                <w:rFonts w:ascii="Bookman Old Style" w:hAnsi="Bookman Old Style"/>
                <w:bCs/>
                <w:iCs/>
                <w:sz w:val="26"/>
                <w:szCs w:val="26"/>
              </w:rPr>
              <w:t>+2</w:t>
            </w:r>
            <w:r w:rsidR="00183C1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12314F">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12314F">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62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5484" w:rsidRPr="004377DF" w:rsidRDefault="00495484"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3176E1">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495484" w:rsidRPr="004377DF" w:rsidRDefault="00495484" w:rsidP="00183C1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47</w:t>
            </w:r>
          </w:p>
        </w:tc>
        <w:tc>
          <w:tcPr>
            <w:tcW w:w="876" w:type="dxa"/>
            <w:tcBorders>
              <w:top w:val="single" w:sz="8" w:space="0" w:color="4F81BD"/>
              <w:left w:val="single" w:sz="8" w:space="0" w:color="4F81BD"/>
              <w:bottom w:val="single" w:sz="8" w:space="0" w:color="4F81BD"/>
              <w:right w:val="single" w:sz="8" w:space="0" w:color="4F81BD"/>
            </w:tcBorders>
          </w:tcPr>
          <w:p w:rsidR="00495484" w:rsidRPr="008A51C6" w:rsidRDefault="00495484" w:rsidP="003176E1">
            <w:pPr>
              <w:jc w:val="center"/>
              <w:rPr>
                <w:rFonts w:ascii="Bookman Old Style" w:hAnsi="Bookman Old Style"/>
                <w:b/>
                <w:bCs/>
                <w:iCs/>
              </w:rPr>
            </w:pPr>
          </w:p>
        </w:tc>
      </w:tr>
      <w:tr w:rsidR="00495484"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rPr>
                <w:rFonts w:ascii="Bookman Old Style" w:hAnsi="Bookman Old Style"/>
                <w:b/>
                <w:iCs/>
                <w:sz w:val="26"/>
                <w:szCs w:val="26"/>
              </w:rPr>
            </w:pPr>
            <w:r>
              <w:rPr>
                <w:rFonts w:ascii="Bookman Old Style" w:hAnsi="Bookman Old Style"/>
                <w:b/>
                <w:iCs/>
                <w:sz w:val="26"/>
                <w:szCs w:val="26"/>
              </w:rPr>
              <w:t>ASTI DARGUINA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495484" w:rsidRPr="008A51C6" w:rsidRDefault="00495484" w:rsidP="003176E1">
            <w:pPr>
              <w:jc w:val="center"/>
              <w:rPr>
                <w:rFonts w:ascii="Bookman Old Style" w:hAnsi="Bookman Old Style"/>
                <w:b/>
                <w:bCs/>
                <w:iCs/>
              </w:rPr>
            </w:pPr>
            <w:r>
              <w:rPr>
                <w:rFonts w:ascii="Bookman Old Style" w:hAnsi="Bookman Old Style"/>
                <w:b/>
                <w:bCs/>
                <w:iCs/>
              </w:rPr>
              <w:t>FORFAIT  GENERAL</w:t>
            </w:r>
          </w:p>
        </w:tc>
      </w:tr>
    </w:tbl>
    <w:p w:rsidR="00A80FCD" w:rsidRDefault="00A80FCD" w:rsidP="00A80FCD">
      <w:pPr>
        <w:jc w:val="cente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iCs/>
          <w:sz w:val="32"/>
          <w:szCs w:val="28"/>
          <w:u w:val="single"/>
        </w:rPr>
      </w:pPr>
    </w:p>
    <w:p w:rsidR="00A80FCD"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363508">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363508">
        <w:rPr>
          <w:rFonts w:ascii="Bookman Old Style" w:hAnsi="Bookman Old Style"/>
          <w:b/>
          <w:bCs/>
          <w:iCs/>
          <w:sz w:val="28"/>
          <w:szCs w:val="28"/>
          <w:u w:val="single"/>
        </w:rPr>
        <w:t>20</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sidR="00363508">
              <w:rPr>
                <w:rFonts w:ascii="Bookman Old Style" w:hAnsi="Bookman Old Style"/>
                <w:bCs/>
                <w:iCs/>
                <w:sz w:val="26"/>
                <w:szCs w:val="26"/>
              </w:rPr>
              <w:t>51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363508">
              <w:rPr>
                <w:rFonts w:ascii="Bookman Old Style" w:hAnsi="Bookman Old Style"/>
                <w:bCs/>
                <w:iCs/>
                <w:sz w:val="26"/>
                <w:szCs w:val="26"/>
              </w:rPr>
              <w:t>8</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363508">
              <w:rPr>
                <w:rFonts w:ascii="Bookman Old Style" w:hAnsi="Bookman Old Style"/>
                <w:bCs/>
                <w:iCs/>
                <w:sz w:val="26"/>
                <w:szCs w:val="26"/>
              </w:rPr>
              <w:t>5</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p w:rsidR="00A80FCD" w:rsidRPr="004377DF" w:rsidRDefault="00A80FCD" w:rsidP="003176E1">
            <w:pPr>
              <w:jc w:val="center"/>
              <w:rPr>
                <w:rFonts w:ascii="Bookman Old Style" w:hAnsi="Bookman Old Style"/>
                <w:bCs/>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+1</w:t>
            </w:r>
            <w:r w:rsidR="00363508">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65E1D" w:rsidRDefault="00F32C13" w:rsidP="003176E1">
            <w:pPr>
              <w:jc w:val="center"/>
              <w:rPr>
                <w:rFonts w:ascii="Bookman Old Style" w:hAnsi="Bookman Old Style"/>
                <w:b/>
                <w:iCs/>
                <w:sz w:val="26"/>
                <w:szCs w:val="26"/>
                <w:highlight w:val="yellow"/>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32C13" w:rsidP="003176E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4377DF" w:rsidRDefault="00A80FCD" w:rsidP="003176E1">
            <w:pPr>
              <w:jc w:val="center"/>
              <w:rPr>
                <w:rFonts w:ascii="Bookman Old Style" w:hAnsi="Bookman Old Style"/>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41</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63508">
            <w:pPr>
              <w:jc w:val="center"/>
              <w:rPr>
                <w:rFonts w:ascii="Bookman Old Style" w:hAnsi="Bookman Old Style"/>
                <w:bCs/>
                <w:iCs/>
                <w:sz w:val="26"/>
                <w:szCs w:val="26"/>
              </w:rPr>
            </w:pPr>
            <w:r>
              <w:rPr>
                <w:rFonts w:ascii="Bookman Old Style" w:hAnsi="Bookman Old Style"/>
                <w:bCs/>
                <w:iCs/>
                <w:sz w:val="26"/>
                <w:szCs w:val="26"/>
              </w:rPr>
              <w:t>-</w:t>
            </w:r>
            <w:r w:rsidR="00363508">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A80FCD" w:rsidRPr="004377DF" w:rsidRDefault="00A80FCD"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12314F">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12314F">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12314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3176E1">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8865CD">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78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63508">
            <w:pPr>
              <w:jc w:val="center"/>
              <w:rPr>
                <w:rFonts w:ascii="Bookman Old Style" w:hAnsi="Bookman Old Style"/>
                <w:bCs/>
                <w:iCs/>
                <w:sz w:val="28"/>
                <w:szCs w:val="28"/>
              </w:rPr>
            </w:pPr>
            <w:r w:rsidRPr="004377DF">
              <w:rPr>
                <w:rFonts w:ascii="Bookman Old Style" w:hAnsi="Bookman Old Style"/>
                <w:bCs/>
                <w:iCs/>
                <w:sz w:val="28"/>
                <w:szCs w:val="28"/>
              </w:rPr>
              <w:t>-</w:t>
            </w:r>
            <w:r>
              <w:rPr>
                <w:rFonts w:ascii="Bookman Old Style" w:hAnsi="Bookman Old Style"/>
                <w:bCs/>
                <w:iCs/>
                <w:sz w:val="28"/>
                <w:szCs w:val="28"/>
              </w:rPr>
              <w:t>66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3176E1">
            <w:pPr>
              <w:jc w:val="center"/>
              <w:rPr>
                <w:rFonts w:ascii="Bookman Old Style" w:hAnsi="Bookman Old Style"/>
                <w:bCs/>
                <w:iCs/>
              </w:rPr>
            </w:pPr>
          </w:p>
        </w:tc>
      </w:tr>
      <w:tr w:rsidR="00363508"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Default="00363508" w:rsidP="003176E1">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8A51C6" w:rsidRDefault="00363508" w:rsidP="008865CD">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
                <w:iCs/>
                <w:sz w:val="26"/>
                <w:szCs w:val="26"/>
              </w:rPr>
            </w:pPr>
            <w:r w:rsidRPr="00957F9C">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8865CD">
            <w:pPr>
              <w:jc w:val="center"/>
              <w:rPr>
                <w:rFonts w:ascii="Bookman Old Style" w:hAnsi="Bookman Old Style"/>
                <w:bCs/>
                <w:iCs/>
                <w:sz w:val="26"/>
                <w:szCs w:val="26"/>
              </w:rPr>
            </w:pPr>
            <w:r>
              <w:rPr>
                <w:rFonts w:ascii="Bookman Old Style" w:hAnsi="Bookman Old Style"/>
                <w:bCs/>
                <w:iCs/>
                <w:sz w:val="26"/>
                <w:szCs w:val="26"/>
              </w:rPr>
              <w:t>51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63508" w:rsidRPr="004377DF" w:rsidRDefault="00363508"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63508" w:rsidRPr="004377DF" w:rsidRDefault="00363508" w:rsidP="008865CD">
            <w:pPr>
              <w:jc w:val="center"/>
              <w:rPr>
                <w:rFonts w:ascii="Bookman Old Style" w:hAnsi="Bookman Old Style"/>
                <w:bCs/>
                <w:iCs/>
              </w:rPr>
            </w:pPr>
            <w:r w:rsidRPr="004377DF">
              <w:rPr>
                <w:rFonts w:ascii="Bookman Old Style" w:hAnsi="Bookman Old Style"/>
                <w:bCs/>
                <w:iCs/>
              </w:rPr>
              <w:t>-2</w:t>
            </w: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363508">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sidR="00363508">
        <w:rPr>
          <w:rFonts w:ascii="Bookman Old Style" w:hAnsi="Bookman Old Style"/>
          <w:b/>
          <w:bCs/>
          <w:iCs/>
          <w:sz w:val="28"/>
          <w:szCs w:val="28"/>
          <w:u w:val="single"/>
        </w:rPr>
        <w:t>20</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807"/>
        <w:gridCol w:w="803"/>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80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03"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65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20</w:t>
            </w:r>
          </w:p>
        </w:tc>
        <w:tc>
          <w:tcPr>
            <w:tcW w:w="80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363508">
              <w:rPr>
                <w:rFonts w:ascii="Bookman Old Style" w:hAnsi="Bookman Old Style"/>
                <w:bCs/>
                <w:iCs/>
                <w:sz w:val="26"/>
                <w:szCs w:val="26"/>
              </w:rPr>
              <w:t>5</w:t>
            </w:r>
          </w:p>
        </w:tc>
        <w:tc>
          <w:tcPr>
            <w:tcW w:w="803"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67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807"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363508">
              <w:rPr>
                <w:rFonts w:ascii="Bookman Old Style" w:hAnsi="Bookman Old Style"/>
                <w:bCs/>
                <w:iCs/>
                <w:sz w:val="26"/>
                <w:szCs w:val="26"/>
              </w:rPr>
              <w:t>9</w:t>
            </w:r>
          </w:p>
        </w:tc>
        <w:tc>
          <w:tcPr>
            <w:tcW w:w="803"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30</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363508">
              <w:rPr>
                <w:rFonts w:ascii="Bookman Old Style" w:hAnsi="Bookman Old Style"/>
                <w:bCs/>
                <w:iCs/>
                <w:sz w:val="26"/>
                <w:szCs w:val="26"/>
              </w:rPr>
              <w:t>7</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3176E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363508">
            <w:pPr>
              <w:jc w:val="center"/>
              <w:rPr>
                <w:rFonts w:ascii="Bookman Old Style" w:hAnsi="Bookman Old Style"/>
                <w:bCs/>
                <w:iCs/>
                <w:sz w:val="26"/>
                <w:szCs w:val="26"/>
              </w:rPr>
            </w:pPr>
            <w:r w:rsidRPr="004377DF">
              <w:rPr>
                <w:rFonts w:ascii="Bookman Old Style" w:hAnsi="Bookman Old Style"/>
                <w:bCs/>
                <w:iCs/>
                <w:sz w:val="26"/>
                <w:szCs w:val="26"/>
              </w:rPr>
              <w:t>+</w:t>
            </w:r>
            <w:r w:rsidR="00363508">
              <w:rPr>
                <w:rFonts w:ascii="Bookman Old Style" w:hAnsi="Bookman Old Style"/>
                <w:bCs/>
                <w:iCs/>
                <w:sz w:val="26"/>
                <w:szCs w:val="26"/>
              </w:rPr>
              <w:t>10</w:t>
            </w:r>
          </w:p>
        </w:tc>
        <w:tc>
          <w:tcPr>
            <w:tcW w:w="803" w:type="dxa"/>
            <w:tcBorders>
              <w:top w:val="single" w:sz="8" w:space="0" w:color="4F81BD"/>
              <w:left w:val="single" w:sz="8" w:space="0" w:color="4F81BD"/>
              <w:bottom w:val="single" w:sz="8" w:space="0" w:color="4F81BD"/>
              <w:right w:val="single" w:sz="8" w:space="0" w:color="4F81BD"/>
            </w:tcBorders>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63508">
            <w:pPr>
              <w:jc w:val="center"/>
              <w:rPr>
                <w:rFonts w:ascii="Bookman Old Style" w:hAnsi="Bookman Old Style"/>
                <w:bCs/>
                <w:iCs/>
                <w:sz w:val="26"/>
                <w:szCs w:val="26"/>
              </w:rPr>
            </w:pPr>
            <w:r w:rsidRPr="004377DF">
              <w:rPr>
                <w:rFonts w:ascii="Bookman Old Style" w:hAnsi="Bookman Old Style"/>
                <w:bCs/>
                <w:iCs/>
                <w:sz w:val="26"/>
                <w:szCs w:val="26"/>
              </w:rPr>
              <w:t>+</w:t>
            </w:r>
            <w:r w:rsidR="00363508">
              <w:rPr>
                <w:rFonts w:ascii="Bookman Old Style" w:hAnsi="Bookman Old Style"/>
                <w:bCs/>
                <w:iCs/>
                <w:sz w:val="26"/>
                <w:szCs w:val="26"/>
              </w:rPr>
              <w:t>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38</w:t>
            </w:r>
          </w:p>
        </w:tc>
        <w:tc>
          <w:tcPr>
            <w:tcW w:w="807" w:type="dxa"/>
            <w:tcBorders>
              <w:top w:val="single" w:sz="8" w:space="0" w:color="4F81BD"/>
              <w:left w:val="single" w:sz="8" w:space="0" w:color="4F81BD"/>
              <w:bottom w:val="single" w:sz="8" w:space="0" w:color="4F81BD"/>
              <w:right w:val="single" w:sz="8" w:space="0" w:color="4F81BD"/>
            </w:tcBorders>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03" w:type="dxa"/>
            <w:tcBorders>
              <w:top w:val="single" w:sz="8" w:space="0" w:color="4F81BD"/>
              <w:left w:val="single" w:sz="8" w:space="0" w:color="4F81BD"/>
              <w:bottom w:val="single" w:sz="8" w:space="0" w:color="4F81BD"/>
              <w:right w:val="single" w:sz="8" w:space="0" w:color="4F81BD"/>
            </w:tcBorders>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30</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753EDF">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363508" w:rsidP="003176E1">
            <w:pPr>
              <w:jc w:val="center"/>
              <w:rPr>
                <w:rFonts w:ascii="Bookman Old Style" w:hAnsi="Bookman Old Style"/>
                <w:b/>
                <w:bCs/>
                <w:iCs/>
              </w:rPr>
            </w:pPr>
            <w:r>
              <w:rPr>
                <w:rFonts w:ascii="Bookman Old Style" w:hAnsi="Bookman Old Style"/>
                <w:b/>
                <w:bCs/>
                <w:iCs/>
              </w:rPr>
              <w:t>08</w:t>
            </w:r>
          </w:p>
          <w:p w:rsidR="005A3DBE" w:rsidRPr="008A51C6" w:rsidRDefault="005A3DBE"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753EDF">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753EDF">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36</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753EDF">
            <w:pPr>
              <w:jc w:val="center"/>
              <w:rPr>
                <w:rFonts w:ascii="Bookman Old Style" w:hAnsi="Bookman Old Style"/>
                <w:bCs/>
                <w:iCs/>
                <w:sz w:val="26"/>
                <w:szCs w:val="26"/>
              </w:rPr>
            </w:pPr>
            <w:r>
              <w:rPr>
                <w:rFonts w:ascii="Bookman Old Style" w:hAnsi="Bookman Old Style"/>
                <w:bCs/>
                <w:iCs/>
                <w:sz w:val="26"/>
                <w:szCs w:val="26"/>
              </w:rPr>
              <w:t>-4</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753EDF">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56</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63508">
            <w:pPr>
              <w:jc w:val="center"/>
              <w:rPr>
                <w:rFonts w:ascii="Bookman Old Style" w:hAnsi="Bookman Old Style"/>
                <w:bCs/>
                <w:iCs/>
                <w:sz w:val="26"/>
                <w:szCs w:val="26"/>
              </w:rPr>
            </w:pPr>
            <w:r w:rsidRPr="004377DF">
              <w:rPr>
                <w:rFonts w:ascii="Bookman Old Style" w:hAnsi="Bookman Old Style"/>
                <w:bCs/>
                <w:iCs/>
                <w:sz w:val="26"/>
                <w:szCs w:val="26"/>
              </w:rPr>
              <w:t>-</w:t>
            </w:r>
            <w:r w:rsidR="00363508">
              <w:rPr>
                <w:rFonts w:ascii="Bookman Old Style" w:hAnsi="Bookman Old Style"/>
                <w:bCs/>
                <w:iCs/>
                <w:sz w:val="26"/>
                <w:szCs w:val="26"/>
              </w:rPr>
              <w:t>31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39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5A3DBE">
            <w:pPr>
              <w:jc w:val="center"/>
              <w:rPr>
                <w:rFonts w:ascii="Bookman Old Style" w:hAnsi="Bookman Old Style"/>
                <w:bCs/>
                <w:iCs/>
                <w:sz w:val="26"/>
                <w:szCs w:val="26"/>
              </w:rPr>
            </w:pPr>
            <w:r>
              <w:rPr>
                <w:rFonts w:ascii="Bookman Old Style" w:hAnsi="Bookman Old Style"/>
                <w:bCs/>
                <w:iCs/>
                <w:sz w:val="26"/>
                <w:szCs w:val="26"/>
              </w:rPr>
              <w:t>-30</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r w:rsidR="005A3DBE"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Default="005A3DBE"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8A51C6" w:rsidRDefault="005A3DBE" w:rsidP="003176E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363508" w:rsidP="003176E1">
            <w:pPr>
              <w:jc w:val="center"/>
              <w:rPr>
                <w:rFonts w:ascii="Bookman Old Style" w:hAnsi="Bookman Old Style"/>
                <w:bCs/>
                <w:iCs/>
                <w:sz w:val="26"/>
                <w:szCs w:val="26"/>
              </w:rPr>
            </w:pPr>
            <w:r>
              <w:rPr>
                <w:rFonts w:ascii="Bookman Old Style" w:hAnsi="Bookman Old Style"/>
                <w:bCs/>
                <w:iCs/>
                <w:sz w:val="26"/>
                <w:szCs w:val="26"/>
              </w:rPr>
              <w:t>72</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5A3DBE" w:rsidRPr="004377DF" w:rsidRDefault="005A3DBE" w:rsidP="00363508">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r w:rsidR="00363508">
              <w:rPr>
                <w:rFonts w:ascii="Bookman Old Style" w:hAnsi="Bookman Old Style"/>
                <w:bCs/>
                <w:iCs/>
                <w:sz w:val="26"/>
                <w:szCs w:val="26"/>
              </w:rPr>
              <w:t>6</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5A3DBE" w:rsidRPr="008A51C6" w:rsidRDefault="005A3DBE" w:rsidP="003176E1">
            <w:pPr>
              <w:jc w:val="center"/>
              <w:rPr>
                <w:rFonts w:ascii="Bookman Old Style" w:hAnsi="Bookman Old Style"/>
                <w:b/>
                <w:bCs/>
                <w:iCs/>
              </w:rPr>
            </w:pPr>
          </w:p>
        </w:tc>
      </w:tr>
    </w:tbl>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tabs>
          <w:tab w:val="left" w:pos="3751"/>
        </w:tabs>
        <w:rPr>
          <w:b/>
          <w:sz w:val="40"/>
          <w:szCs w:val="40"/>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pPr>
    </w:p>
    <w:p w:rsidR="00A80FCD" w:rsidRPr="008A51C6" w:rsidRDefault="00A80FCD" w:rsidP="00A80FCD">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A80FCD" w:rsidRPr="008A51C6" w:rsidRDefault="00A80FCD" w:rsidP="00A80FCD">
      <w:pPr>
        <w:pStyle w:val="Titre2"/>
        <w:rPr>
          <w:iCs/>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F874C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F874C4">
        <w:rPr>
          <w:rFonts w:ascii="Bookman Old Style" w:hAnsi="Bookman Old Style"/>
          <w:b/>
          <w:bCs/>
          <w:iCs/>
          <w:sz w:val="28"/>
          <w:szCs w:val="28"/>
          <w:u w:val="single"/>
        </w:rPr>
        <w:t>7</w:t>
      </w:r>
      <w:r w:rsidRPr="004377DF">
        <w:rPr>
          <w:rFonts w:ascii="Bookman Old Style" w:hAnsi="Bookman Old Style"/>
          <w:b/>
          <w:bCs/>
          <w:iCs/>
          <w:sz w:val="28"/>
          <w:szCs w:val="28"/>
          <w:u w:val="single"/>
        </w:rPr>
        <w:t>° JOURNEE</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
                <w:iCs/>
                <w:sz w:val="26"/>
                <w:szCs w:val="26"/>
              </w:rPr>
            </w:pPr>
            <w:r>
              <w:rPr>
                <w:rFonts w:ascii="Bookman Old Style" w:hAnsi="Bookman Old Style"/>
                <w:b/>
                <w:iCs/>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59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F66716">
            <w:pPr>
              <w:jc w:val="center"/>
              <w:rPr>
                <w:rFonts w:ascii="Bookman Old Style" w:hAnsi="Bookman Old Style"/>
                <w:bCs/>
                <w:iCs/>
                <w:sz w:val="26"/>
                <w:szCs w:val="26"/>
              </w:rPr>
            </w:pPr>
            <w:r w:rsidRPr="004377DF">
              <w:rPr>
                <w:rFonts w:ascii="Bookman Old Style" w:hAnsi="Bookman Old Style"/>
                <w:bCs/>
                <w:iCs/>
                <w:sz w:val="26"/>
                <w:szCs w:val="26"/>
              </w:rPr>
              <w:t>+</w:t>
            </w:r>
            <w:r w:rsidR="00F66716">
              <w:rPr>
                <w:rFonts w:ascii="Bookman Old Style" w:hAnsi="Bookman Old Style"/>
                <w:bCs/>
                <w:iCs/>
                <w:sz w:val="26"/>
                <w:szCs w:val="26"/>
              </w:rPr>
              <w:t>50</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47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874C4">
            <w:pPr>
              <w:jc w:val="center"/>
              <w:rPr>
                <w:rFonts w:ascii="Bookman Old Style" w:hAnsi="Bookman Old Style"/>
                <w:bCs/>
                <w:iCs/>
                <w:sz w:val="26"/>
                <w:szCs w:val="26"/>
              </w:rPr>
            </w:pPr>
            <w:r w:rsidRPr="004377DF">
              <w:rPr>
                <w:rFonts w:ascii="Bookman Old Style" w:hAnsi="Bookman Old Style"/>
                <w:bCs/>
                <w:iCs/>
                <w:sz w:val="26"/>
                <w:szCs w:val="26"/>
              </w:rPr>
              <w:t>+</w:t>
            </w:r>
            <w:r w:rsidR="00F874C4">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6C6BFA" w:rsidRDefault="00A80FCD" w:rsidP="003176E1">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F66716">
            <w:pPr>
              <w:jc w:val="center"/>
              <w:rPr>
                <w:rFonts w:ascii="Bookman Old Style" w:hAnsi="Bookman Old Style"/>
                <w:bCs/>
                <w:iCs/>
                <w:sz w:val="26"/>
                <w:szCs w:val="26"/>
              </w:rPr>
            </w:pPr>
            <w:r w:rsidRPr="004377DF">
              <w:rPr>
                <w:rFonts w:ascii="Bookman Old Style" w:hAnsi="Bookman Old Style"/>
                <w:bCs/>
                <w:iCs/>
                <w:sz w:val="26"/>
                <w:szCs w:val="26"/>
              </w:rPr>
              <w:t>+</w:t>
            </w:r>
            <w:r w:rsidR="00F66716">
              <w:rPr>
                <w:rFonts w:ascii="Bookman Old Style" w:hAnsi="Bookman Old Style"/>
                <w:bCs/>
                <w:iCs/>
                <w:sz w:val="26"/>
                <w:szCs w:val="26"/>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874C4">
            <w:pPr>
              <w:jc w:val="center"/>
              <w:rPr>
                <w:rFonts w:ascii="Bookman Old Style" w:hAnsi="Bookman Old Style"/>
                <w:bCs/>
                <w:iCs/>
                <w:sz w:val="26"/>
                <w:szCs w:val="26"/>
              </w:rPr>
            </w:pPr>
            <w:r w:rsidRPr="004377DF">
              <w:rPr>
                <w:rFonts w:ascii="Bookman Old Style" w:hAnsi="Bookman Old Style"/>
                <w:bCs/>
                <w:iCs/>
                <w:sz w:val="26"/>
                <w:szCs w:val="26"/>
              </w:rPr>
              <w:t>+</w:t>
            </w:r>
            <w:r w:rsidR="00F874C4">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80FCD" w:rsidRPr="004377DF" w:rsidRDefault="00A80FCD" w:rsidP="00F874C4">
            <w:pPr>
              <w:jc w:val="center"/>
              <w:rPr>
                <w:rFonts w:ascii="Bookman Old Style" w:hAnsi="Bookman Old Style"/>
                <w:bCs/>
                <w:iCs/>
                <w:sz w:val="26"/>
                <w:szCs w:val="26"/>
              </w:rPr>
            </w:pPr>
            <w:r w:rsidRPr="004377DF">
              <w:rPr>
                <w:rFonts w:ascii="Bookman Old Style" w:hAnsi="Bookman Old Style"/>
                <w:bCs/>
                <w:iCs/>
                <w:sz w:val="26"/>
                <w:szCs w:val="26"/>
              </w:rPr>
              <w:t>-</w:t>
            </w:r>
            <w:r w:rsidR="00F874C4">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80FCD" w:rsidRPr="008A51C6" w:rsidRDefault="00A80FCD" w:rsidP="003176E1">
            <w:pPr>
              <w:jc w:val="center"/>
              <w:rPr>
                <w:rFonts w:ascii="Bookman Old Style" w:hAnsi="Bookman Old Style"/>
                <w:b/>
                <w:bCs/>
                <w:iCs/>
              </w:rPr>
            </w:pP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A80FCD" w:rsidRPr="004377DF" w:rsidRDefault="005A3DBE" w:rsidP="003176E1">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A80FCD"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A80FCD" w:rsidRPr="004377DF" w:rsidRDefault="00A80FCD" w:rsidP="00F874C4">
            <w:pPr>
              <w:jc w:val="center"/>
              <w:rPr>
                <w:rFonts w:ascii="Bookman Old Style" w:hAnsi="Bookman Old Style"/>
                <w:bCs/>
                <w:iCs/>
                <w:sz w:val="26"/>
                <w:szCs w:val="26"/>
              </w:rPr>
            </w:pPr>
            <w:r>
              <w:rPr>
                <w:rFonts w:ascii="Bookman Old Style" w:hAnsi="Bookman Old Style"/>
                <w:bCs/>
                <w:iCs/>
                <w:sz w:val="26"/>
                <w:szCs w:val="26"/>
              </w:rPr>
              <w:t>-</w:t>
            </w:r>
            <w:r w:rsidR="00F874C4">
              <w:rPr>
                <w:rFonts w:ascii="Bookman Old Style" w:hAnsi="Bookman Old Style"/>
                <w:bCs/>
                <w:iCs/>
                <w:sz w:val="26"/>
                <w:szCs w:val="26"/>
              </w:rPr>
              <w:t>56</w:t>
            </w:r>
          </w:p>
        </w:tc>
        <w:tc>
          <w:tcPr>
            <w:tcW w:w="876" w:type="dxa"/>
            <w:tcBorders>
              <w:top w:val="single" w:sz="8" w:space="0" w:color="4F81BD"/>
              <w:left w:val="single" w:sz="8" w:space="0" w:color="4F81BD"/>
              <w:bottom w:val="single" w:sz="8" w:space="0" w:color="4F81BD"/>
              <w:right w:val="single" w:sz="8" w:space="0" w:color="4F81BD"/>
            </w:tcBorders>
          </w:tcPr>
          <w:p w:rsidR="00A80FCD" w:rsidRPr="008A51C6" w:rsidRDefault="00A80FCD" w:rsidP="003176E1">
            <w:pPr>
              <w:jc w:val="center"/>
              <w:rPr>
                <w:rFonts w:ascii="Bookman Old Style" w:hAnsi="Bookman Old Style"/>
                <w:b/>
                <w:bCs/>
                <w:iCs/>
              </w:rPr>
            </w:pPr>
          </w:p>
        </w:tc>
      </w:tr>
      <w:tr w:rsidR="004A1A7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3176E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5722D0">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5722D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A1A71" w:rsidRPr="008A51C6" w:rsidRDefault="004A1A71" w:rsidP="003176E1">
            <w:pPr>
              <w:jc w:val="center"/>
              <w:rPr>
                <w:rFonts w:ascii="Bookman Old Style" w:hAnsi="Bookman Old Style"/>
                <w:b/>
                <w:bCs/>
                <w:iCs/>
              </w:rPr>
            </w:pPr>
          </w:p>
        </w:tc>
      </w:tr>
      <w:tr w:rsidR="004A1A7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Default="004A1A71" w:rsidP="003176E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4825D4">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4825D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A1A71" w:rsidRPr="008A51C6" w:rsidRDefault="004A1A71" w:rsidP="003176E1">
            <w:pPr>
              <w:jc w:val="center"/>
              <w:rPr>
                <w:rFonts w:ascii="Bookman Old Style" w:hAnsi="Bookman Old Style"/>
                <w:b/>
                <w:bCs/>
                <w:iCs/>
              </w:rPr>
            </w:pPr>
          </w:p>
        </w:tc>
      </w:tr>
      <w:tr w:rsidR="004A1A7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Default="004A1A71" w:rsidP="003176E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8865CD">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54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F874C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A1A71" w:rsidRPr="008A51C6" w:rsidRDefault="004A1A71" w:rsidP="003176E1">
            <w:pPr>
              <w:jc w:val="center"/>
              <w:rPr>
                <w:rFonts w:ascii="Bookman Old Style" w:hAnsi="Bookman Old Style"/>
                <w:b/>
                <w:bCs/>
                <w:iCs/>
              </w:rPr>
            </w:pPr>
          </w:p>
        </w:tc>
      </w:tr>
      <w:tr w:rsidR="004A1A71"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Default="004A1A71" w:rsidP="003176E1">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8A51C6" w:rsidRDefault="004A1A71" w:rsidP="003176E1">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55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A1A71" w:rsidRPr="004377DF" w:rsidRDefault="004A1A71" w:rsidP="00955E5B">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A1A71" w:rsidRPr="008A51C6" w:rsidRDefault="004A1A71" w:rsidP="003176E1">
            <w:pPr>
              <w:jc w:val="center"/>
              <w:rPr>
                <w:rFonts w:ascii="Bookman Old Style" w:hAnsi="Bookman Old Style"/>
                <w:b/>
                <w:bCs/>
                <w:iCs/>
              </w:rPr>
            </w:pPr>
          </w:p>
        </w:tc>
      </w:tr>
    </w:tbl>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A80FCD" w:rsidRPr="008A51C6" w:rsidRDefault="00A80FCD" w:rsidP="00A80FCD">
      <w:pPr>
        <w:rPr>
          <w:rFonts w:ascii="Bookman Old Style" w:hAnsi="Bookman Old Style"/>
          <w:b/>
          <w:bCs/>
          <w:iCs/>
          <w:color w:val="FF0000"/>
          <w:sz w:val="28"/>
          <w:szCs w:val="28"/>
          <w:u w:val="single"/>
        </w:rPr>
      </w:pPr>
    </w:p>
    <w:p w:rsidR="00A80FCD" w:rsidRPr="008A51C6" w:rsidRDefault="00A80FCD" w:rsidP="00A80FCD">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A80FCD" w:rsidRPr="008A51C6" w:rsidRDefault="00A80FCD" w:rsidP="00A80FCD">
      <w:pPr>
        <w:jc w:val="center"/>
        <w:rPr>
          <w:rFonts w:ascii="Bookman Old Style" w:hAnsi="Bookman Old Style"/>
          <w:b/>
          <w:bCs/>
          <w:iCs/>
          <w:sz w:val="28"/>
          <w:szCs w:val="28"/>
          <w:u w:val="single"/>
        </w:rPr>
      </w:pPr>
    </w:p>
    <w:p w:rsidR="00A80FCD" w:rsidRPr="004377DF" w:rsidRDefault="00A80FCD" w:rsidP="00F874C4">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F874C4">
        <w:rPr>
          <w:rFonts w:ascii="Bookman Old Style" w:hAnsi="Bookman Old Style"/>
          <w:b/>
          <w:bCs/>
          <w:iCs/>
          <w:sz w:val="28"/>
          <w:szCs w:val="28"/>
          <w:u w:val="single"/>
        </w:rPr>
        <w:t>7</w:t>
      </w:r>
      <w:r w:rsidRPr="004377DF">
        <w:rPr>
          <w:rFonts w:ascii="Bookman Old Style" w:hAnsi="Bookman Old Style"/>
          <w:b/>
          <w:bCs/>
          <w:iCs/>
          <w:sz w:val="28"/>
          <w:szCs w:val="28"/>
          <w:u w:val="single"/>
        </w:rPr>
        <w:t xml:space="preserve">° JOURNEE </w:t>
      </w:r>
    </w:p>
    <w:p w:rsidR="00A80FCD" w:rsidRPr="008A51C6" w:rsidRDefault="00A80FCD" w:rsidP="00A80FCD">
      <w:pPr>
        <w:pStyle w:val="Titre2"/>
        <w:rPr>
          <w:iCs/>
        </w:rPr>
      </w:pPr>
    </w:p>
    <w:p w:rsidR="00A80FCD" w:rsidRPr="008A51C6" w:rsidRDefault="00A80FCD" w:rsidP="00A80FCD">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A80FCD" w:rsidRPr="008A51C6" w:rsidTr="003176E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A80FCD" w:rsidRPr="008A51C6" w:rsidRDefault="00A80FCD" w:rsidP="003176E1">
            <w:pPr>
              <w:jc w:val="center"/>
              <w:rPr>
                <w:b/>
                <w:bCs/>
                <w:iCs/>
              </w:rPr>
            </w:pPr>
            <w:r w:rsidRPr="008A51C6">
              <w:rPr>
                <w:b/>
                <w:bCs/>
                <w:iCs/>
              </w:rPr>
              <w:t>Défalc</w:t>
            </w:r>
          </w:p>
        </w:tc>
      </w:tr>
      <w:tr w:rsidR="00A80FCD"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6C6BFA" w:rsidRDefault="00A80FCD" w:rsidP="003176E1">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8A51C6" w:rsidRDefault="00A80FCD" w:rsidP="003176E1">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3176E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F66716" w:rsidP="003176E1">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A80FCD" w:rsidRPr="004377DF" w:rsidRDefault="00A80FCD" w:rsidP="00F66716">
            <w:pPr>
              <w:jc w:val="center"/>
              <w:rPr>
                <w:rFonts w:ascii="Bookman Old Style" w:hAnsi="Bookman Old Style"/>
                <w:bCs/>
                <w:iCs/>
                <w:sz w:val="26"/>
                <w:szCs w:val="26"/>
              </w:rPr>
            </w:pPr>
            <w:r w:rsidRPr="004377DF">
              <w:rPr>
                <w:rFonts w:ascii="Bookman Old Style" w:hAnsi="Bookman Old Style"/>
                <w:bCs/>
                <w:iCs/>
                <w:sz w:val="26"/>
                <w:szCs w:val="26"/>
              </w:rPr>
              <w:t>+</w:t>
            </w:r>
            <w:r w:rsidR="00DE7A51">
              <w:rPr>
                <w:rFonts w:ascii="Bookman Old Style" w:hAnsi="Bookman Old Style"/>
                <w:bCs/>
                <w:iCs/>
                <w:sz w:val="26"/>
                <w:szCs w:val="26"/>
              </w:rPr>
              <w:t>3</w:t>
            </w:r>
            <w:r w:rsidR="00F66716">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A80FCD" w:rsidRPr="006C6BFA" w:rsidRDefault="00A80FCD"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6C6BFA" w:rsidRDefault="00B94960" w:rsidP="00753EDF">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66716" w:rsidP="00753EDF">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0E1F87">
            <w:pPr>
              <w:jc w:val="center"/>
              <w:rPr>
                <w:rFonts w:ascii="Bookman Old Style" w:hAnsi="Bookman Old Style"/>
                <w:bCs/>
                <w:iCs/>
                <w:sz w:val="26"/>
                <w:szCs w:val="26"/>
              </w:rPr>
            </w:pPr>
            <w:r w:rsidRPr="004377DF">
              <w:rPr>
                <w:rFonts w:ascii="Bookman Old Style" w:hAnsi="Bookman Old Style"/>
                <w:bCs/>
                <w:iCs/>
                <w:sz w:val="26"/>
                <w:szCs w:val="26"/>
              </w:rPr>
              <w:t>+</w:t>
            </w:r>
            <w:r w:rsidR="000E1F87">
              <w:rPr>
                <w:rFonts w:ascii="Bookman Old Style" w:hAnsi="Bookman Old Style"/>
                <w:bCs/>
                <w:iCs/>
                <w:sz w:val="26"/>
                <w:szCs w:val="26"/>
              </w:rPr>
              <w:t>18</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B94960" w:rsidRPr="006C6BFA"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753EDF">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F874C4" w:rsidP="00753EDF">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753EDF">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F874C4">
            <w:pPr>
              <w:jc w:val="center"/>
              <w:rPr>
                <w:rFonts w:ascii="Bookman Old Style" w:hAnsi="Bookman Old Style"/>
                <w:bCs/>
                <w:iCs/>
                <w:sz w:val="26"/>
                <w:szCs w:val="26"/>
              </w:rPr>
            </w:pPr>
            <w:r w:rsidRPr="004377DF">
              <w:rPr>
                <w:rFonts w:ascii="Bookman Old Style" w:hAnsi="Bookman Old Style"/>
                <w:bCs/>
                <w:iCs/>
                <w:sz w:val="26"/>
                <w:szCs w:val="26"/>
              </w:rPr>
              <w:t>+2</w:t>
            </w:r>
            <w:r w:rsidR="00F874C4">
              <w:rPr>
                <w:rFonts w:ascii="Bookman Old Style" w:hAnsi="Bookman Old Style"/>
                <w:bCs/>
                <w:iCs/>
                <w:sz w:val="26"/>
                <w:szCs w:val="26"/>
              </w:rPr>
              <w:t>8</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94960" w:rsidRPr="008A51C6"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B94960" w:rsidRPr="008A51C6" w:rsidRDefault="00B94960" w:rsidP="003176E1">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B94960"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B94960" w:rsidRPr="004377DF" w:rsidRDefault="00B94960" w:rsidP="00B9496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B94960" w:rsidRPr="008A51C6" w:rsidRDefault="00B94960" w:rsidP="003176E1">
            <w:pPr>
              <w:jc w:val="center"/>
              <w:rPr>
                <w:rFonts w:ascii="Bookman Old Style" w:hAnsi="Bookman Old Style"/>
                <w:b/>
                <w:bCs/>
                <w:iCs/>
              </w:rPr>
            </w:pPr>
          </w:p>
        </w:tc>
      </w:tr>
      <w:tr w:rsidR="00B94960"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8A51C6" w:rsidRDefault="00B94960" w:rsidP="003176E1">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4A1A71" w:rsidP="003176E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4A1A71" w:rsidP="003176E1">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3176E1">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94960" w:rsidRPr="004377DF" w:rsidRDefault="00B94960" w:rsidP="004A1A71">
            <w:pPr>
              <w:jc w:val="center"/>
              <w:rPr>
                <w:rFonts w:ascii="Bookman Old Style" w:hAnsi="Bookman Old Style"/>
                <w:bCs/>
                <w:iCs/>
                <w:sz w:val="26"/>
                <w:szCs w:val="26"/>
              </w:rPr>
            </w:pPr>
            <w:r w:rsidRPr="004377DF">
              <w:rPr>
                <w:rFonts w:ascii="Bookman Old Style" w:hAnsi="Bookman Old Style"/>
                <w:bCs/>
                <w:iCs/>
                <w:sz w:val="26"/>
                <w:szCs w:val="26"/>
              </w:rPr>
              <w:t>-</w:t>
            </w:r>
            <w:r w:rsidR="004A1A71">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94960" w:rsidRPr="008A51C6" w:rsidRDefault="00B94960"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83C19" w:rsidRPr="008A51C6" w:rsidRDefault="00183C19" w:rsidP="003176E1">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hideMark/>
          </w:tcPr>
          <w:p w:rsidR="00183C19" w:rsidRPr="004377DF" w:rsidRDefault="00F874C4" w:rsidP="008865CD">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41</w:t>
            </w:r>
          </w:p>
        </w:tc>
        <w:tc>
          <w:tcPr>
            <w:tcW w:w="734" w:type="dxa"/>
            <w:tcBorders>
              <w:top w:val="single" w:sz="8" w:space="0" w:color="4F81BD"/>
              <w:left w:val="single" w:sz="8" w:space="0" w:color="4F81BD"/>
              <w:bottom w:val="single" w:sz="8" w:space="0" w:color="4F81BD"/>
              <w:right w:val="single" w:sz="8" w:space="0" w:color="4F81BD"/>
            </w:tcBorders>
            <w:hideMark/>
          </w:tcPr>
          <w:p w:rsidR="00183C19" w:rsidRPr="004377DF" w:rsidRDefault="00183C19" w:rsidP="008865CD">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8865CD">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F874C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874C4">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08</w:t>
            </w:r>
          </w:p>
          <w:p w:rsidR="00183C19" w:rsidRPr="008A51C6" w:rsidRDefault="00183C19"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8865CD">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8865CD">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4A1A71" w:rsidP="008865CD">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4A1A71">
            <w:pPr>
              <w:jc w:val="center"/>
              <w:rPr>
                <w:rFonts w:ascii="Bookman Old Style" w:hAnsi="Bookman Old Style"/>
                <w:bCs/>
                <w:iCs/>
                <w:sz w:val="26"/>
                <w:szCs w:val="26"/>
              </w:rPr>
            </w:pPr>
            <w:r w:rsidRPr="004377DF">
              <w:rPr>
                <w:rFonts w:ascii="Bookman Old Style" w:hAnsi="Bookman Old Style"/>
                <w:bCs/>
                <w:iCs/>
                <w:sz w:val="26"/>
                <w:szCs w:val="26"/>
              </w:rPr>
              <w:t>-</w:t>
            </w:r>
            <w:r w:rsidR="004A1A71">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183C19" w:rsidP="003176E1">
            <w:pPr>
              <w:jc w:val="center"/>
              <w:rPr>
                <w:rFonts w:ascii="Bookman Old Style" w:hAnsi="Bookman Old Style"/>
                <w:b/>
                <w:bCs/>
                <w:iCs/>
              </w:rPr>
            </w:pP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F874C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F874C4">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F874C4" w:rsidP="003176E1">
            <w:pPr>
              <w:jc w:val="center"/>
              <w:rPr>
                <w:rFonts w:ascii="Bookman Old Style" w:hAnsi="Bookman Old Style"/>
                <w:b/>
                <w:bCs/>
                <w:iCs/>
              </w:rPr>
            </w:pPr>
            <w:r>
              <w:rPr>
                <w:rFonts w:ascii="Bookman Old Style" w:hAnsi="Bookman Old Style"/>
                <w:b/>
                <w:bCs/>
                <w:iCs/>
              </w:rPr>
              <w:t>-1</w:t>
            </w:r>
          </w:p>
        </w:tc>
      </w:tr>
      <w:tr w:rsidR="00183C19" w:rsidRPr="008A51C6" w:rsidTr="003176E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Default="00183C19" w:rsidP="003176E1">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8A51C6" w:rsidRDefault="00183C19" w:rsidP="003176E1">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3176E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F874C4" w:rsidP="003176E1">
            <w:pPr>
              <w:jc w:val="center"/>
              <w:rPr>
                <w:rFonts w:ascii="Bookman Old Style" w:hAnsi="Bookman Old Style"/>
                <w:bCs/>
                <w:iCs/>
                <w:sz w:val="26"/>
                <w:szCs w:val="26"/>
              </w:rPr>
            </w:pPr>
            <w:r>
              <w:rPr>
                <w:rFonts w:ascii="Bookman Old Style" w:hAnsi="Bookman Old Style"/>
                <w:bCs/>
                <w:iCs/>
                <w:sz w:val="26"/>
                <w:szCs w:val="26"/>
              </w:rPr>
              <w:t>61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83C19" w:rsidRPr="004377DF" w:rsidRDefault="00183C19" w:rsidP="00F874C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F874C4">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83C19" w:rsidRPr="008A51C6" w:rsidRDefault="00F874C4" w:rsidP="003176E1">
            <w:pPr>
              <w:jc w:val="center"/>
              <w:rPr>
                <w:rFonts w:ascii="Bookman Old Style" w:hAnsi="Bookman Old Style"/>
                <w:b/>
                <w:bCs/>
                <w:iCs/>
              </w:rPr>
            </w:pPr>
            <w:r>
              <w:rPr>
                <w:rFonts w:ascii="Bookman Old Style" w:hAnsi="Bookman Old Style"/>
                <w:b/>
                <w:bCs/>
                <w:iCs/>
              </w:rPr>
              <w:t>-1</w:t>
            </w:r>
          </w:p>
        </w:tc>
      </w:tr>
    </w:tbl>
    <w:p w:rsidR="00A80FCD" w:rsidRDefault="00A80FCD" w:rsidP="00A80FCD">
      <w:pPr>
        <w:rPr>
          <w:b/>
          <w:sz w:val="22"/>
          <w:szCs w:val="22"/>
          <w:u w:val="single"/>
          <w:shd w:val="clear" w:color="auto" w:fill="DBE5F1" w:themeFill="accent1" w:themeFillTint="33"/>
        </w:rPr>
      </w:pPr>
    </w:p>
    <w:p w:rsidR="00A80FCD" w:rsidRDefault="00A80FCD" w:rsidP="00A80FCD">
      <w:pPr>
        <w:jc w:val="center"/>
        <w:rPr>
          <w:b/>
          <w:sz w:val="22"/>
          <w:szCs w:val="22"/>
          <w:u w:val="single"/>
          <w:shd w:val="clear" w:color="auto" w:fill="DBE5F1" w:themeFill="accent1" w:themeFillTint="33"/>
        </w:rPr>
      </w:pPr>
    </w:p>
    <w:p w:rsidR="00A80FCD" w:rsidRDefault="00A80FCD" w:rsidP="00A80FCD">
      <w:pPr>
        <w:rPr>
          <w:b/>
          <w:sz w:val="22"/>
          <w:szCs w:val="22"/>
          <w:u w:val="single"/>
          <w:shd w:val="clear" w:color="auto" w:fill="DBE5F1" w:themeFill="accent1" w:themeFillTint="33"/>
        </w:rPr>
        <w:sectPr w:rsidR="00A80FCD" w:rsidSect="00DF048E">
          <w:type w:val="continuous"/>
          <w:pgSz w:w="11906" w:h="16838"/>
          <w:pgMar w:top="567" w:right="851" w:bottom="1418" w:left="1418" w:header="708" w:footer="708" w:gutter="0"/>
          <w:cols w:space="709"/>
          <w:docGrid w:linePitch="360"/>
        </w:sectPr>
      </w:pPr>
    </w:p>
    <w:p w:rsidR="00A80FCD" w:rsidRPr="00CA21E7" w:rsidRDefault="00A80FCD" w:rsidP="00A80FCD">
      <w:pPr>
        <w:rPr>
          <w:b/>
          <w:sz w:val="22"/>
          <w:szCs w:val="22"/>
          <w:u w:val="single"/>
          <w:shd w:val="clear" w:color="auto" w:fill="DBE5F1" w:themeFill="accent1" w:themeFillTint="33"/>
        </w:rPr>
      </w:pPr>
    </w:p>
    <w:p w:rsidR="00DF048E" w:rsidRPr="00CA21E7" w:rsidRDefault="00DF048E" w:rsidP="00100E4A">
      <w:pPr>
        <w:jc w:val="center"/>
        <w:rPr>
          <w:b/>
          <w:sz w:val="22"/>
          <w:szCs w:val="22"/>
          <w:u w:val="single"/>
          <w:shd w:val="clear" w:color="auto" w:fill="DBE5F1" w:themeFill="accent1" w:themeFillTint="33"/>
        </w:rPr>
      </w:pPr>
    </w:p>
    <w:sectPr w:rsidR="00DF048E" w:rsidRPr="00CA21E7"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5B" w:rsidRDefault="00955E5B" w:rsidP="00D86DD4">
      <w:r>
        <w:separator/>
      </w:r>
    </w:p>
  </w:endnote>
  <w:endnote w:type="continuationSeparator" w:id="1">
    <w:p w:rsidR="00955E5B" w:rsidRDefault="00955E5B"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5B" w:rsidRDefault="00955E5B" w:rsidP="00D86DD4">
      <w:r>
        <w:separator/>
      </w:r>
    </w:p>
  </w:footnote>
  <w:footnote w:type="continuationSeparator" w:id="1">
    <w:p w:rsidR="00955E5B" w:rsidRDefault="00955E5B"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F77236"/>
    <w:multiLevelType w:val="hybridMultilevel"/>
    <w:tmpl w:val="7C36A020"/>
    <w:lvl w:ilvl="0" w:tplc="8E6C2E6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3">
    <w:nsid w:val="3B7D5BC8"/>
    <w:multiLevelType w:val="hybridMultilevel"/>
    <w:tmpl w:val="C05ABEF8"/>
    <w:lvl w:ilvl="0" w:tplc="AE3E00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6">
    <w:nsid w:val="3F950707"/>
    <w:multiLevelType w:val="hybridMultilevel"/>
    <w:tmpl w:val="FF309638"/>
    <w:lvl w:ilvl="0" w:tplc="E4FEA1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D9B0124"/>
    <w:multiLevelType w:val="hybridMultilevel"/>
    <w:tmpl w:val="EE70F70C"/>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3"/>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7"/>
  </w:num>
  <w:num w:numId="14">
    <w:abstractNumId w:val="30"/>
  </w:num>
  <w:num w:numId="15">
    <w:abstractNumId w:val="8"/>
  </w:num>
  <w:num w:numId="16">
    <w:abstractNumId w:val="18"/>
  </w:num>
  <w:num w:numId="17">
    <w:abstractNumId w:val="32"/>
  </w:num>
  <w:num w:numId="18">
    <w:abstractNumId w:val="36"/>
  </w:num>
  <w:num w:numId="19">
    <w:abstractNumId w:val="12"/>
  </w:num>
  <w:num w:numId="20">
    <w:abstractNumId w:val="24"/>
  </w:num>
  <w:num w:numId="21">
    <w:abstractNumId w:val="9"/>
  </w:num>
  <w:num w:numId="22">
    <w:abstractNumId w:val="31"/>
  </w:num>
  <w:num w:numId="23">
    <w:abstractNumId w:val="19"/>
  </w:num>
  <w:num w:numId="24">
    <w:abstractNumId w:val="39"/>
  </w:num>
  <w:num w:numId="25">
    <w:abstractNumId w:val="3"/>
  </w:num>
  <w:num w:numId="26">
    <w:abstractNumId w:val="20"/>
  </w:num>
  <w:num w:numId="27">
    <w:abstractNumId w:val="40"/>
  </w:num>
  <w:num w:numId="28">
    <w:abstractNumId w:val="22"/>
  </w:num>
  <w:num w:numId="29">
    <w:abstractNumId w:val="37"/>
  </w:num>
  <w:num w:numId="30">
    <w:abstractNumId w:val="11"/>
  </w:num>
  <w:num w:numId="31">
    <w:abstractNumId w:val="10"/>
  </w:num>
  <w:num w:numId="32">
    <w:abstractNumId w:val="14"/>
  </w:num>
  <w:num w:numId="33">
    <w:abstractNumId w:val="35"/>
  </w:num>
  <w:num w:numId="34">
    <w:abstractNumId w:val="26"/>
  </w:num>
  <w:num w:numId="35">
    <w:abstractNumId w:val="21"/>
  </w:num>
  <w:num w:numId="36">
    <w:abstractNumId w:val="23"/>
  </w:num>
  <w:num w:numId="37">
    <w:abstractNumId w:val="1"/>
  </w:num>
  <w:num w:numId="38">
    <w:abstractNumId w:val="26"/>
  </w:num>
  <w:num w:numId="39">
    <w:abstractNumId w:val="25"/>
  </w:num>
  <w:num w:numId="40">
    <w:abstractNumId w:val="0"/>
  </w:num>
  <w:num w:numId="41">
    <w:abstractNumId w:val="7"/>
  </w:num>
  <w:num w:numId="42">
    <w:abstractNumId w:val="38"/>
  </w:num>
  <w:num w:numId="43">
    <w:abstractNumId w:val="16"/>
  </w:num>
  <w:num w:numId="4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3704"/>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4FBA"/>
    <w:rsid w:val="00057E8E"/>
    <w:rsid w:val="00060F9C"/>
    <w:rsid w:val="000632FD"/>
    <w:rsid w:val="000634A9"/>
    <w:rsid w:val="00063BA5"/>
    <w:rsid w:val="00064F2D"/>
    <w:rsid w:val="0007401E"/>
    <w:rsid w:val="00074533"/>
    <w:rsid w:val="00076277"/>
    <w:rsid w:val="00076EBE"/>
    <w:rsid w:val="00081064"/>
    <w:rsid w:val="000841EB"/>
    <w:rsid w:val="00085FA6"/>
    <w:rsid w:val="000903D9"/>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B62D3"/>
    <w:rsid w:val="000C2272"/>
    <w:rsid w:val="000C2DC9"/>
    <w:rsid w:val="000C33F7"/>
    <w:rsid w:val="000C3491"/>
    <w:rsid w:val="000C3A9A"/>
    <w:rsid w:val="000C4A5C"/>
    <w:rsid w:val="000C4B07"/>
    <w:rsid w:val="000C501C"/>
    <w:rsid w:val="000C54F5"/>
    <w:rsid w:val="000C5CD6"/>
    <w:rsid w:val="000C67CD"/>
    <w:rsid w:val="000C683E"/>
    <w:rsid w:val="000C6B5F"/>
    <w:rsid w:val="000C77F4"/>
    <w:rsid w:val="000C7E79"/>
    <w:rsid w:val="000C7EDE"/>
    <w:rsid w:val="000D3E8E"/>
    <w:rsid w:val="000D6238"/>
    <w:rsid w:val="000D7639"/>
    <w:rsid w:val="000E1171"/>
    <w:rsid w:val="000E1F87"/>
    <w:rsid w:val="000E69F1"/>
    <w:rsid w:val="000E6E93"/>
    <w:rsid w:val="000F0D0B"/>
    <w:rsid w:val="000F1020"/>
    <w:rsid w:val="000F13D4"/>
    <w:rsid w:val="000F2600"/>
    <w:rsid w:val="000F2AFA"/>
    <w:rsid w:val="000F3EAD"/>
    <w:rsid w:val="000F53E7"/>
    <w:rsid w:val="00100E4A"/>
    <w:rsid w:val="001028B0"/>
    <w:rsid w:val="001029D6"/>
    <w:rsid w:val="00102FAA"/>
    <w:rsid w:val="00103C34"/>
    <w:rsid w:val="00104390"/>
    <w:rsid w:val="00110B15"/>
    <w:rsid w:val="00115E19"/>
    <w:rsid w:val="00116FCA"/>
    <w:rsid w:val="001216F2"/>
    <w:rsid w:val="001220B9"/>
    <w:rsid w:val="0012314F"/>
    <w:rsid w:val="00126471"/>
    <w:rsid w:val="00126F0E"/>
    <w:rsid w:val="00131298"/>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702FC"/>
    <w:rsid w:val="00170474"/>
    <w:rsid w:val="00170C19"/>
    <w:rsid w:val="0017133B"/>
    <w:rsid w:val="0017177D"/>
    <w:rsid w:val="00171C50"/>
    <w:rsid w:val="0017353D"/>
    <w:rsid w:val="00175413"/>
    <w:rsid w:val="0017772F"/>
    <w:rsid w:val="00183C19"/>
    <w:rsid w:val="001840E7"/>
    <w:rsid w:val="001844B4"/>
    <w:rsid w:val="00192F21"/>
    <w:rsid w:val="00193C46"/>
    <w:rsid w:val="0019457F"/>
    <w:rsid w:val="001A4536"/>
    <w:rsid w:val="001A5C50"/>
    <w:rsid w:val="001A6BBD"/>
    <w:rsid w:val="001B0C66"/>
    <w:rsid w:val="001B3C7F"/>
    <w:rsid w:val="001B4BEE"/>
    <w:rsid w:val="001B7322"/>
    <w:rsid w:val="001B7448"/>
    <w:rsid w:val="001C108E"/>
    <w:rsid w:val="001C11CD"/>
    <w:rsid w:val="001C4BD2"/>
    <w:rsid w:val="001C4DBE"/>
    <w:rsid w:val="001D25F8"/>
    <w:rsid w:val="001D51DA"/>
    <w:rsid w:val="001D5BD4"/>
    <w:rsid w:val="001D5D2D"/>
    <w:rsid w:val="001D656D"/>
    <w:rsid w:val="001D7B2C"/>
    <w:rsid w:val="001E0A1B"/>
    <w:rsid w:val="001E0D9A"/>
    <w:rsid w:val="001E18CC"/>
    <w:rsid w:val="001E26FC"/>
    <w:rsid w:val="001E3D0D"/>
    <w:rsid w:val="001E6BEF"/>
    <w:rsid w:val="001E6E72"/>
    <w:rsid w:val="001E774B"/>
    <w:rsid w:val="00200851"/>
    <w:rsid w:val="002015E9"/>
    <w:rsid w:val="0020174C"/>
    <w:rsid w:val="00201E66"/>
    <w:rsid w:val="00206E7F"/>
    <w:rsid w:val="002070A5"/>
    <w:rsid w:val="002079D8"/>
    <w:rsid w:val="002109BB"/>
    <w:rsid w:val="00212904"/>
    <w:rsid w:val="00212B20"/>
    <w:rsid w:val="00213D75"/>
    <w:rsid w:val="00215397"/>
    <w:rsid w:val="002168A0"/>
    <w:rsid w:val="00217D53"/>
    <w:rsid w:val="00220061"/>
    <w:rsid w:val="0022037E"/>
    <w:rsid w:val="00224E0A"/>
    <w:rsid w:val="00230354"/>
    <w:rsid w:val="0023087B"/>
    <w:rsid w:val="00230F54"/>
    <w:rsid w:val="002315F8"/>
    <w:rsid w:val="00232E04"/>
    <w:rsid w:val="00237F1D"/>
    <w:rsid w:val="00237F7E"/>
    <w:rsid w:val="00237FAB"/>
    <w:rsid w:val="0024072E"/>
    <w:rsid w:val="002419E5"/>
    <w:rsid w:val="00245070"/>
    <w:rsid w:val="0025013E"/>
    <w:rsid w:val="00250CEE"/>
    <w:rsid w:val="00251495"/>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532"/>
    <w:rsid w:val="002A065F"/>
    <w:rsid w:val="002A0D78"/>
    <w:rsid w:val="002A1CF6"/>
    <w:rsid w:val="002A49D7"/>
    <w:rsid w:val="002A5869"/>
    <w:rsid w:val="002B07B5"/>
    <w:rsid w:val="002B376F"/>
    <w:rsid w:val="002B49F3"/>
    <w:rsid w:val="002B6EE3"/>
    <w:rsid w:val="002C0398"/>
    <w:rsid w:val="002D2A1B"/>
    <w:rsid w:val="002D3542"/>
    <w:rsid w:val="002D3A82"/>
    <w:rsid w:val="002D3B27"/>
    <w:rsid w:val="002D3F03"/>
    <w:rsid w:val="002D4426"/>
    <w:rsid w:val="002D7620"/>
    <w:rsid w:val="002E1070"/>
    <w:rsid w:val="002E156C"/>
    <w:rsid w:val="002E281E"/>
    <w:rsid w:val="002E3AB1"/>
    <w:rsid w:val="002E3BD7"/>
    <w:rsid w:val="002E480B"/>
    <w:rsid w:val="002E5692"/>
    <w:rsid w:val="002E7B78"/>
    <w:rsid w:val="002F05F3"/>
    <w:rsid w:val="002F0854"/>
    <w:rsid w:val="002F1330"/>
    <w:rsid w:val="002F508F"/>
    <w:rsid w:val="00301433"/>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6D03"/>
    <w:rsid w:val="003370A4"/>
    <w:rsid w:val="003402D7"/>
    <w:rsid w:val="00341E98"/>
    <w:rsid w:val="003424C7"/>
    <w:rsid w:val="00343871"/>
    <w:rsid w:val="003455A6"/>
    <w:rsid w:val="00346EA5"/>
    <w:rsid w:val="0035212F"/>
    <w:rsid w:val="0035429A"/>
    <w:rsid w:val="003557B5"/>
    <w:rsid w:val="00356486"/>
    <w:rsid w:val="00356AA1"/>
    <w:rsid w:val="0035786A"/>
    <w:rsid w:val="00360478"/>
    <w:rsid w:val="00361ABF"/>
    <w:rsid w:val="00362A97"/>
    <w:rsid w:val="003632D7"/>
    <w:rsid w:val="00363508"/>
    <w:rsid w:val="00363828"/>
    <w:rsid w:val="003639D6"/>
    <w:rsid w:val="00365DE4"/>
    <w:rsid w:val="003674E0"/>
    <w:rsid w:val="00373E6F"/>
    <w:rsid w:val="0037530F"/>
    <w:rsid w:val="0037553F"/>
    <w:rsid w:val="00375EEF"/>
    <w:rsid w:val="00376406"/>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E0126"/>
    <w:rsid w:val="003E348C"/>
    <w:rsid w:val="003E3F4A"/>
    <w:rsid w:val="003E4131"/>
    <w:rsid w:val="003F0CE1"/>
    <w:rsid w:val="003F1C22"/>
    <w:rsid w:val="003F42D8"/>
    <w:rsid w:val="003F4DA5"/>
    <w:rsid w:val="003F7661"/>
    <w:rsid w:val="003F7DEA"/>
    <w:rsid w:val="00407050"/>
    <w:rsid w:val="0041085A"/>
    <w:rsid w:val="00412131"/>
    <w:rsid w:val="004126C1"/>
    <w:rsid w:val="00413B17"/>
    <w:rsid w:val="0041413B"/>
    <w:rsid w:val="004203CA"/>
    <w:rsid w:val="004210DF"/>
    <w:rsid w:val="00422B3A"/>
    <w:rsid w:val="0042307D"/>
    <w:rsid w:val="00424C3D"/>
    <w:rsid w:val="0042577F"/>
    <w:rsid w:val="004267BD"/>
    <w:rsid w:val="00430C75"/>
    <w:rsid w:val="0043514E"/>
    <w:rsid w:val="0043522E"/>
    <w:rsid w:val="004357A2"/>
    <w:rsid w:val="00435C7F"/>
    <w:rsid w:val="0043684C"/>
    <w:rsid w:val="004377DF"/>
    <w:rsid w:val="004414A0"/>
    <w:rsid w:val="00444834"/>
    <w:rsid w:val="00445638"/>
    <w:rsid w:val="004466B8"/>
    <w:rsid w:val="00447213"/>
    <w:rsid w:val="00451C2C"/>
    <w:rsid w:val="004559C6"/>
    <w:rsid w:val="0045711C"/>
    <w:rsid w:val="004631DA"/>
    <w:rsid w:val="00464E9D"/>
    <w:rsid w:val="00467490"/>
    <w:rsid w:val="0046789E"/>
    <w:rsid w:val="00470305"/>
    <w:rsid w:val="00471A3C"/>
    <w:rsid w:val="00471DE6"/>
    <w:rsid w:val="00472AC8"/>
    <w:rsid w:val="00482434"/>
    <w:rsid w:val="00483248"/>
    <w:rsid w:val="00483E6A"/>
    <w:rsid w:val="004847F8"/>
    <w:rsid w:val="00484B3A"/>
    <w:rsid w:val="004856A1"/>
    <w:rsid w:val="00485963"/>
    <w:rsid w:val="00486BF4"/>
    <w:rsid w:val="00490ACC"/>
    <w:rsid w:val="00490BA9"/>
    <w:rsid w:val="00490D37"/>
    <w:rsid w:val="004923E0"/>
    <w:rsid w:val="00492522"/>
    <w:rsid w:val="00493DDD"/>
    <w:rsid w:val="004946E3"/>
    <w:rsid w:val="00494A2B"/>
    <w:rsid w:val="00494BAC"/>
    <w:rsid w:val="00495484"/>
    <w:rsid w:val="00495931"/>
    <w:rsid w:val="00495C90"/>
    <w:rsid w:val="00495D64"/>
    <w:rsid w:val="004972D7"/>
    <w:rsid w:val="004974AA"/>
    <w:rsid w:val="004979BE"/>
    <w:rsid w:val="004A1A71"/>
    <w:rsid w:val="004A3B68"/>
    <w:rsid w:val="004A4943"/>
    <w:rsid w:val="004A61B9"/>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1340"/>
    <w:rsid w:val="004F565D"/>
    <w:rsid w:val="004F56D8"/>
    <w:rsid w:val="005001E5"/>
    <w:rsid w:val="005009FA"/>
    <w:rsid w:val="0050380B"/>
    <w:rsid w:val="00506F17"/>
    <w:rsid w:val="005072BA"/>
    <w:rsid w:val="00510D85"/>
    <w:rsid w:val="00514148"/>
    <w:rsid w:val="005171F2"/>
    <w:rsid w:val="005173E0"/>
    <w:rsid w:val="005212F5"/>
    <w:rsid w:val="0052191C"/>
    <w:rsid w:val="0052555D"/>
    <w:rsid w:val="005305CB"/>
    <w:rsid w:val="0053137B"/>
    <w:rsid w:val="005320C0"/>
    <w:rsid w:val="00540200"/>
    <w:rsid w:val="00545783"/>
    <w:rsid w:val="00546028"/>
    <w:rsid w:val="00550607"/>
    <w:rsid w:val="00552EC3"/>
    <w:rsid w:val="0055448D"/>
    <w:rsid w:val="005548FC"/>
    <w:rsid w:val="00554F35"/>
    <w:rsid w:val="005567D0"/>
    <w:rsid w:val="00557549"/>
    <w:rsid w:val="005613C1"/>
    <w:rsid w:val="00564E90"/>
    <w:rsid w:val="005662F2"/>
    <w:rsid w:val="00566B22"/>
    <w:rsid w:val="00567715"/>
    <w:rsid w:val="005679DF"/>
    <w:rsid w:val="00567AB1"/>
    <w:rsid w:val="0057191D"/>
    <w:rsid w:val="005804D0"/>
    <w:rsid w:val="00581252"/>
    <w:rsid w:val="00581BB2"/>
    <w:rsid w:val="005827B0"/>
    <w:rsid w:val="00582F40"/>
    <w:rsid w:val="0058463E"/>
    <w:rsid w:val="0059577F"/>
    <w:rsid w:val="00597D5C"/>
    <w:rsid w:val="005A11CA"/>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4575"/>
    <w:rsid w:val="005C46CA"/>
    <w:rsid w:val="005D0077"/>
    <w:rsid w:val="005D01E9"/>
    <w:rsid w:val="005D19C7"/>
    <w:rsid w:val="005D23D4"/>
    <w:rsid w:val="005D2449"/>
    <w:rsid w:val="005D2C4B"/>
    <w:rsid w:val="005D4629"/>
    <w:rsid w:val="005D565C"/>
    <w:rsid w:val="005D6313"/>
    <w:rsid w:val="005E1027"/>
    <w:rsid w:val="005E321E"/>
    <w:rsid w:val="005E44C2"/>
    <w:rsid w:val="005E5096"/>
    <w:rsid w:val="005E7038"/>
    <w:rsid w:val="005F4068"/>
    <w:rsid w:val="005F49A5"/>
    <w:rsid w:val="005F4F05"/>
    <w:rsid w:val="005F5006"/>
    <w:rsid w:val="005F7F19"/>
    <w:rsid w:val="00601991"/>
    <w:rsid w:val="00602E2B"/>
    <w:rsid w:val="006030E0"/>
    <w:rsid w:val="00603F12"/>
    <w:rsid w:val="00606588"/>
    <w:rsid w:val="0061064D"/>
    <w:rsid w:val="0061309C"/>
    <w:rsid w:val="0061432F"/>
    <w:rsid w:val="006225E7"/>
    <w:rsid w:val="00622E4D"/>
    <w:rsid w:val="00627606"/>
    <w:rsid w:val="00627E15"/>
    <w:rsid w:val="0063233B"/>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7C29"/>
    <w:rsid w:val="00670B67"/>
    <w:rsid w:val="00675C39"/>
    <w:rsid w:val="00675FD3"/>
    <w:rsid w:val="00677A4B"/>
    <w:rsid w:val="00680A43"/>
    <w:rsid w:val="00682625"/>
    <w:rsid w:val="00682838"/>
    <w:rsid w:val="00683CFD"/>
    <w:rsid w:val="00685125"/>
    <w:rsid w:val="00687B2A"/>
    <w:rsid w:val="00693A7D"/>
    <w:rsid w:val="00696E77"/>
    <w:rsid w:val="006A02BD"/>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65DC"/>
    <w:rsid w:val="006C6D1F"/>
    <w:rsid w:val="006C7D86"/>
    <w:rsid w:val="006D0688"/>
    <w:rsid w:val="006D175D"/>
    <w:rsid w:val="006D2F3A"/>
    <w:rsid w:val="006D4DDB"/>
    <w:rsid w:val="006D69A8"/>
    <w:rsid w:val="006D79E8"/>
    <w:rsid w:val="006E2656"/>
    <w:rsid w:val="006E4AA1"/>
    <w:rsid w:val="006F03CA"/>
    <w:rsid w:val="006F1B4A"/>
    <w:rsid w:val="006F21C1"/>
    <w:rsid w:val="006F3B01"/>
    <w:rsid w:val="006F54D6"/>
    <w:rsid w:val="006F7BFE"/>
    <w:rsid w:val="00702EC3"/>
    <w:rsid w:val="0070321D"/>
    <w:rsid w:val="007037FC"/>
    <w:rsid w:val="007038F7"/>
    <w:rsid w:val="0070495D"/>
    <w:rsid w:val="00705D32"/>
    <w:rsid w:val="00707188"/>
    <w:rsid w:val="007136EA"/>
    <w:rsid w:val="00713999"/>
    <w:rsid w:val="00714B21"/>
    <w:rsid w:val="007150C1"/>
    <w:rsid w:val="00722829"/>
    <w:rsid w:val="00722915"/>
    <w:rsid w:val="00724ED9"/>
    <w:rsid w:val="00726642"/>
    <w:rsid w:val="00727216"/>
    <w:rsid w:val="00731FB9"/>
    <w:rsid w:val="00733192"/>
    <w:rsid w:val="00733B9F"/>
    <w:rsid w:val="00733C0D"/>
    <w:rsid w:val="00735105"/>
    <w:rsid w:val="00736B33"/>
    <w:rsid w:val="00737702"/>
    <w:rsid w:val="00737C01"/>
    <w:rsid w:val="007412B5"/>
    <w:rsid w:val="00742B60"/>
    <w:rsid w:val="0075061C"/>
    <w:rsid w:val="00753EDF"/>
    <w:rsid w:val="007575D6"/>
    <w:rsid w:val="00757E81"/>
    <w:rsid w:val="007608D1"/>
    <w:rsid w:val="007621ED"/>
    <w:rsid w:val="007630D5"/>
    <w:rsid w:val="007652B5"/>
    <w:rsid w:val="007668F0"/>
    <w:rsid w:val="0077645D"/>
    <w:rsid w:val="00776B9D"/>
    <w:rsid w:val="0078237B"/>
    <w:rsid w:val="00790409"/>
    <w:rsid w:val="0079064E"/>
    <w:rsid w:val="00792727"/>
    <w:rsid w:val="00795C08"/>
    <w:rsid w:val="007A1775"/>
    <w:rsid w:val="007A3630"/>
    <w:rsid w:val="007A4201"/>
    <w:rsid w:val="007A580E"/>
    <w:rsid w:val="007A750F"/>
    <w:rsid w:val="007B0281"/>
    <w:rsid w:val="007B37F5"/>
    <w:rsid w:val="007B3A67"/>
    <w:rsid w:val="007C2907"/>
    <w:rsid w:val="007C3885"/>
    <w:rsid w:val="007C3970"/>
    <w:rsid w:val="007C5100"/>
    <w:rsid w:val="007C6CA2"/>
    <w:rsid w:val="007C7055"/>
    <w:rsid w:val="007D3467"/>
    <w:rsid w:val="007D35DD"/>
    <w:rsid w:val="007D4B36"/>
    <w:rsid w:val="007D549E"/>
    <w:rsid w:val="007D7D66"/>
    <w:rsid w:val="007E6470"/>
    <w:rsid w:val="007E6C2D"/>
    <w:rsid w:val="007E74E5"/>
    <w:rsid w:val="007F0A46"/>
    <w:rsid w:val="007F18BD"/>
    <w:rsid w:val="007F4455"/>
    <w:rsid w:val="007F47AD"/>
    <w:rsid w:val="007F49C9"/>
    <w:rsid w:val="007F5C5C"/>
    <w:rsid w:val="007F6FAB"/>
    <w:rsid w:val="007F7D8C"/>
    <w:rsid w:val="00800A98"/>
    <w:rsid w:val="00800FB3"/>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6B06"/>
    <w:rsid w:val="008373C9"/>
    <w:rsid w:val="00837D51"/>
    <w:rsid w:val="00844230"/>
    <w:rsid w:val="008452D8"/>
    <w:rsid w:val="00845524"/>
    <w:rsid w:val="00851BD6"/>
    <w:rsid w:val="008538CF"/>
    <w:rsid w:val="00854AFD"/>
    <w:rsid w:val="008557D8"/>
    <w:rsid w:val="0085745C"/>
    <w:rsid w:val="00860536"/>
    <w:rsid w:val="0086055E"/>
    <w:rsid w:val="00860995"/>
    <w:rsid w:val="008615B1"/>
    <w:rsid w:val="00861BFC"/>
    <w:rsid w:val="00873F82"/>
    <w:rsid w:val="00875C2F"/>
    <w:rsid w:val="008769A5"/>
    <w:rsid w:val="00876AC1"/>
    <w:rsid w:val="00880406"/>
    <w:rsid w:val="00881183"/>
    <w:rsid w:val="00881B25"/>
    <w:rsid w:val="008837B9"/>
    <w:rsid w:val="0088460A"/>
    <w:rsid w:val="008862E3"/>
    <w:rsid w:val="008863C0"/>
    <w:rsid w:val="008865CD"/>
    <w:rsid w:val="008869A7"/>
    <w:rsid w:val="00892AEC"/>
    <w:rsid w:val="00893427"/>
    <w:rsid w:val="00893E1F"/>
    <w:rsid w:val="00894ECC"/>
    <w:rsid w:val="008A1A7B"/>
    <w:rsid w:val="008B3757"/>
    <w:rsid w:val="008B5AD2"/>
    <w:rsid w:val="008B6882"/>
    <w:rsid w:val="008B7F90"/>
    <w:rsid w:val="008C02B7"/>
    <w:rsid w:val="008C0709"/>
    <w:rsid w:val="008C0819"/>
    <w:rsid w:val="008C2964"/>
    <w:rsid w:val="008C2FB8"/>
    <w:rsid w:val="008C436D"/>
    <w:rsid w:val="008D2600"/>
    <w:rsid w:val="008D6719"/>
    <w:rsid w:val="008D6887"/>
    <w:rsid w:val="008E32C3"/>
    <w:rsid w:val="008E3609"/>
    <w:rsid w:val="008E37CA"/>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4E5C"/>
    <w:rsid w:val="00906E20"/>
    <w:rsid w:val="00910392"/>
    <w:rsid w:val="009121A8"/>
    <w:rsid w:val="00913015"/>
    <w:rsid w:val="00916192"/>
    <w:rsid w:val="009161FE"/>
    <w:rsid w:val="00917F8E"/>
    <w:rsid w:val="009207CE"/>
    <w:rsid w:val="00920C03"/>
    <w:rsid w:val="0092159B"/>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97C"/>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821E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E0CB9"/>
    <w:rsid w:val="009E3702"/>
    <w:rsid w:val="009E3C72"/>
    <w:rsid w:val="009E7380"/>
    <w:rsid w:val="009F0ED7"/>
    <w:rsid w:val="009F60ED"/>
    <w:rsid w:val="009F61B3"/>
    <w:rsid w:val="009F6C7C"/>
    <w:rsid w:val="009F7483"/>
    <w:rsid w:val="009F78E2"/>
    <w:rsid w:val="00A02D98"/>
    <w:rsid w:val="00A048F6"/>
    <w:rsid w:val="00A05011"/>
    <w:rsid w:val="00A12B23"/>
    <w:rsid w:val="00A16353"/>
    <w:rsid w:val="00A212AF"/>
    <w:rsid w:val="00A21F3F"/>
    <w:rsid w:val="00A2369F"/>
    <w:rsid w:val="00A2611B"/>
    <w:rsid w:val="00A27069"/>
    <w:rsid w:val="00A27261"/>
    <w:rsid w:val="00A2747A"/>
    <w:rsid w:val="00A32D65"/>
    <w:rsid w:val="00A32EEC"/>
    <w:rsid w:val="00A33191"/>
    <w:rsid w:val="00A33C79"/>
    <w:rsid w:val="00A36662"/>
    <w:rsid w:val="00A36F80"/>
    <w:rsid w:val="00A372AB"/>
    <w:rsid w:val="00A4142A"/>
    <w:rsid w:val="00A43611"/>
    <w:rsid w:val="00A54AAC"/>
    <w:rsid w:val="00A5623C"/>
    <w:rsid w:val="00A604AA"/>
    <w:rsid w:val="00A6249F"/>
    <w:rsid w:val="00A62E5C"/>
    <w:rsid w:val="00A70753"/>
    <w:rsid w:val="00A7168B"/>
    <w:rsid w:val="00A7222E"/>
    <w:rsid w:val="00A72417"/>
    <w:rsid w:val="00A76017"/>
    <w:rsid w:val="00A77910"/>
    <w:rsid w:val="00A77B10"/>
    <w:rsid w:val="00A80FCD"/>
    <w:rsid w:val="00A81024"/>
    <w:rsid w:val="00A8436E"/>
    <w:rsid w:val="00A86139"/>
    <w:rsid w:val="00A86838"/>
    <w:rsid w:val="00A87C8A"/>
    <w:rsid w:val="00A90168"/>
    <w:rsid w:val="00A91990"/>
    <w:rsid w:val="00A94FA7"/>
    <w:rsid w:val="00A95204"/>
    <w:rsid w:val="00A97FF3"/>
    <w:rsid w:val="00AA087A"/>
    <w:rsid w:val="00AA09B9"/>
    <w:rsid w:val="00AA5210"/>
    <w:rsid w:val="00AA5BEA"/>
    <w:rsid w:val="00AA63DA"/>
    <w:rsid w:val="00AA6993"/>
    <w:rsid w:val="00AA7095"/>
    <w:rsid w:val="00AB15C8"/>
    <w:rsid w:val="00AB26FF"/>
    <w:rsid w:val="00AC09DA"/>
    <w:rsid w:val="00AC14A2"/>
    <w:rsid w:val="00AC1C74"/>
    <w:rsid w:val="00AC26C2"/>
    <w:rsid w:val="00AC452C"/>
    <w:rsid w:val="00AC7660"/>
    <w:rsid w:val="00AD1353"/>
    <w:rsid w:val="00AD73F4"/>
    <w:rsid w:val="00AE2AC1"/>
    <w:rsid w:val="00AE6F1C"/>
    <w:rsid w:val="00AF0068"/>
    <w:rsid w:val="00AF0720"/>
    <w:rsid w:val="00AF27F2"/>
    <w:rsid w:val="00AF28D3"/>
    <w:rsid w:val="00AF4709"/>
    <w:rsid w:val="00AF5032"/>
    <w:rsid w:val="00AF5D61"/>
    <w:rsid w:val="00AF679B"/>
    <w:rsid w:val="00AF6BAC"/>
    <w:rsid w:val="00AF6E29"/>
    <w:rsid w:val="00AF6F71"/>
    <w:rsid w:val="00B015CC"/>
    <w:rsid w:val="00B038D6"/>
    <w:rsid w:val="00B045E3"/>
    <w:rsid w:val="00B06AE8"/>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31D38"/>
    <w:rsid w:val="00B36EA5"/>
    <w:rsid w:val="00B506FC"/>
    <w:rsid w:val="00B5110A"/>
    <w:rsid w:val="00B5420C"/>
    <w:rsid w:val="00B6025F"/>
    <w:rsid w:val="00B60C05"/>
    <w:rsid w:val="00B61D45"/>
    <w:rsid w:val="00B6338D"/>
    <w:rsid w:val="00B65E57"/>
    <w:rsid w:val="00B70EC4"/>
    <w:rsid w:val="00B72397"/>
    <w:rsid w:val="00B74BE0"/>
    <w:rsid w:val="00B76326"/>
    <w:rsid w:val="00B77C68"/>
    <w:rsid w:val="00B77E7A"/>
    <w:rsid w:val="00B80CB9"/>
    <w:rsid w:val="00B80E6E"/>
    <w:rsid w:val="00B831EB"/>
    <w:rsid w:val="00B842C5"/>
    <w:rsid w:val="00B91B54"/>
    <w:rsid w:val="00B92669"/>
    <w:rsid w:val="00B94167"/>
    <w:rsid w:val="00B94190"/>
    <w:rsid w:val="00B94960"/>
    <w:rsid w:val="00BA6FDA"/>
    <w:rsid w:val="00BB02DB"/>
    <w:rsid w:val="00BB2172"/>
    <w:rsid w:val="00BB2C96"/>
    <w:rsid w:val="00BB3AE7"/>
    <w:rsid w:val="00BB3BA4"/>
    <w:rsid w:val="00BB665F"/>
    <w:rsid w:val="00BC1C9A"/>
    <w:rsid w:val="00BC493B"/>
    <w:rsid w:val="00BC59BB"/>
    <w:rsid w:val="00BC5D23"/>
    <w:rsid w:val="00BC6C97"/>
    <w:rsid w:val="00BC6CD1"/>
    <w:rsid w:val="00BC7E4D"/>
    <w:rsid w:val="00BD17C1"/>
    <w:rsid w:val="00BD1C3D"/>
    <w:rsid w:val="00BD3D6B"/>
    <w:rsid w:val="00BD3E49"/>
    <w:rsid w:val="00BD4CEA"/>
    <w:rsid w:val="00BD74AC"/>
    <w:rsid w:val="00BE0606"/>
    <w:rsid w:val="00BE16C6"/>
    <w:rsid w:val="00BE49D9"/>
    <w:rsid w:val="00BF044A"/>
    <w:rsid w:val="00BF44E7"/>
    <w:rsid w:val="00BF69C1"/>
    <w:rsid w:val="00C01909"/>
    <w:rsid w:val="00C03716"/>
    <w:rsid w:val="00C06A76"/>
    <w:rsid w:val="00C1038D"/>
    <w:rsid w:val="00C12BF0"/>
    <w:rsid w:val="00C1384D"/>
    <w:rsid w:val="00C13DE8"/>
    <w:rsid w:val="00C218F5"/>
    <w:rsid w:val="00C21CEF"/>
    <w:rsid w:val="00C21E01"/>
    <w:rsid w:val="00C255A2"/>
    <w:rsid w:val="00C25A06"/>
    <w:rsid w:val="00C25AD5"/>
    <w:rsid w:val="00C2639D"/>
    <w:rsid w:val="00C265E0"/>
    <w:rsid w:val="00C27922"/>
    <w:rsid w:val="00C30080"/>
    <w:rsid w:val="00C30792"/>
    <w:rsid w:val="00C32CAD"/>
    <w:rsid w:val="00C3394C"/>
    <w:rsid w:val="00C34C4F"/>
    <w:rsid w:val="00C37424"/>
    <w:rsid w:val="00C42797"/>
    <w:rsid w:val="00C42A67"/>
    <w:rsid w:val="00C4518B"/>
    <w:rsid w:val="00C45FD1"/>
    <w:rsid w:val="00C46F98"/>
    <w:rsid w:val="00C52719"/>
    <w:rsid w:val="00C52ED6"/>
    <w:rsid w:val="00C53119"/>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B3A75"/>
    <w:rsid w:val="00CB4C38"/>
    <w:rsid w:val="00CB53E5"/>
    <w:rsid w:val="00CB5FC4"/>
    <w:rsid w:val="00CB6050"/>
    <w:rsid w:val="00CB7A67"/>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15E0"/>
    <w:rsid w:val="00CF30A6"/>
    <w:rsid w:val="00D00A8D"/>
    <w:rsid w:val="00D00F74"/>
    <w:rsid w:val="00D02AB4"/>
    <w:rsid w:val="00D035BC"/>
    <w:rsid w:val="00D0439F"/>
    <w:rsid w:val="00D129DE"/>
    <w:rsid w:val="00D15E0F"/>
    <w:rsid w:val="00D21AFF"/>
    <w:rsid w:val="00D2454B"/>
    <w:rsid w:val="00D30135"/>
    <w:rsid w:val="00D3028E"/>
    <w:rsid w:val="00D3030E"/>
    <w:rsid w:val="00D30A44"/>
    <w:rsid w:val="00D31122"/>
    <w:rsid w:val="00D311C4"/>
    <w:rsid w:val="00D333F4"/>
    <w:rsid w:val="00D33F4A"/>
    <w:rsid w:val="00D33FE2"/>
    <w:rsid w:val="00D3489D"/>
    <w:rsid w:val="00D3564B"/>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80DBA"/>
    <w:rsid w:val="00D81B91"/>
    <w:rsid w:val="00D82B97"/>
    <w:rsid w:val="00D83A24"/>
    <w:rsid w:val="00D84D39"/>
    <w:rsid w:val="00D859FB"/>
    <w:rsid w:val="00D86DD4"/>
    <w:rsid w:val="00D90120"/>
    <w:rsid w:val="00D90DEA"/>
    <w:rsid w:val="00D92610"/>
    <w:rsid w:val="00D92B09"/>
    <w:rsid w:val="00D95C89"/>
    <w:rsid w:val="00D972B9"/>
    <w:rsid w:val="00D97DCC"/>
    <w:rsid w:val="00D97F60"/>
    <w:rsid w:val="00DA1B05"/>
    <w:rsid w:val="00DA3728"/>
    <w:rsid w:val="00DB17B0"/>
    <w:rsid w:val="00DB1E7E"/>
    <w:rsid w:val="00DB462C"/>
    <w:rsid w:val="00DB4C02"/>
    <w:rsid w:val="00DB4CC6"/>
    <w:rsid w:val="00DB52FC"/>
    <w:rsid w:val="00DB5A06"/>
    <w:rsid w:val="00DB6995"/>
    <w:rsid w:val="00DB7BE4"/>
    <w:rsid w:val="00DC0843"/>
    <w:rsid w:val="00DC0A55"/>
    <w:rsid w:val="00DC17E3"/>
    <w:rsid w:val="00DC22CD"/>
    <w:rsid w:val="00DC43D1"/>
    <w:rsid w:val="00DC4AAC"/>
    <w:rsid w:val="00DC7D1C"/>
    <w:rsid w:val="00DD093D"/>
    <w:rsid w:val="00DD1EB8"/>
    <w:rsid w:val="00DD32B7"/>
    <w:rsid w:val="00DD6A88"/>
    <w:rsid w:val="00DE0512"/>
    <w:rsid w:val="00DE08D7"/>
    <w:rsid w:val="00DE233D"/>
    <w:rsid w:val="00DE293E"/>
    <w:rsid w:val="00DE3082"/>
    <w:rsid w:val="00DE5014"/>
    <w:rsid w:val="00DE7A51"/>
    <w:rsid w:val="00DF045E"/>
    <w:rsid w:val="00DF048E"/>
    <w:rsid w:val="00DF16AC"/>
    <w:rsid w:val="00DF1847"/>
    <w:rsid w:val="00DF196E"/>
    <w:rsid w:val="00DF2082"/>
    <w:rsid w:val="00DF2F31"/>
    <w:rsid w:val="00E014B6"/>
    <w:rsid w:val="00E027F3"/>
    <w:rsid w:val="00E04BBD"/>
    <w:rsid w:val="00E0541F"/>
    <w:rsid w:val="00E05F47"/>
    <w:rsid w:val="00E066B2"/>
    <w:rsid w:val="00E10A0A"/>
    <w:rsid w:val="00E1139A"/>
    <w:rsid w:val="00E11424"/>
    <w:rsid w:val="00E13B75"/>
    <w:rsid w:val="00E13DAC"/>
    <w:rsid w:val="00E20E14"/>
    <w:rsid w:val="00E2158A"/>
    <w:rsid w:val="00E23126"/>
    <w:rsid w:val="00E30530"/>
    <w:rsid w:val="00E32AAC"/>
    <w:rsid w:val="00E3322F"/>
    <w:rsid w:val="00E3343A"/>
    <w:rsid w:val="00E34F98"/>
    <w:rsid w:val="00E4361A"/>
    <w:rsid w:val="00E44934"/>
    <w:rsid w:val="00E523B0"/>
    <w:rsid w:val="00E5290E"/>
    <w:rsid w:val="00E52B65"/>
    <w:rsid w:val="00E539A6"/>
    <w:rsid w:val="00E5567B"/>
    <w:rsid w:val="00E5798E"/>
    <w:rsid w:val="00E603B8"/>
    <w:rsid w:val="00E63363"/>
    <w:rsid w:val="00E63AC9"/>
    <w:rsid w:val="00E6650F"/>
    <w:rsid w:val="00E67513"/>
    <w:rsid w:val="00E6755F"/>
    <w:rsid w:val="00E71B60"/>
    <w:rsid w:val="00E73BD4"/>
    <w:rsid w:val="00E74F65"/>
    <w:rsid w:val="00E75B8E"/>
    <w:rsid w:val="00E7716D"/>
    <w:rsid w:val="00E804D0"/>
    <w:rsid w:val="00E83FB7"/>
    <w:rsid w:val="00E874CD"/>
    <w:rsid w:val="00E87FE8"/>
    <w:rsid w:val="00E92266"/>
    <w:rsid w:val="00E951E1"/>
    <w:rsid w:val="00EA25E1"/>
    <w:rsid w:val="00EA3C61"/>
    <w:rsid w:val="00EA5B80"/>
    <w:rsid w:val="00EB00D5"/>
    <w:rsid w:val="00EB4708"/>
    <w:rsid w:val="00EB4CAF"/>
    <w:rsid w:val="00EB56B8"/>
    <w:rsid w:val="00EC17D2"/>
    <w:rsid w:val="00EC28A2"/>
    <w:rsid w:val="00EC2A8D"/>
    <w:rsid w:val="00EC3EE1"/>
    <w:rsid w:val="00EC6A49"/>
    <w:rsid w:val="00EC73EF"/>
    <w:rsid w:val="00ED0451"/>
    <w:rsid w:val="00ED1CF0"/>
    <w:rsid w:val="00ED4FBF"/>
    <w:rsid w:val="00ED78F3"/>
    <w:rsid w:val="00EE09F8"/>
    <w:rsid w:val="00EE0CB2"/>
    <w:rsid w:val="00EE2045"/>
    <w:rsid w:val="00EE2118"/>
    <w:rsid w:val="00EE3DE0"/>
    <w:rsid w:val="00EE5263"/>
    <w:rsid w:val="00EF3553"/>
    <w:rsid w:val="00EF4364"/>
    <w:rsid w:val="00EF4E17"/>
    <w:rsid w:val="00EF7ABA"/>
    <w:rsid w:val="00F000C1"/>
    <w:rsid w:val="00F00DBB"/>
    <w:rsid w:val="00F04886"/>
    <w:rsid w:val="00F04DE3"/>
    <w:rsid w:val="00F05484"/>
    <w:rsid w:val="00F05932"/>
    <w:rsid w:val="00F07A41"/>
    <w:rsid w:val="00F1109A"/>
    <w:rsid w:val="00F11B8B"/>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E18"/>
    <w:rsid w:val="00F5302E"/>
    <w:rsid w:val="00F53B7F"/>
    <w:rsid w:val="00F53DB4"/>
    <w:rsid w:val="00F54D57"/>
    <w:rsid w:val="00F55445"/>
    <w:rsid w:val="00F56F52"/>
    <w:rsid w:val="00F60283"/>
    <w:rsid w:val="00F62C27"/>
    <w:rsid w:val="00F64712"/>
    <w:rsid w:val="00F657AA"/>
    <w:rsid w:val="00F66716"/>
    <w:rsid w:val="00F66DC7"/>
    <w:rsid w:val="00F7076E"/>
    <w:rsid w:val="00F71159"/>
    <w:rsid w:val="00F7243E"/>
    <w:rsid w:val="00F775BB"/>
    <w:rsid w:val="00F7767E"/>
    <w:rsid w:val="00F80AC9"/>
    <w:rsid w:val="00F874C4"/>
    <w:rsid w:val="00F928BC"/>
    <w:rsid w:val="00F966EB"/>
    <w:rsid w:val="00FA058C"/>
    <w:rsid w:val="00FA0A03"/>
    <w:rsid w:val="00FA416B"/>
    <w:rsid w:val="00FA4877"/>
    <w:rsid w:val="00FA6D37"/>
    <w:rsid w:val="00FB084A"/>
    <w:rsid w:val="00FB104A"/>
    <w:rsid w:val="00FB1809"/>
    <w:rsid w:val="00FB28E1"/>
    <w:rsid w:val="00FB3588"/>
    <w:rsid w:val="00FB3788"/>
    <w:rsid w:val="00FC16DB"/>
    <w:rsid w:val="00FC297D"/>
    <w:rsid w:val="00FC3772"/>
    <w:rsid w:val="00FD20D3"/>
    <w:rsid w:val="00FD248D"/>
    <w:rsid w:val="00FD2BE3"/>
    <w:rsid w:val="00FD356B"/>
    <w:rsid w:val="00FD4DCF"/>
    <w:rsid w:val="00FE2DF9"/>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0E3A-4DBB-45DC-9F26-0DA72640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3458</Words>
  <Characters>19025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15</cp:revision>
  <cp:lastPrinted>2018-03-13T12:33:00Z</cp:lastPrinted>
  <dcterms:created xsi:type="dcterms:W3CDTF">2018-04-30T15:58:00Z</dcterms:created>
  <dcterms:modified xsi:type="dcterms:W3CDTF">2018-05-03T13:04:00Z</dcterms:modified>
</cp:coreProperties>
</file>