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0B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7A030B" w:rsidRPr="004B6FE9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A030B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7A030B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A030B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7A030B" w:rsidRPr="004B6FE9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Tel ( fax) 034 125 465</w:t>
      </w:r>
    </w:p>
    <w:p w:rsidR="007A030B" w:rsidRPr="004B6FE9" w:rsidRDefault="007A030B" w:rsidP="007A030B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725B0A" w:rsidRDefault="00725B0A"/>
    <w:p w:rsidR="007A030B" w:rsidRDefault="000E3734">
      <w:r>
        <w:rPr>
          <w:noProof/>
          <w:lang w:eastAsia="fr-FR"/>
        </w:rPr>
        <w:pict>
          <v:roundrect id="_x0000_s1027" style="position:absolute;margin-left:-21.45pt;margin-top:2.95pt;width:97.15pt;height:41.05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E472D" w:rsidRPr="007A030B" w:rsidRDefault="002E472D" w:rsidP="007A030B">
                  <w:pPr>
                    <w:jc w:val="center"/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>
                    <w:rPr>
                      <w:rFonts w:ascii="Lucida Handwriting" w:hAnsi="Lucida Handwriting"/>
                      <w:sz w:val="32"/>
                      <w:szCs w:val="32"/>
                    </w:rPr>
                    <w:t>PV N°12</w:t>
                  </w:r>
                </w:p>
              </w:txbxContent>
            </v:textbox>
          </v:roundrect>
        </w:pict>
      </w:r>
    </w:p>
    <w:p w:rsidR="007A030B" w:rsidRDefault="007A030B">
      <w:r>
        <w:t xml:space="preserve"> </w:t>
      </w:r>
    </w:p>
    <w:p w:rsidR="008A0A24" w:rsidRDefault="008A0A24"/>
    <w:p w:rsidR="007A030B" w:rsidRDefault="007A030B" w:rsidP="008A0A24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</w:t>
      </w:r>
      <w:r w:rsidR="000E3734" w:rsidRPr="000E3734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1.65pt;height:39.3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A030B" w:rsidRDefault="007A030B" w:rsidP="007A030B">
      <w:pPr>
        <w:rPr>
          <w:b/>
          <w:i/>
          <w:sz w:val="32"/>
        </w:rPr>
      </w:pPr>
    </w:p>
    <w:tbl>
      <w:tblPr>
        <w:tblStyle w:val="Grilledutableau"/>
        <w:tblW w:w="0" w:type="auto"/>
        <w:tblLook w:val="04A0"/>
      </w:tblPr>
      <w:tblGrid>
        <w:gridCol w:w="4686"/>
        <w:gridCol w:w="4602"/>
      </w:tblGrid>
      <w:tr w:rsidR="007A030B" w:rsidRPr="00AA56AC" w:rsidTr="00FA7508">
        <w:trPr>
          <w:trHeight w:val="426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30B" w:rsidRPr="00AA56AC" w:rsidRDefault="007A030B" w:rsidP="00FA7508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 xml:space="preserve">COMMISSIONS </w:t>
            </w:r>
          </w:p>
          <w:p w:rsidR="007A030B" w:rsidRPr="00AA56AC" w:rsidRDefault="007A030B" w:rsidP="00FA7508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30B" w:rsidRPr="00AA56AC" w:rsidRDefault="007A030B" w:rsidP="00FA7508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  <w:r w:rsidRPr="00AA56AC"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  <w:t>TRAVAUX REALISES</w:t>
            </w:r>
          </w:p>
          <w:p w:rsidR="007A030B" w:rsidRPr="00AA56AC" w:rsidRDefault="007A030B" w:rsidP="00FA7508">
            <w:pPr>
              <w:jc w:val="center"/>
              <w:rPr>
                <w:rFonts w:ascii="Lucida Handwriting" w:hAnsi="Lucida Handwriting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A030B" w:rsidRPr="002C5A8B" w:rsidTr="00FA7508">
        <w:trPr>
          <w:trHeight w:val="701"/>
        </w:trPr>
        <w:tc>
          <w:tcPr>
            <w:tcW w:w="4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030B" w:rsidRPr="002C5A8B" w:rsidRDefault="007A030B" w:rsidP="00FA7508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</w:p>
          <w:p w:rsidR="007A030B" w:rsidRPr="002C5A8B" w:rsidRDefault="000E3734" w:rsidP="00FA7508">
            <w:pPr>
              <w:jc w:val="center"/>
              <w:rPr>
                <w:rFonts w:ascii="Lucida Handwriting" w:hAnsi="Lucida Handwriting" w:cstheme="minorHAnsi"/>
                <w:b/>
                <w:bCs/>
                <w:iCs/>
              </w:rPr>
            </w:pPr>
            <w:r w:rsidRPr="000E3734">
              <w:rPr>
                <w:rFonts w:ascii="Lucida Handwriting" w:hAnsi="Lucida Handwriting"/>
                <w:b/>
                <w:i/>
                <w:sz w:val="32"/>
                <w:szCs w:val="24"/>
              </w:rPr>
              <w:pict>
                <v:shape id="_x0000_i1026" type="#_x0000_t136" style="width:219.35pt;height:39.35pt" fillcolor="black [3213]" strokecolor="#9cf" strokeweight="1.5pt">
                  <v:shadow on="t" color="#900"/>
                  <v:textpath style="font-family:&quot;Impact&quot;;v-text-kern:t" trim="t" fitpath="t" string="Secrétariat général"/>
                </v:shape>
              </w:pict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30B" w:rsidRDefault="007A030B" w:rsidP="00FA7508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 xml:space="preserve"> </w:t>
            </w:r>
            <w:r w:rsidR="008A0A24">
              <w:rPr>
                <w:rFonts w:ascii="Lucida Handwriting" w:hAnsi="Lucida Handwriting" w:cstheme="minorHAnsi"/>
                <w:iCs/>
              </w:rPr>
              <w:t>Réception</w:t>
            </w:r>
            <w:r>
              <w:rPr>
                <w:rFonts w:ascii="Lucida Handwriting" w:hAnsi="Lucida Handwriting" w:cstheme="minorHAnsi"/>
                <w:iCs/>
              </w:rPr>
              <w:t xml:space="preserve"> et étude du courrier</w:t>
            </w:r>
          </w:p>
          <w:p w:rsidR="007A030B" w:rsidRDefault="007A030B" w:rsidP="00FA7508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>Enregistrement des licences</w:t>
            </w:r>
          </w:p>
          <w:p w:rsidR="007A030B" w:rsidRPr="002C5A8B" w:rsidRDefault="007A030B" w:rsidP="00FA7508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</w:rPr>
              <w:t>Etat Des amendes.</w:t>
            </w:r>
            <w:r w:rsidR="008A0A24">
              <w:rPr>
                <w:rFonts w:ascii="Lucida Handwriting" w:hAnsi="Lucida Handwriting" w:cstheme="minorHAnsi"/>
                <w:iCs/>
              </w:rPr>
              <w:t>et dettes antérieures</w:t>
            </w:r>
          </w:p>
          <w:p w:rsidR="007A030B" w:rsidRPr="002C5A8B" w:rsidRDefault="007A030B" w:rsidP="00FA7508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7A030B" w:rsidRPr="002C5A8B" w:rsidTr="00FA7508">
        <w:trPr>
          <w:trHeight w:val="172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030B" w:rsidRPr="002C5A8B" w:rsidRDefault="007A030B" w:rsidP="00FA7508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7A030B" w:rsidRPr="002C5A8B" w:rsidRDefault="007A030B" w:rsidP="00FA7508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7A030B" w:rsidRPr="002C5A8B" w:rsidRDefault="007A030B" w:rsidP="00FA7508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7A030B" w:rsidRPr="002C5A8B" w:rsidRDefault="007A030B" w:rsidP="00FA7508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7A030B" w:rsidRPr="002C5A8B" w:rsidRDefault="007A030B" w:rsidP="00FA7508">
            <w:pPr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</w:p>
          <w:p w:rsidR="007A030B" w:rsidRPr="002C5A8B" w:rsidRDefault="007A030B" w:rsidP="00FA7508">
            <w:pPr>
              <w:jc w:val="center"/>
              <w:rPr>
                <w:rFonts w:ascii="Lucida Handwriting" w:hAnsi="Lucida Handwriting" w:cstheme="minorHAnsi"/>
                <w:iCs/>
                <w:sz w:val="24"/>
                <w:szCs w:val="24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19300" cy="1009650"/>
                  <wp:effectExtent l="19050" t="0" r="0" b="0"/>
                  <wp:docPr id="5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30B" w:rsidRPr="002C5A8B" w:rsidRDefault="007A030B" w:rsidP="00FA7508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Ecol</w:t>
            </w:r>
            <w:r>
              <w:rPr>
                <w:rFonts w:ascii="Lucida Handwriting" w:hAnsi="Lucida Handwriting" w:cstheme="minorHAnsi"/>
                <w:iCs/>
                <w:lang w:eastAsia="en-US"/>
              </w:rPr>
              <w:t>e d</w:t>
            </w:r>
            <w:r w:rsidR="00796699">
              <w:rPr>
                <w:rFonts w:ascii="Lucida Handwriting" w:hAnsi="Lucida Handwriting" w:cstheme="minorHAnsi"/>
                <w:iCs/>
                <w:lang w:eastAsia="en-US"/>
              </w:rPr>
              <w:t xml:space="preserve">es jeunes arbitres </w:t>
            </w:r>
          </w:p>
          <w:p w:rsidR="007A030B" w:rsidRDefault="007A030B" w:rsidP="00FA7508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 w:rsidRPr="002C5A8B">
              <w:rPr>
                <w:rFonts w:ascii="Lucida Handwriting" w:hAnsi="Lucida Handwriting" w:cstheme="minorHAnsi"/>
                <w:iCs/>
                <w:lang w:eastAsia="en-US"/>
              </w:rPr>
              <w:t>Formation hebdomadaire</w:t>
            </w:r>
          </w:p>
          <w:p w:rsidR="008A0A24" w:rsidRPr="002C5A8B" w:rsidRDefault="008A0A24" w:rsidP="00FA7508">
            <w:pPr>
              <w:pStyle w:val="Paragraphedeliste"/>
              <w:numPr>
                <w:ilvl w:val="0"/>
                <w:numId w:val="1"/>
              </w:numPr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>Distribution des thèmes de formation par formateur</w:t>
            </w:r>
          </w:p>
          <w:p w:rsidR="007A030B" w:rsidRPr="002C5A8B" w:rsidRDefault="007A030B" w:rsidP="00796699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  <w:p w:rsidR="007A030B" w:rsidRPr="002C5A8B" w:rsidRDefault="007A030B" w:rsidP="00FA7508">
            <w:pPr>
              <w:pStyle w:val="Paragraphedeliste"/>
              <w:ind w:left="690"/>
              <w:rPr>
                <w:rFonts w:ascii="Lucida Handwriting" w:hAnsi="Lucida Handwriting" w:cstheme="minorHAnsi"/>
                <w:iCs/>
                <w:lang w:eastAsia="en-US"/>
              </w:rPr>
            </w:pPr>
          </w:p>
        </w:tc>
      </w:tr>
      <w:tr w:rsidR="007A030B" w:rsidRPr="002C5A8B" w:rsidTr="00FA7508">
        <w:trPr>
          <w:trHeight w:val="1695"/>
        </w:trPr>
        <w:tc>
          <w:tcPr>
            <w:tcW w:w="4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30B" w:rsidRPr="002C5A8B" w:rsidRDefault="007A030B" w:rsidP="00FA7508">
            <w:pPr>
              <w:jc w:val="center"/>
              <w:rPr>
                <w:rFonts w:ascii="Lucida Handwriting" w:hAnsi="Lucida Handwriting" w:cstheme="minorHAnsi"/>
                <w:iCs/>
                <w:sz w:val="2"/>
                <w:szCs w:val="2"/>
              </w:rPr>
            </w:pPr>
            <w:r w:rsidRPr="002C5A8B">
              <w:rPr>
                <w:rFonts w:ascii="Lucida Handwriting" w:hAnsi="Lucida Handwriting"/>
                <w:noProof/>
                <w:lang w:eastAsia="fr-FR"/>
              </w:rPr>
              <w:drawing>
                <wp:inline distT="0" distB="0" distL="0" distR="0">
                  <wp:extent cx="2047875" cy="962025"/>
                  <wp:effectExtent l="19050" t="0" r="9525" b="0"/>
                  <wp:docPr id="6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30B" w:rsidRPr="002C5A8B" w:rsidRDefault="00796699" w:rsidP="00FA7508">
            <w:pPr>
              <w:pStyle w:val="Paragraphedeliste"/>
              <w:numPr>
                <w:ilvl w:val="0"/>
                <w:numId w:val="2"/>
              </w:numPr>
              <w:ind w:left="720"/>
              <w:jc w:val="both"/>
              <w:rPr>
                <w:rFonts w:ascii="Lucida Handwriting" w:hAnsi="Lucida Handwriting" w:cstheme="minorHAnsi"/>
                <w:iCs/>
                <w:lang w:eastAsia="en-US"/>
              </w:rPr>
            </w:pPr>
            <w:r>
              <w:rPr>
                <w:rFonts w:ascii="Lucida Handwriting" w:hAnsi="Lucida Handwriting" w:cstheme="minorHAnsi"/>
                <w:iCs/>
                <w:lang w:eastAsia="en-US"/>
              </w:rPr>
              <w:t>Etude de 15</w:t>
            </w:r>
            <w:r w:rsidR="007A030B" w:rsidRPr="002C5A8B">
              <w:rPr>
                <w:rFonts w:ascii="Lucida Handwriting" w:hAnsi="Lucida Handwriting" w:cstheme="minorHAnsi"/>
                <w:iCs/>
                <w:lang w:eastAsia="en-US"/>
              </w:rPr>
              <w:t xml:space="preserve"> affaires disciplinaires</w:t>
            </w:r>
            <w:r w:rsidR="007A030B">
              <w:rPr>
                <w:rFonts w:ascii="Lucida Handwriting" w:hAnsi="Lucida Handwriting" w:cstheme="minorHAnsi"/>
                <w:iCs/>
                <w:lang w:eastAsia="en-US"/>
              </w:rPr>
              <w:t>.</w:t>
            </w:r>
          </w:p>
        </w:tc>
      </w:tr>
    </w:tbl>
    <w:p w:rsidR="007A030B" w:rsidRDefault="007A030B" w:rsidP="007A030B"/>
    <w:p w:rsidR="008A0A24" w:rsidRDefault="008A0A24" w:rsidP="007A030B"/>
    <w:p w:rsidR="008A0A24" w:rsidRDefault="008A0A24" w:rsidP="007A030B"/>
    <w:p w:rsidR="008A0A24" w:rsidRDefault="008A0A24" w:rsidP="007A030B"/>
    <w:p w:rsidR="007A030B" w:rsidRPr="001F34CB" w:rsidRDefault="003877D5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ETAT DES IMPAYES AU 13/12/2018</w:t>
      </w:r>
    </w:p>
    <w:p w:rsidR="003877D5" w:rsidRPr="001F34CB" w:rsidRDefault="003877D5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D2103F">
        <w:rPr>
          <w:rFonts w:ascii="Lucida Handwriting" w:hAnsi="Lucida Handwriting"/>
          <w:b/>
          <w:bCs/>
          <w:sz w:val="28"/>
          <w:szCs w:val="28"/>
          <w:highlight w:val="darkGreen"/>
          <w:u w:val="single"/>
        </w:rPr>
        <w:t>SAISON SPORTIVE 2017/2018</w:t>
      </w:r>
    </w:p>
    <w:p w:rsidR="003877D5" w:rsidRPr="001F34CB" w:rsidRDefault="003877D5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Honneur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805"/>
        <w:gridCol w:w="1540"/>
        <w:gridCol w:w="1729"/>
        <w:gridCol w:w="1825"/>
        <w:gridCol w:w="1881"/>
        <w:gridCol w:w="1730"/>
      </w:tblGrid>
      <w:tr w:rsidR="003877D5" w:rsidTr="003877D5">
        <w:tc>
          <w:tcPr>
            <w:tcW w:w="1853" w:type="dxa"/>
          </w:tcPr>
          <w:p w:rsidR="003877D5" w:rsidRPr="00D2103F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535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36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2071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3877D5" w:rsidTr="003877D5">
        <w:tc>
          <w:tcPr>
            <w:tcW w:w="1853" w:type="dxa"/>
          </w:tcPr>
          <w:p w:rsidR="003877D5" w:rsidRPr="00D2103F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</w:t>
            </w: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RBSOUK EL TENINE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8550,00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49.000,00</w:t>
            </w:r>
          </w:p>
        </w:tc>
        <w:tc>
          <w:tcPr>
            <w:tcW w:w="1535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57 550,00</w:t>
            </w:r>
          </w:p>
        </w:tc>
        <w:tc>
          <w:tcPr>
            <w:tcW w:w="1536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30 000.00</w:t>
            </w:r>
          </w:p>
        </w:tc>
        <w:tc>
          <w:tcPr>
            <w:tcW w:w="2071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27.550,00</w:t>
            </w:r>
          </w:p>
        </w:tc>
      </w:tr>
      <w:tr w:rsidR="003877D5" w:rsidTr="003877D5">
        <w:tc>
          <w:tcPr>
            <w:tcW w:w="1853" w:type="dxa"/>
          </w:tcPr>
          <w:p w:rsidR="003877D5" w:rsidRPr="00D2103F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CRBAOKAS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9.000,00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10.000,00</w:t>
            </w:r>
          </w:p>
        </w:tc>
        <w:tc>
          <w:tcPr>
            <w:tcW w:w="1535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19.000,00</w:t>
            </w:r>
          </w:p>
        </w:tc>
        <w:tc>
          <w:tcPr>
            <w:tcW w:w="1536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10.000,00</w:t>
            </w:r>
          </w:p>
        </w:tc>
        <w:tc>
          <w:tcPr>
            <w:tcW w:w="2071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9.000,00</w:t>
            </w:r>
          </w:p>
        </w:tc>
      </w:tr>
      <w:tr w:rsidR="003877D5" w:rsidTr="003877D5">
        <w:tc>
          <w:tcPr>
            <w:tcW w:w="1853" w:type="dxa"/>
          </w:tcPr>
          <w:p w:rsidR="003877D5" w:rsidRPr="00D2103F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ASTAASSAST</w:t>
            </w:r>
          </w:p>
        </w:tc>
        <w:tc>
          <w:tcPr>
            <w:tcW w:w="1535" w:type="dxa"/>
          </w:tcPr>
          <w:p w:rsidR="003877D5" w:rsidRDefault="003877D5" w:rsidP="0075696A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8.400,00</w:t>
            </w:r>
          </w:p>
        </w:tc>
        <w:tc>
          <w:tcPr>
            <w:tcW w:w="1535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34.500,00</w:t>
            </w:r>
          </w:p>
        </w:tc>
        <w:tc>
          <w:tcPr>
            <w:tcW w:w="1535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42.900,00</w:t>
            </w:r>
          </w:p>
        </w:tc>
        <w:tc>
          <w:tcPr>
            <w:tcW w:w="1536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20.000,00</w:t>
            </w:r>
          </w:p>
        </w:tc>
        <w:tc>
          <w:tcPr>
            <w:tcW w:w="2071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22.900,00</w:t>
            </w:r>
          </w:p>
        </w:tc>
      </w:tr>
      <w:tr w:rsidR="003877D5" w:rsidTr="003877D5">
        <w:tc>
          <w:tcPr>
            <w:tcW w:w="1853" w:type="dxa"/>
          </w:tcPr>
          <w:p w:rsidR="003877D5" w:rsidRPr="00D2103F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JSIO</w:t>
            </w:r>
          </w:p>
        </w:tc>
        <w:tc>
          <w:tcPr>
            <w:tcW w:w="1535" w:type="dxa"/>
          </w:tcPr>
          <w:p w:rsidR="003877D5" w:rsidRPr="0075696A" w:rsidRDefault="0075696A" w:rsidP="0075696A">
            <w:pPr>
              <w:rPr>
                <w:rFonts w:ascii="Lucida Handwriting" w:hAnsi="Lucida Handwriting"/>
                <w:sz w:val="24"/>
                <w:szCs w:val="24"/>
              </w:rPr>
            </w:pPr>
            <w:r w:rsidRPr="0075696A">
              <w:rPr>
                <w:rFonts w:ascii="Lucida Handwriting" w:hAnsi="Lucida Handwriting"/>
                <w:sz w:val="24"/>
                <w:szCs w:val="24"/>
              </w:rPr>
              <w:t>8.850 ,</w:t>
            </w:r>
            <w:r w:rsidR="003877D5" w:rsidRPr="0075696A">
              <w:rPr>
                <w:rFonts w:ascii="Lucida Handwriting" w:hAnsi="Lucida Handwriting"/>
                <w:sz w:val="24"/>
                <w:szCs w:val="24"/>
              </w:rPr>
              <w:t>00</w:t>
            </w:r>
          </w:p>
        </w:tc>
        <w:tc>
          <w:tcPr>
            <w:tcW w:w="1535" w:type="dxa"/>
          </w:tcPr>
          <w:p w:rsidR="003877D5" w:rsidRDefault="0075696A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35.500,</w:t>
            </w:r>
            <w:r w:rsidR="003877D5">
              <w:rPr>
                <w:rFonts w:ascii="Lucida Handwriting" w:hAnsi="Lucida Handwriting"/>
                <w:sz w:val="28"/>
                <w:szCs w:val="28"/>
              </w:rPr>
              <w:t>00</w:t>
            </w:r>
          </w:p>
        </w:tc>
        <w:tc>
          <w:tcPr>
            <w:tcW w:w="1535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44.350 </w:t>
            </w:r>
            <w:r w:rsidR="003B282F"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,</w:t>
            </w: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536" w:type="dxa"/>
          </w:tcPr>
          <w:p w:rsidR="003877D5" w:rsidRDefault="003877D5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 ?00</w:t>
            </w:r>
          </w:p>
        </w:tc>
        <w:tc>
          <w:tcPr>
            <w:tcW w:w="2071" w:type="dxa"/>
          </w:tcPr>
          <w:p w:rsidR="003877D5" w:rsidRPr="001F34CB" w:rsidRDefault="003877D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24.350</w:t>
            </w:r>
            <w:r w:rsidR="003B282F"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,</w:t>
            </w: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00</w:t>
            </w:r>
          </w:p>
        </w:tc>
      </w:tr>
      <w:tr w:rsidR="003B282F" w:rsidTr="003877D5">
        <w:tc>
          <w:tcPr>
            <w:tcW w:w="1853" w:type="dxa"/>
          </w:tcPr>
          <w:p w:rsidR="003B282F" w:rsidRPr="00D2103F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JSBA</w:t>
            </w:r>
          </w:p>
        </w:tc>
        <w:tc>
          <w:tcPr>
            <w:tcW w:w="1535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8.100,00</w:t>
            </w:r>
          </w:p>
        </w:tc>
        <w:tc>
          <w:tcPr>
            <w:tcW w:w="1535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21.000,00</w:t>
            </w:r>
          </w:p>
        </w:tc>
        <w:tc>
          <w:tcPr>
            <w:tcW w:w="1535" w:type="dxa"/>
          </w:tcPr>
          <w:p w:rsidR="003B282F" w:rsidRPr="001F34CB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29.100,00</w:t>
            </w:r>
          </w:p>
        </w:tc>
        <w:tc>
          <w:tcPr>
            <w:tcW w:w="1536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15.000,00</w:t>
            </w:r>
          </w:p>
        </w:tc>
        <w:tc>
          <w:tcPr>
            <w:tcW w:w="2071" w:type="dxa"/>
          </w:tcPr>
          <w:p w:rsidR="003B282F" w:rsidRPr="001F34CB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14.100,00</w:t>
            </w:r>
          </w:p>
        </w:tc>
      </w:tr>
      <w:tr w:rsidR="003B282F" w:rsidTr="003877D5">
        <w:tc>
          <w:tcPr>
            <w:tcW w:w="1853" w:type="dxa"/>
          </w:tcPr>
          <w:p w:rsidR="003B282F" w:rsidRPr="00D2103F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RCS</w:t>
            </w:r>
          </w:p>
        </w:tc>
        <w:tc>
          <w:tcPr>
            <w:tcW w:w="1535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9.150,00</w:t>
            </w:r>
          </w:p>
        </w:tc>
        <w:tc>
          <w:tcPr>
            <w:tcW w:w="1535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24.00,00</w:t>
            </w:r>
          </w:p>
        </w:tc>
        <w:tc>
          <w:tcPr>
            <w:tcW w:w="1535" w:type="dxa"/>
          </w:tcPr>
          <w:p w:rsidR="003B282F" w:rsidRPr="001F34CB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33.150,00</w:t>
            </w:r>
          </w:p>
        </w:tc>
        <w:tc>
          <w:tcPr>
            <w:tcW w:w="1536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3B282F" w:rsidRPr="001F34CB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33.150,00</w:t>
            </w:r>
          </w:p>
        </w:tc>
      </w:tr>
      <w:tr w:rsidR="003B282F" w:rsidTr="003877D5">
        <w:tc>
          <w:tcPr>
            <w:tcW w:w="1853" w:type="dxa"/>
          </w:tcPr>
          <w:p w:rsidR="003B282F" w:rsidRPr="00D2103F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cyan"/>
              </w:rPr>
              <w:t>ASOG</w:t>
            </w:r>
          </w:p>
        </w:tc>
        <w:tc>
          <w:tcPr>
            <w:tcW w:w="1535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6450,00</w:t>
            </w:r>
          </w:p>
        </w:tc>
        <w:tc>
          <w:tcPr>
            <w:tcW w:w="1535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37.000,00</w:t>
            </w:r>
          </w:p>
        </w:tc>
        <w:tc>
          <w:tcPr>
            <w:tcW w:w="1535" w:type="dxa"/>
          </w:tcPr>
          <w:p w:rsidR="003B282F" w:rsidRPr="001F34CB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43.450,00</w:t>
            </w:r>
          </w:p>
        </w:tc>
        <w:tc>
          <w:tcPr>
            <w:tcW w:w="1536" w:type="dxa"/>
          </w:tcPr>
          <w:p w:rsidR="003B282F" w:rsidRDefault="003B282F" w:rsidP="003877D5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3B282F" w:rsidRPr="001F34CB" w:rsidRDefault="003B282F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43.450,00</w:t>
            </w:r>
          </w:p>
        </w:tc>
      </w:tr>
    </w:tbl>
    <w:p w:rsidR="003877D5" w:rsidRDefault="003B282F" w:rsidP="003877D5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 </w:t>
      </w:r>
    </w:p>
    <w:p w:rsidR="003B282F" w:rsidRPr="001F34CB" w:rsidRDefault="003B282F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PRE-HONNEUR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110"/>
        <w:gridCol w:w="1540"/>
        <w:gridCol w:w="1918"/>
        <w:gridCol w:w="1919"/>
        <w:gridCol w:w="1729"/>
        <w:gridCol w:w="1919"/>
      </w:tblGrid>
      <w:tr w:rsidR="003B282F" w:rsidTr="00FA7508">
        <w:tc>
          <w:tcPr>
            <w:tcW w:w="1853" w:type="dxa"/>
          </w:tcPr>
          <w:p w:rsidR="003B282F" w:rsidRPr="003877D5" w:rsidRDefault="003B282F" w:rsidP="00FA7508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Clubs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535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36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2071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ASTID</w:t>
            </w:r>
          </w:p>
        </w:tc>
        <w:tc>
          <w:tcPr>
            <w:tcW w:w="1535" w:type="dxa"/>
          </w:tcPr>
          <w:p w:rsidR="003B282F" w:rsidRDefault="003B282F" w:rsidP="003B282F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6.150,00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238.000,00</w:t>
            </w:r>
          </w:p>
        </w:tc>
        <w:tc>
          <w:tcPr>
            <w:tcW w:w="1535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244.150,00</w:t>
            </w:r>
          </w:p>
        </w:tc>
        <w:tc>
          <w:tcPr>
            <w:tcW w:w="1536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244.150,00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JST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8.100,00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11.500,00</w:t>
            </w:r>
          </w:p>
        </w:tc>
        <w:tc>
          <w:tcPr>
            <w:tcW w:w="1535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19.600,00</w:t>
            </w:r>
          </w:p>
        </w:tc>
        <w:tc>
          <w:tcPr>
            <w:tcW w:w="1536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15.500,00</w:t>
            </w:r>
          </w:p>
        </w:tc>
        <w:tc>
          <w:tcPr>
            <w:tcW w:w="2071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4.050,00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IRBBH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7.950,00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5.500,00</w:t>
            </w:r>
          </w:p>
        </w:tc>
        <w:tc>
          <w:tcPr>
            <w:tcW w:w="1535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13.450,00</w:t>
            </w:r>
          </w:p>
        </w:tc>
        <w:tc>
          <w:tcPr>
            <w:tcW w:w="1536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13.000,00</w:t>
            </w:r>
          </w:p>
        </w:tc>
        <w:tc>
          <w:tcPr>
            <w:tcW w:w="2071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450,00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USBM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7.350,00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40.000,00</w:t>
            </w:r>
          </w:p>
        </w:tc>
        <w:tc>
          <w:tcPr>
            <w:tcW w:w="1535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47.350,00</w:t>
            </w:r>
          </w:p>
        </w:tc>
        <w:tc>
          <w:tcPr>
            <w:tcW w:w="1536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47.350,00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ESIA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7.350,00</w:t>
            </w:r>
          </w:p>
        </w:tc>
        <w:tc>
          <w:tcPr>
            <w:tcW w:w="1535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133.000,00</w:t>
            </w:r>
          </w:p>
        </w:tc>
        <w:tc>
          <w:tcPr>
            <w:tcW w:w="1535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140.350,00</w:t>
            </w:r>
          </w:p>
        </w:tc>
        <w:tc>
          <w:tcPr>
            <w:tcW w:w="1536" w:type="dxa"/>
          </w:tcPr>
          <w:p w:rsidR="003B282F" w:rsidRDefault="003B282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10.000,00</w:t>
            </w:r>
          </w:p>
        </w:tc>
        <w:tc>
          <w:tcPr>
            <w:tcW w:w="2071" w:type="dxa"/>
          </w:tcPr>
          <w:p w:rsidR="003B282F" w:rsidRPr="001F34CB" w:rsidRDefault="003B282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130.350,00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O.F</w:t>
            </w:r>
          </w:p>
        </w:tc>
        <w:tc>
          <w:tcPr>
            <w:tcW w:w="1535" w:type="dxa"/>
          </w:tcPr>
          <w:p w:rsidR="003B282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10.050</w:t>
            </w:r>
          </w:p>
        </w:tc>
        <w:tc>
          <w:tcPr>
            <w:tcW w:w="1535" w:type="dxa"/>
          </w:tcPr>
          <w:p w:rsidR="003B282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12.000,00</w:t>
            </w:r>
          </w:p>
        </w:tc>
        <w:tc>
          <w:tcPr>
            <w:tcW w:w="1535" w:type="dxa"/>
          </w:tcPr>
          <w:p w:rsidR="003B282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22.050,00</w:t>
            </w:r>
          </w:p>
        </w:tc>
        <w:tc>
          <w:tcPr>
            <w:tcW w:w="1536" w:type="dxa"/>
          </w:tcPr>
          <w:p w:rsidR="003B282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20.000,00</w:t>
            </w:r>
          </w:p>
        </w:tc>
        <w:tc>
          <w:tcPr>
            <w:tcW w:w="2071" w:type="dxa"/>
          </w:tcPr>
          <w:p w:rsidR="003B282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50,00</w:t>
            </w:r>
          </w:p>
        </w:tc>
      </w:tr>
      <w:tr w:rsidR="003B282F" w:rsidTr="00FA7508">
        <w:tc>
          <w:tcPr>
            <w:tcW w:w="1853" w:type="dxa"/>
          </w:tcPr>
          <w:p w:rsidR="003B282F" w:rsidRPr="00D2103F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red"/>
              </w:rPr>
              <w:t>USSA</w:t>
            </w:r>
          </w:p>
        </w:tc>
        <w:tc>
          <w:tcPr>
            <w:tcW w:w="1535" w:type="dxa"/>
          </w:tcPr>
          <w:p w:rsidR="003B282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7.650,00</w:t>
            </w:r>
          </w:p>
        </w:tc>
        <w:tc>
          <w:tcPr>
            <w:tcW w:w="1535" w:type="dxa"/>
          </w:tcPr>
          <w:p w:rsidR="003B282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19.000,00</w:t>
            </w:r>
          </w:p>
        </w:tc>
        <w:tc>
          <w:tcPr>
            <w:tcW w:w="1535" w:type="dxa"/>
          </w:tcPr>
          <w:p w:rsidR="003B282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26.650,00</w:t>
            </w:r>
          </w:p>
        </w:tc>
        <w:tc>
          <w:tcPr>
            <w:tcW w:w="1536" w:type="dxa"/>
          </w:tcPr>
          <w:p w:rsidR="003B282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13.000,00</w:t>
            </w:r>
          </w:p>
        </w:tc>
        <w:tc>
          <w:tcPr>
            <w:tcW w:w="2071" w:type="dxa"/>
          </w:tcPr>
          <w:p w:rsidR="003B282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13.650,00</w:t>
            </w:r>
          </w:p>
        </w:tc>
      </w:tr>
    </w:tbl>
    <w:p w:rsidR="003B282F" w:rsidRDefault="003B282F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A228FF" w:rsidRPr="001F34CB" w:rsidRDefault="00A228FF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JEUNES CATEGORIES</w:t>
      </w:r>
    </w:p>
    <w:tbl>
      <w:tblPr>
        <w:tblStyle w:val="Grilledutableau"/>
        <w:tblW w:w="10065" w:type="dxa"/>
        <w:tblInd w:w="-318" w:type="dxa"/>
        <w:tblLook w:val="04A0"/>
      </w:tblPr>
      <w:tblGrid>
        <w:gridCol w:w="1594"/>
        <w:gridCol w:w="1540"/>
        <w:gridCol w:w="1918"/>
        <w:gridCol w:w="1919"/>
        <w:gridCol w:w="1729"/>
        <w:gridCol w:w="1919"/>
      </w:tblGrid>
      <w:tr w:rsidR="00A228FF" w:rsidTr="00FA7508">
        <w:tc>
          <w:tcPr>
            <w:tcW w:w="1853" w:type="dxa"/>
          </w:tcPr>
          <w:p w:rsidR="00A228FF" w:rsidRPr="003877D5" w:rsidRDefault="00A228FF" w:rsidP="00FA7508">
            <w:pPr>
              <w:jc w:val="center"/>
              <w:rPr>
                <w:rFonts w:ascii="Lucida Handwriting" w:hAnsi="Lucida Handwriting"/>
                <w:sz w:val="24"/>
                <w:szCs w:val="24"/>
              </w:rPr>
            </w:pPr>
            <w:r>
              <w:rPr>
                <w:rFonts w:ascii="Lucida Handwriting" w:hAnsi="Lucida Handwriting"/>
                <w:sz w:val="24"/>
                <w:szCs w:val="24"/>
              </w:rPr>
              <w:t>Clubs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535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36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2071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A.BEJAIA</w:t>
            </w:r>
          </w:p>
        </w:tc>
        <w:tc>
          <w:tcPr>
            <w:tcW w:w="1535" w:type="dxa"/>
          </w:tcPr>
          <w:p w:rsidR="00A228FF" w:rsidRDefault="00A228FF" w:rsidP="00FA7508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2.250,00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14.000,00</w:t>
            </w:r>
          </w:p>
        </w:tc>
        <w:tc>
          <w:tcPr>
            <w:tcW w:w="1535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16.250,00</w:t>
            </w:r>
          </w:p>
        </w:tc>
        <w:tc>
          <w:tcPr>
            <w:tcW w:w="1536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16.250,00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lastRenderedPageBreak/>
              <w:t>JSC</w:t>
            </w:r>
          </w:p>
        </w:tc>
        <w:tc>
          <w:tcPr>
            <w:tcW w:w="1535" w:type="dxa"/>
          </w:tcPr>
          <w:p w:rsidR="00A228FF" w:rsidRDefault="00A228FF" w:rsidP="0075696A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3.300,00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1.000,00</w:t>
            </w:r>
          </w:p>
        </w:tc>
        <w:tc>
          <w:tcPr>
            <w:tcW w:w="1535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4.300,00</w:t>
            </w:r>
          </w:p>
        </w:tc>
        <w:tc>
          <w:tcPr>
            <w:tcW w:w="1536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4.300,00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O.Melbou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4.350,00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4.350,00</w:t>
            </w:r>
          </w:p>
        </w:tc>
        <w:tc>
          <w:tcPr>
            <w:tcW w:w="1536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4.350,00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AB.Béjaia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3.750,00</w:t>
            </w:r>
          </w:p>
        </w:tc>
        <w:tc>
          <w:tcPr>
            <w:tcW w:w="1535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535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3.750,00</w:t>
            </w:r>
          </w:p>
        </w:tc>
        <w:tc>
          <w:tcPr>
            <w:tcW w:w="1536" w:type="dxa"/>
          </w:tcPr>
          <w:p w:rsidR="00A228FF" w:rsidRDefault="00A228FF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228FF" w:rsidRPr="001F34CB" w:rsidRDefault="00A228FF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3.750,00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G.C.Bèjaia</w:t>
            </w:r>
          </w:p>
        </w:tc>
        <w:tc>
          <w:tcPr>
            <w:tcW w:w="1535" w:type="dxa"/>
          </w:tcPr>
          <w:p w:rsidR="00A228FF" w:rsidRDefault="001949F5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4.200,00</w:t>
            </w:r>
          </w:p>
        </w:tc>
        <w:tc>
          <w:tcPr>
            <w:tcW w:w="1535" w:type="dxa"/>
          </w:tcPr>
          <w:p w:rsidR="00A228FF" w:rsidRDefault="001949F5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24.000,00</w:t>
            </w:r>
          </w:p>
        </w:tc>
        <w:tc>
          <w:tcPr>
            <w:tcW w:w="1535" w:type="dxa"/>
          </w:tcPr>
          <w:p w:rsidR="00A228FF" w:rsidRPr="001F34CB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28.200,00</w:t>
            </w:r>
          </w:p>
        </w:tc>
        <w:tc>
          <w:tcPr>
            <w:tcW w:w="1536" w:type="dxa"/>
          </w:tcPr>
          <w:p w:rsidR="00A228FF" w:rsidRDefault="001949F5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24.000,00</w:t>
            </w:r>
          </w:p>
        </w:tc>
        <w:tc>
          <w:tcPr>
            <w:tcW w:w="2071" w:type="dxa"/>
          </w:tcPr>
          <w:p w:rsidR="00A228FF" w:rsidRPr="001F34CB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4.200,00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O</w:t>
            </w:r>
            <w:r w:rsidR="00793454"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.</w:t>
            </w: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C.A</w:t>
            </w:r>
          </w:p>
        </w:tc>
        <w:tc>
          <w:tcPr>
            <w:tcW w:w="1535" w:type="dxa"/>
          </w:tcPr>
          <w:p w:rsidR="00A228FF" w:rsidRDefault="001949F5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3.450,00</w:t>
            </w:r>
          </w:p>
        </w:tc>
        <w:tc>
          <w:tcPr>
            <w:tcW w:w="1535" w:type="dxa"/>
          </w:tcPr>
          <w:p w:rsidR="00A228FF" w:rsidRDefault="001949F5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20.000,00</w:t>
            </w:r>
          </w:p>
        </w:tc>
        <w:tc>
          <w:tcPr>
            <w:tcW w:w="1535" w:type="dxa"/>
          </w:tcPr>
          <w:p w:rsidR="00A228FF" w:rsidRPr="001F34CB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23.450,00</w:t>
            </w:r>
          </w:p>
        </w:tc>
        <w:tc>
          <w:tcPr>
            <w:tcW w:w="1536" w:type="dxa"/>
          </w:tcPr>
          <w:p w:rsidR="00A228FF" w:rsidRDefault="001949F5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228FF" w:rsidRPr="001F34CB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23.450,00</w:t>
            </w:r>
          </w:p>
        </w:tc>
      </w:tr>
      <w:tr w:rsidR="00A228FF" w:rsidTr="00FA7508">
        <w:tc>
          <w:tcPr>
            <w:tcW w:w="1853" w:type="dxa"/>
          </w:tcPr>
          <w:p w:rsidR="00A228FF" w:rsidRPr="00D2103F" w:rsidRDefault="001949F5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ASEC</w:t>
            </w:r>
            <w:r w:rsidR="00793454"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yellow"/>
              </w:rPr>
              <w:t>AW</w:t>
            </w:r>
          </w:p>
        </w:tc>
        <w:tc>
          <w:tcPr>
            <w:tcW w:w="1535" w:type="dxa"/>
          </w:tcPr>
          <w:p w:rsidR="00A228FF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4.800,00</w:t>
            </w:r>
          </w:p>
        </w:tc>
        <w:tc>
          <w:tcPr>
            <w:tcW w:w="1535" w:type="dxa"/>
          </w:tcPr>
          <w:p w:rsidR="00A228FF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100.000,00</w:t>
            </w:r>
          </w:p>
        </w:tc>
        <w:tc>
          <w:tcPr>
            <w:tcW w:w="1535" w:type="dxa"/>
          </w:tcPr>
          <w:p w:rsidR="00A228FF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104.800,00</w:t>
            </w:r>
          </w:p>
        </w:tc>
        <w:tc>
          <w:tcPr>
            <w:tcW w:w="1536" w:type="dxa"/>
          </w:tcPr>
          <w:p w:rsidR="00A228FF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2071" w:type="dxa"/>
          </w:tcPr>
          <w:p w:rsidR="00A228FF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104.800,00</w:t>
            </w:r>
          </w:p>
        </w:tc>
      </w:tr>
    </w:tbl>
    <w:p w:rsidR="00A228FF" w:rsidRDefault="00A228FF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793454" w:rsidRPr="001F34CB" w:rsidRDefault="00793454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F34CB">
        <w:rPr>
          <w:rFonts w:ascii="Lucida Handwriting" w:hAnsi="Lucida Handwriting"/>
          <w:b/>
          <w:bCs/>
          <w:sz w:val="28"/>
          <w:szCs w:val="28"/>
          <w:u w:val="single"/>
        </w:rPr>
        <w:t>AMENDES ANTERIEURES</w:t>
      </w:r>
    </w:p>
    <w:tbl>
      <w:tblPr>
        <w:tblStyle w:val="Grilledutableau"/>
        <w:tblW w:w="10117" w:type="dxa"/>
        <w:tblInd w:w="-318" w:type="dxa"/>
        <w:tblLook w:val="04A0"/>
      </w:tblPr>
      <w:tblGrid>
        <w:gridCol w:w="2191"/>
        <w:gridCol w:w="1729"/>
        <w:gridCol w:w="1918"/>
        <w:gridCol w:w="1730"/>
        <w:gridCol w:w="955"/>
        <w:gridCol w:w="1919"/>
      </w:tblGrid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</w:rPr>
              <w:t>Clubs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Licences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Amendes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Payé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Reste à payer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ASIOuantar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9.750,00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9.750,00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9.750,00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USAS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3.000,00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45.9000,00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48.900,00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48.9000,00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JSMB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3.3000,00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3.300,00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3.300,00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JSTichy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3.9000,00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3900,00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3.9000,00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JSAkBOU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3.9000,00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3900,00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3.9000,00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AJFBéjaia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2.550,00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2.5550,00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USOA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3.000,00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3.000,00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3.000,00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CSABoukhelifa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2.550,00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2.550,00</w:t>
            </w:r>
          </w:p>
        </w:tc>
      </w:tr>
      <w:tr w:rsidR="00793454" w:rsidTr="00793454">
        <w:tc>
          <w:tcPr>
            <w:tcW w:w="1868" w:type="dxa"/>
          </w:tcPr>
          <w:p w:rsidR="00793454" w:rsidRPr="00D2103F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ASRodha</w:t>
            </w:r>
          </w:p>
        </w:tc>
        <w:tc>
          <w:tcPr>
            <w:tcW w:w="1729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2.700,00</w:t>
            </w:r>
          </w:p>
        </w:tc>
        <w:tc>
          <w:tcPr>
            <w:tcW w:w="1918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2.700,00</w:t>
            </w:r>
          </w:p>
        </w:tc>
        <w:tc>
          <w:tcPr>
            <w:tcW w:w="955" w:type="dxa"/>
          </w:tcPr>
          <w:p w:rsidR="00793454" w:rsidRDefault="00793454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793454" w:rsidRPr="001F34CB" w:rsidRDefault="00793454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2.700,00</w:t>
            </w:r>
          </w:p>
        </w:tc>
      </w:tr>
      <w:tr w:rsidR="001F34CB" w:rsidTr="00793454">
        <w:tc>
          <w:tcPr>
            <w:tcW w:w="1868" w:type="dxa"/>
          </w:tcPr>
          <w:p w:rsidR="001F34CB" w:rsidRPr="00D2103F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FCIfri</w:t>
            </w:r>
          </w:p>
        </w:tc>
        <w:tc>
          <w:tcPr>
            <w:tcW w:w="1729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3.150,00</w:t>
            </w:r>
          </w:p>
        </w:tc>
        <w:tc>
          <w:tcPr>
            <w:tcW w:w="1918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729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3.150,00</w:t>
            </w:r>
          </w:p>
        </w:tc>
        <w:tc>
          <w:tcPr>
            <w:tcW w:w="955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3.150,00</w:t>
            </w:r>
          </w:p>
        </w:tc>
      </w:tr>
      <w:tr w:rsidR="001F34CB" w:rsidTr="00793454">
        <w:tc>
          <w:tcPr>
            <w:tcW w:w="1868" w:type="dxa"/>
          </w:tcPr>
          <w:p w:rsidR="001F34CB" w:rsidRPr="00D2103F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USAourir Jdida</w:t>
            </w:r>
          </w:p>
        </w:tc>
        <w:tc>
          <w:tcPr>
            <w:tcW w:w="1729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55.100,00</w:t>
            </w:r>
          </w:p>
        </w:tc>
        <w:tc>
          <w:tcPr>
            <w:tcW w:w="1729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55.100,00</w:t>
            </w:r>
          </w:p>
        </w:tc>
        <w:tc>
          <w:tcPr>
            <w:tcW w:w="955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55.100,00</w:t>
            </w:r>
          </w:p>
        </w:tc>
      </w:tr>
      <w:tr w:rsidR="001F34CB" w:rsidTr="00793454">
        <w:tc>
          <w:tcPr>
            <w:tcW w:w="1868" w:type="dxa"/>
          </w:tcPr>
          <w:p w:rsidR="001F34CB" w:rsidRPr="00D2103F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ESBM</w:t>
            </w:r>
          </w:p>
        </w:tc>
        <w:tc>
          <w:tcPr>
            <w:tcW w:w="1729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1.500,00</w:t>
            </w:r>
          </w:p>
        </w:tc>
        <w:tc>
          <w:tcPr>
            <w:tcW w:w="1729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1.500,00</w:t>
            </w:r>
          </w:p>
        </w:tc>
        <w:tc>
          <w:tcPr>
            <w:tcW w:w="955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1.500,00</w:t>
            </w:r>
          </w:p>
        </w:tc>
      </w:tr>
      <w:tr w:rsidR="001F34CB" w:rsidTr="00793454">
        <w:tc>
          <w:tcPr>
            <w:tcW w:w="1868" w:type="dxa"/>
          </w:tcPr>
          <w:p w:rsidR="001F34CB" w:rsidRPr="00D2103F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</w:pPr>
            <w:r w:rsidRPr="00D2103F">
              <w:rPr>
                <w:rFonts w:ascii="Lucida Handwriting" w:hAnsi="Lucida Handwriting"/>
                <w:b/>
                <w:bCs/>
                <w:sz w:val="24"/>
                <w:szCs w:val="24"/>
                <w:highlight w:val="magenta"/>
              </w:rPr>
              <w:t>FCATh Abbas</w:t>
            </w:r>
          </w:p>
        </w:tc>
        <w:tc>
          <w:tcPr>
            <w:tcW w:w="1729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15.000,00</w:t>
            </w:r>
          </w:p>
        </w:tc>
        <w:tc>
          <w:tcPr>
            <w:tcW w:w="1729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15.000,00</w:t>
            </w:r>
          </w:p>
        </w:tc>
        <w:tc>
          <w:tcPr>
            <w:tcW w:w="955" w:type="dxa"/>
          </w:tcPr>
          <w:p w:rsidR="001F34CB" w:rsidRDefault="001F34CB" w:rsidP="00FA7508">
            <w:pPr>
              <w:jc w:val="center"/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-</w:t>
            </w:r>
          </w:p>
        </w:tc>
        <w:tc>
          <w:tcPr>
            <w:tcW w:w="1918" w:type="dxa"/>
          </w:tcPr>
          <w:p w:rsidR="001F34CB" w:rsidRPr="001F34CB" w:rsidRDefault="001F34CB" w:rsidP="00FA750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1F34CB">
              <w:rPr>
                <w:rFonts w:ascii="Lucida Handwriting" w:hAnsi="Lucida Handwriting"/>
                <w:b/>
                <w:bCs/>
                <w:sz w:val="28"/>
                <w:szCs w:val="28"/>
              </w:rPr>
              <w:t>15.000,00</w:t>
            </w:r>
          </w:p>
        </w:tc>
      </w:tr>
    </w:tbl>
    <w:p w:rsidR="00793454" w:rsidRDefault="00793454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  <w:sectPr w:rsidR="006B7257" w:rsidSect="00725B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7257" w:rsidRPr="0075696A" w:rsidRDefault="006B7257" w:rsidP="006B725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>
        <w:rPr>
          <w:rFonts w:ascii="Lucida Handwriting" w:hAnsi="Lucida Handwriting"/>
          <w:sz w:val="28"/>
          <w:szCs w:val="28"/>
        </w:rPr>
        <w:lastRenderedPageBreak/>
        <w:br w:type="page"/>
      </w:r>
      <w:r w:rsidRPr="0075696A">
        <w:rPr>
          <w:rFonts w:ascii="Lucida Handwriting" w:hAnsi="Lucida Handwriting"/>
          <w:b/>
          <w:bCs/>
          <w:sz w:val="28"/>
          <w:szCs w:val="28"/>
          <w:u w:val="single"/>
        </w:rPr>
        <w:lastRenderedPageBreak/>
        <w:t>ETAT DES AMENDES IMPAYEES SAISON 2018-2019</w:t>
      </w:r>
    </w:p>
    <w:p w:rsidR="006B7257" w:rsidRPr="0075696A" w:rsidRDefault="006B7257" w:rsidP="006B725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75696A">
        <w:rPr>
          <w:rFonts w:ascii="Lucida Handwriting" w:hAnsi="Lucida Handwriting"/>
          <w:b/>
          <w:bCs/>
          <w:sz w:val="28"/>
          <w:szCs w:val="28"/>
          <w:u w:val="single"/>
        </w:rPr>
        <w:t>Au 13.12.2018</w:t>
      </w:r>
    </w:p>
    <w:tbl>
      <w:tblPr>
        <w:tblStyle w:val="Grilledutableau"/>
        <w:tblW w:w="15593" w:type="dxa"/>
        <w:tblInd w:w="-459" w:type="dxa"/>
        <w:tblLayout w:type="fixed"/>
        <w:tblLook w:val="04A0"/>
      </w:tblPr>
      <w:tblGrid>
        <w:gridCol w:w="1418"/>
        <w:gridCol w:w="1417"/>
        <w:gridCol w:w="1560"/>
        <w:gridCol w:w="1559"/>
        <w:gridCol w:w="1417"/>
        <w:gridCol w:w="1276"/>
        <w:gridCol w:w="1209"/>
        <w:gridCol w:w="1201"/>
        <w:gridCol w:w="1134"/>
        <w:gridCol w:w="1276"/>
        <w:gridCol w:w="2126"/>
      </w:tblGrid>
      <w:tr w:rsidR="00270C2D" w:rsidTr="00553AC2">
        <w:trPr>
          <w:trHeight w:val="418"/>
        </w:trPr>
        <w:tc>
          <w:tcPr>
            <w:tcW w:w="1418" w:type="dxa"/>
            <w:vMerge w:val="restart"/>
          </w:tcPr>
          <w:p w:rsidR="006B7257" w:rsidRPr="0075696A" w:rsidRDefault="00D51808" w:rsidP="006B725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Clubs</w:t>
            </w:r>
          </w:p>
        </w:tc>
        <w:tc>
          <w:tcPr>
            <w:tcW w:w="12049" w:type="dxa"/>
            <w:gridSpan w:val="9"/>
            <w:tcBorders>
              <w:bottom w:val="single" w:sz="4" w:space="0" w:color="auto"/>
            </w:tcBorders>
          </w:tcPr>
          <w:p w:rsidR="006B7257" w:rsidRPr="0075696A" w:rsidRDefault="00D51808" w:rsidP="006B725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75696A">
              <w:rPr>
                <w:rFonts w:ascii="Lucida Handwriting" w:hAnsi="Lucida Handwriting"/>
                <w:b/>
                <w:bCs/>
                <w:sz w:val="28"/>
                <w:szCs w:val="28"/>
              </w:rPr>
              <w:t>Bulletins Officiels</w:t>
            </w:r>
          </w:p>
        </w:tc>
        <w:tc>
          <w:tcPr>
            <w:tcW w:w="2126" w:type="dxa"/>
            <w:vMerge w:val="restart"/>
          </w:tcPr>
          <w:p w:rsidR="006B7257" w:rsidRPr="0075696A" w:rsidRDefault="00D51808" w:rsidP="006B725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TOTAUX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  <w:vMerge/>
          </w:tcPr>
          <w:p w:rsidR="00D51808" w:rsidRPr="0075696A" w:rsidRDefault="00D51808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magent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8" w:rsidRPr="0084639B" w:rsidRDefault="00D51808" w:rsidP="00270C2D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N°03</w:t>
            </w:r>
            <w:r w:rsidR="00270C2D"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DU</w:t>
            </w:r>
          </w:p>
          <w:p w:rsidR="00D51808" w:rsidRPr="0084639B" w:rsidRDefault="00D51808" w:rsidP="006B7257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16.10.18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D" w:rsidRPr="0084639B" w:rsidRDefault="00270C2D" w:rsidP="00270C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N°04Du  2</w:t>
            </w: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2D" w:rsidRPr="0084639B" w:rsidRDefault="00270C2D" w:rsidP="006B7257">
            <w:pPr>
              <w:jc w:val="center"/>
              <w:rPr>
                <w:rFonts w:ascii="Lucida Handwriting" w:hAnsi="Lucida Handwriting"/>
                <w:b/>
                <w:bCs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N°05du</w:t>
            </w:r>
          </w:p>
          <w:p w:rsidR="00D51808" w:rsidRPr="0084639B" w:rsidRDefault="00270C2D" w:rsidP="006B7257">
            <w:pPr>
              <w:jc w:val="center"/>
              <w:rPr>
                <w:rFonts w:ascii="Lucida Handwriting" w:hAnsi="Lucida Handwriting"/>
                <w:b/>
                <w:bCs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06.11.2018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8" w:rsidRPr="0084639B" w:rsidRDefault="00AB0D71" w:rsidP="006B7257">
            <w:pPr>
              <w:jc w:val="center"/>
              <w:rPr>
                <w:rFonts w:ascii="Lucida Handwriting" w:hAnsi="Lucida Handwriting"/>
                <w:b/>
                <w:bCs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N°06</w:t>
            </w: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 xml:space="preserve"> du</w:t>
            </w:r>
            <w:r w:rsidR="0001262F" w:rsidRPr="0084639B">
              <w:rPr>
                <w:rFonts w:ascii="Lucida Handwriting" w:hAnsi="Lucida Handwriting"/>
                <w:b/>
                <w:bCs/>
                <w:highlight w:val="yellow"/>
              </w:rPr>
              <w:t xml:space="preserve"> </w:t>
            </w:r>
            <w:r w:rsidR="00270C2D" w:rsidRPr="0084639B">
              <w:rPr>
                <w:rFonts w:ascii="Lucida Handwriting" w:hAnsi="Lucida Handwriting"/>
                <w:b/>
                <w:bCs/>
                <w:highlight w:val="yellow"/>
              </w:rPr>
              <w:t>6.11.208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8" w:rsidRPr="0084639B" w:rsidRDefault="0001262F" w:rsidP="0001262F">
            <w:pPr>
              <w:rPr>
                <w:rFonts w:ascii="Lucida Handwriting" w:hAnsi="Lucida Handwriting"/>
                <w:b/>
                <w:bCs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N°7du12.11.2018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8" w:rsidRPr="0084639B" w:rsidRDefault="0001262F" w:rsidP="006B7257">
            <w:pPr>
              <w:jc w:val="center"/>
              <w:rPr>
                <w:rFonts w:ascii="Lucida Handwriting" w:hAnsi="Lucida Handwriting"/>
                <w:b/>
                <w:bCs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N°08du21.11.2018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8" w:rsidRPr="0084639B" w:rsidRDefault="0001262F" w:rsidP="006B7257">
            <w:pPr>
              <w:jc w:val="center"/>
              <w:rPr>
                <w:rFonts w:ascii="Lucida Handwriting" w:hAnsi="Lucida Handwriting"/>
                <w:b/>
                <w:bCs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highlight w:val="yellow"/>
              </w:rPr>
              <w:t>N°09du27.11.2018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08" w:rsidRPr="0084639B" w:rsidRDefault="0001262F" w:rsidP="0001262F">
            <w:pPr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N°10du4.12.2018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808" w:rsidRPr="0084639B" w:rsidRDefault="0001262F" w:rsidP="0001262F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N°11du</w:t>
            </w:r>
          </w:p>
          <w:p w:rsidR="0001262F" w:rsidRPr="0084639B" w:rsidRDefault="0001262F" w:rsidP="0001262F">
            <w:pPr>
              <w:jc w:val="center"/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</w:pPr>
            <w:r w:rsidRP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>11.12.2018</w:t>
            </w:r>
            <w:r w:rsidR="0084639B">
              <w:rPr>
                <w:rFonts w:ascii="Lucida Handwriting" w:hAnsi="Lucida Handwriting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26" w:type="dxa"/>
            <w:vMerge/>
          </w:tcPr>
          <w:p w:rsidR="00D51808" w:rsidRPr="0075696A" w:rsidRDefault="00D51808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AB0D71" w:rsidRPr="0075696A" w:rsidRDefault="00AB0D71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CRBSET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Pr="0001262F" w:rsidRDefault="00AB0D71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Pr="0001262F" w:rsidRDefault="00AB0D71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Pr="0001262F" w:rsidRDefault="00AB0D71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AB0D71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Pr="0001262F" w:rsidRDefault="00AB0D71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AB0D71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AB0D71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AB0D71" w:rsidP="0001262F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71" w:rsidRDefault="00AB0D71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AB0D71" w:rsidRPr="0075696A" w:rsidRDefault="00AB0D71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14.500,0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AB0D71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G.BEJAIA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71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D71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B0D71" w:rsidRPr="0075696A" w:rsidRDefault="00553AC2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2.500,00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OST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C2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6500,00</w:t>
            </w:r>
          </w:p>
        </w:tc>
        <w:tc>
          <w:tcPr>
            <w:tcW w:w="2126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8500,00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JSD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1000 ,00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C2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2000,00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IRBBH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C2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2500,00</w:t>
            </w:r>
          </w:p>
        </w:tc>
        <w:tc>
          <w:tcPr>
            <w:tcW w:w="2126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3500,00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RCIA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1500,00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C2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2500,00</w:t>
            </w:r>
          </w:p>
        </w:tc>
      </w:tr>
      <w:tr w:rsidR="00553AC2" w:rsidTr="00553AC2">
        <w:trPr>
          <w:trHeight w:val="352"/>
        </w:trPr>
        <w:tc>
          <w:tcPr>
            <w:tcW w:w="1418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CRBA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4500,00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C2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11 500,00</w:t>
            </w:r>
          </w:p>
        </w:tc>
      </w:tr>
      <w:tr w:rsidR="00553AC2" w:rsidTr="002376FF">
        <w:trPr>
          <w:trHeight w:val="352"/>
        </w:trPr>
        <w:tc>
          <w:tcPr>
            <w:tcW w:w="1418" w:type="dxa"/>
          </w:tcPr>
          <w:p w:rsidR="00553AC2" w:rsidRPr="0075696A" w:rsidRDefault="00553AC2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EST</w:t>
            </w:r>
            <w:r w:rsidR="002376FF" w:rsidRPr="0075696A">
              <w:rPr>
                <w:rFonts w:ascii="Lucida Handwriting" w:hAnsi="Lucida Handwriting"/>
                <w:b/>
                <w:bCs/>
                <w:highlight w:val="magenta"/>
              </w:rPr>
              <w:t>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2376FF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6000,00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2" w:rsidRDefault="00553AC2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AC2" w:rsidRDefault="00553AC2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3AC2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27</w:t>
            </w:r>
            <w:r w:rsidR="002376FF"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 000,00</w:t>
            </w:r>
          </w:p>
        </w:tc>
      </w:tr>
      <w:tr w:rsidR="002376FF" w:rsidTr="00ED5546">
        <w:trPr>
          <w:trHeight w:val="352"/>
        </w:trPr>
        <w:tc>
          <w:tcPr>
            <w:tcW w:w="1418" w:type="dxa"/>
          </w:tcPr>
          <w:p w:rsidR="002376FF" w:rsidRPr="0075696A" w:rsidRDefault="002376FF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CSATT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FF" w:rsidRDefault="002376FF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6FF" w:rsidRDefault="002376FF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2126" w:type="dxa"/>
          </w:tcPr>
          <w:p w:rsidR="002376FF" w:rsidRPr="0075696A" w:rsidRDefault="002376FF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1000,00</w:t>
            </w:r>
          </w:p>
        </w:tc>
      </w:tr>
      <w:tr w:rsidR="00ED5546" w:rsidTr="00ED5546">
        <w:trPr>
          <w:trHeight w:val="352"/>
        </w:trPr>
        <w:tc>
          <w:tcPr>
            <w:tcW w:w="1418" w:type="dxa"/>
          </w:tcPr>
          <w:p w:rsidR="00ED5546" w:rsidRPr="0075696A" w:rsidRDefault="00ED5546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JSBA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8000 ,00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3500,00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6" w:rsidRDefault="00ED5546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2126" w:type="dxa"/>
          </w:tcPr>
          <w:p w:rsidR="00ED5546" w:rsidRPr="0075696A" w:rsidRDefault="00ED5546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17500,00</w:t>
            </w:r>
          </w:p>
        </w:tc>
      </w:tr>
      <w:tr w:rsidR="00ED5546" w:rsidTr="00ED5546">
        <w:trPr>
          <w:trHeight w:val="352"/>
        </w:trPr>
        <w:tc>
          <w:tcPr>
            <w:tcW w:w="1418" w:type="dxa"/>
          </w:tcPr>
          <w:p w:rsidR="00ED5546" w:rsidRPr="0075696A" w:rsidRDefault="00ED5546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USSA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6" w:rsidRDefault="00ED5546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7500,00</w:t>
            </w:r>
          </w:p>
        </w:tc>
        <w:tc>
          <w:tcPr>
            <w:tcW w:w="2126" w:type="dxa"/>
          </w:tcPr>
          <w:p w:rsidR="00ED5546" w:rsidRPr="0075696A" w:rsidRDefault="00ED5546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15 000,00</w:t>
            </w:r>
          </w:p>
        </w:tc>
      </w:tr>
      <w:tr w:rsidR="00ED5546" w:rsidTr="00550EFB">
        <w:trPr>
          <w:trHeight w:val="352"/>
        </w:trPr>
        <w:tc>
          <w:tcPr>
            <w:tcW w:w="1418" w:type="dxa"/>
          </w:tcPr>
          <w:p w:rsidR="00ED5546" w:rsidRPr="0075696A" w:rsidRDefault="00ED5546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JSIO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46" w:rsidRDefault="00ED5546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546" w:rsidRDefault="00ED5546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ED5546" w:rsidRPr="0075696A" w:rsidRDefault="00ED5546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8000,00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OMC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17 000,00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WRBO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12 000,00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FET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1500 ,00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1500,00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lastRenderedPageBreak/>
              <w:t xml:space="preserve">ARBB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31 000,00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CRBAR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7000,00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ESTW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2500,00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CSPC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1500,00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2500,00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SSSA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SRBT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12000,00</w:t>
            </w: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14 000,00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NCB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2000,00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OA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AST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10 000,00</w:t>
            </w:r>
          </w:p>
        </w:tc>
      </w:tr>
      <w:tr w:rsidR="00550EFB" w:rsidTr="00550EFB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OF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12 000,00</w:t>
            </w:r>
          </w:p>
        </w:tc>
      </w:tr>
      <w:tr w:rsidR="00550EFB" w:rsidTr="001D1FA0">
        <w:trPr>
          <w:trHeight w:val="352"/>
        </w:trPr>
        <w:tc>
          <w:tcPr>
            <w:tcW w:w="1418" w:type="dxa"/>
          </w:tcPr>
          <w:p w:rsidR="00550EFB" w:rsidRPr="0075696A" w:rsidRDefault="00550EFB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JST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FB" w:rsidRDefault="00550EFB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EFB" w:rsidRDefault="00550EFB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0EFB" w:rsidRPr="0075696A" w:rsidRDefault="00550EFB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>5000,00</w:t>
            </w:r>
          </w:p>
        </w:tc>
      </w:tr>
      <w:tr w:rsidR="001D1FA0" w:rsidTr="001D1FA0">
        <w:trPr>
          <w:trHeight w:val="352"/>
        </w:trPr>
        <w:tc>
          <w:tcPr>
            <w:tcW w:w="1418" w:type="dxa"/>
          </w:tcPr>
          <w:p w:rsidR="001D1FA0" w:rsidRPr="0075696A" w:rsidRDefault="001D1FA0" w:rsidP="00550EFB">
            <w:pPr>
              <w:jc w:val="center"/>
              <w:rPr>
                <w:rFonts w:ascii="Lucida Handwriting" w:hAnsi="Lucida Handwriting"/>
                <w:b/>
                <w:bCs/>
                <w:highlight w:val="magenta"/>
              </w:rPr>
            </w:pPr>
            <w:r w:rsidRPr="0075696A">
              <w:rPr>
                <w:rFonts w:ascii="Lucida Handwriting" w:hAnsi="Lucida Handwriting"/>
                <w:b/>
                <w:bCs/>
                <w:highlight w:val="magenta"/>
              </w:rPr>
              <w:t>USBM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270C2D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AB0D71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1D1FA0" w:rsidP="006B7257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FA0" w:rsidRDefault="00CA6501" w:rsidP="00553AC2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FA0" w:rsidRDefault="001D1FA0" w:rsidP="0001262F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15000,00</w:t>
            </w:r>
          </w:p>
        </w:tc>
        <w:tc>
          <w:tcPr>
            <w:tcW w:w="2126" w:type="dxa"/>
          </w:tcPr>
          <w:p w:rsidR="001D1FA0" w:rsidRPr="0075696A" w:rsidRDefault="00CA6501" w:rsidP="006B7257">
            <w:pPr>
              <w:jc w:val="center"/>
              <w:rPr>
                <w:rFonts w:ascii="Lucida Handwriting" w:hAnsi="Lucida Handwriting"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sz w:val="28"/>
                <w:szCs w:val="28"/>
                <w:highlight w:val="cyan"/>
              </w:rPr>
              <w:t>20</w:t>
            </w:r>
            <w:r w:rsidR="001D1FA0" w:rsidRPr="0075696A">
              <w:rPr>
                <w:rFonts w:ascii="Lucida Handwriting" w:hAnsi="Lucida Handwriting"/>
                <w:sz w:val="28"/>
                <w:szCs w:val="28"/>
                <w:highlight w:val="cyan"/>
              </w:rPr>
              <w:t xml:space="preserve"> 000,00</w:t>
            </w:r>
          </w:p>
        </w:tc>
      </w:tr>
    </w:tbl>
    <w:p w:rsidR="006B7257" w:rsidRDefault="006B7257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75696A" w:rsidP="0075696A">
      <w:pPr>
        <w:rPr>
          <w:rFonts w:ascii="Lucida Handwriting" w:hAnsi="Lucida Handwriting"/>
          <w:sz w:val="24"/>
          <w:szCs w:val="24"/>
        </w:rPr>
      </w:pPr>
      <w:r w:rsidRPr="0075696A">
        <w:rPr>
          <w:rFonts w:ascii="Lucida Handwriting" w:hAnsi="Lucida Handwriting"/>
          <w:b/>
          <w:bCs/>
          <w:sz w:val="24"/>
          <w:szCs w:val="24"/>
          <w:u w:val="single"/>
        </w:rPr>
        <w:t>Article133</w:t>
      </w:r>
      <w:r>
        <w:rPr>
          <w:rFonts w:ascii="Lucida Handwriting" w:hAnsi="Lucida Handwriting"/>
          <w:b/>
          <w:bCs/>
          <w:sz w:val="24"/>
          <w:szCs w:val="24"/>
          <w:u w:val="single"/>
        </w:rPr>
        <w:t> </w:t>
      </w:r>
      <w:r>
        <w:rPr>
          <w:rFonts w:ascii="Lucida Handwriting" w:hAnsi="Lucida Handwriting"/>
          <w:sz w:val="24"/>
          <w:szCs w:val="24"/>
        </w:rPr>
        <w:t xml:space="preserve">: Les amendes infligées à un club doivent être réglées dans un délai de </w:t>
      </w:r>
      <w:r w:rsidRPr="0084639B">
        <w:rPr>
          <w:rFonts w:ascii="Lucida Handwriting" w:hAnsi="Lucida Handwriting"/>
          <w:sz w:val="24"/>
          <w:szCs w:val="24"/>
          <w:highlight w:val="magenta"/>
        </w:rPr>
        <w:t>30 jours</w:t>
      </w:r>
      <w:r>
        <w:rPr>
          <w:rFonts w:ascii="Lucida Handwriting" w:hAnsi="Lucida Handwriting"/>
          <w:sz w:val="24"/>
          <w:szCs w:val="24"/>
        </w:rPr>
        <w:t xml:space="preserve"> à compter de la date de notification.</w:t>
      </w:r>
    </w:p>
    <w:p w:rsidR="0075696A" w:rsidRDefault="0075696A" w:rsidP="0075696A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Passé le délai de </w:t>
      </w:r>
      <w:r w:rsidRPr="0084639B">
        <w:rPr>
          <w:rFonts w:ascii="Lucida Handwriting" w:hAnsi="Lucida Handwriting"/>
          <w:sz w:val="24"/>
          <w:szCs w:val="24"/>
          <w:highlight w:val="magenta"/>
        </w:rPr>
        <w:t>trente (30)</w:t>
      </w:r>
      <w:r>
        <w:rPr>
          <w:rFonts w:ascii="Lucida Handwriting" w:hAnsi="Lucida Handwriting"/>
          <w:sz w:val="24"/>
          <w:szCs w:val="24"/>
        </w:rPr>
        <w:t xml:space="preserve"> jours et après une dernière mise en demeure, pour paiement sous huitaine, la ligue défalquera </w:t>
      </w:r>
      <w:r w:rsidRPr="0084639B">
        <w:rPr>
          <w:rFonts w:ascii="Lucida Handwriting" w:hAnsi="Lucida Handwriting"/>
          <w:sz w:val="24"/>
          <w:szCs w:val="24"/>
          <w:highlight w:val="yellow"/>
        </w:rPr>
        <w:t>un (01) point par mois</w:t>
      </w:r>
      <w:r>
        <w:rPr>
          <w:rFonts w:ascii="Lucida Handwriting" w:hAnsi="Lucida Handwriting"/>
          <w:sz w:val="24"/>
          <w:szCs w:val="24"/>
        </w:rPr>
        <w:t xml:space="preserve"> de retard à l’équipe séniors du club fautif.</w:t>
      </w:r>
    </w:p>
    <w:p w:rsidR="0075696A" w:rsidRPr="0075696A" w:rsidRDefault="0075696A" w:rsidP="0075696A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Si le club n’a pas apuré le paiement de ses amendes avant la fin du championnat en cours,</w:t>
      </w:r>
      <w:r w:rsidR="0084639B">
        <w:rPr>
          <w:rFonts w:ascii="Lucida Handwriting" w:hAnsi="Lucida Handwriting"/>
          <w:sz w:val="24"/>
          <w:szCs w:val="24"/>
        </w:rPr>
        <w:t xml:space="preserve"> </w:t>
      </w:r>
      <w:r>
        <w:rPr>
          <w:rFonts w:ascii="Lucida Handwriting" w:hAnsi="Lucida Handwriting"/>
          <w:sz w:val="24"/>
          <w:szCs w:val="24"/>
        </w:rPr>
        <w:t>son engagement pour la saison sportive suivante demeure lié au règlement de ses dettes envers la ou les ligues concernées.</w:t>
      </w: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  <w:sectPr w:rsidR="001D1FA0" w:rsidSect="001D1FA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A7508" w:rsidRDefault="00FA7508" w:rsidP="00FA7508">
      <w:pPr>
        <w:jc w:val="center"/>
        <w:rPr>
          <w:rFonts w:ascii="Bookman Old Style" w:hAnsi="Bookman Old Style"/>
          <w:sz w:val="28"/>
          <w:szCs w:val="28"/>
        </w:rPr>
      </w:pPr>
      <w:r w:rsidRPr="00A17B9B">
        <w:rPr>
          <w:rFonts w:ascii="Bookman Old Style" w:hAnsi="Bookman Old Style"/>
          <w:sz w:val="144"/>
          <w:szCs w:val="144"/>
        </w:rPr>
        <w:lastRenderedPageBreak/>
        <w:t>C</w:t>
      </w:r>
      <w:r>
        <w:rPr>
          <w:rFonts w:ascii="Bookman Old Style" w:hAnsi="Bookman Old Style"/>
          <w:sz w:val="28"/>
          <w:szCs w:val="28"/>
        </w:rPr>
        <w:t>OMMISSION DE L’</w:t>
      </w:r>
      <w:r w:rsidRPr="00A17B9B">
        <w:rPr>
          <w:rFonts w:ascii="Bookman Old Style" w:hAnsi="Bookman Old Style"/>
          <w:sz w:val="144"/>
          <w:szCs w:val="144"/>
        </w:rPr>
        <w:t>O</w:t>
      </w:r>
      <w:r>
        <w:rPr>
          <w:rFonts w:ascii="Bookman Old Style" w:hAnsi="Bookman Old Style"/>
          <w:sz w:val="28"/>
          <w:szCs w:val="28"/>
        </w:rPr>
        <w:t xml:space="preserve">RGANISATION </w:t>
      </w:r>
      <w:r w:rsidRPr="00A17B9B">
        <w:rPr>
          <w:rFonts w:ascii="Bookman Old Style" w:hAnsi="Bookman Old Style"/>
          <w:sz w:val="144"/>
          <w:szCs w:val="144"/>
        </w:rPr>
        <w:t>S</w:t>
      </w:r>
      <w:r>
        <w:rPr>
          <w:rFonts w:ascii="Bookman Old Style" w:hAnsi="Bookman Old Style"/>
          <w:sz w:val="28"/>
          <w:szCs w:val="28"/>
        </w:rPr>
        <w:t>PORTIVE</w:t>
      </w:r>
    </w:p>
    <w:p w:rsidR="00FA7508" w:rsidRDefault="00FA7508" w:rsidP="00FA7508">
      <w:pPr>
        <w:jc w:val="center"/>
        <w:rPr>
          <w:rFonts w:ascii="Bookman Old Style" w:hAnsi="Bookman Old Style"/>
          <w:sz w:val="28"/>
          <w:szCs w:val="28"/>
        </w:rPr>
      </w:pPr>
    </w:p>
    <w:p w:rsidR="00FA7508" w:rsidRDefault="00FA7508" w:rsidP="00FA7508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F01B86">
        <w:rPr>
          <w:rFonts w:ascii="Bookman Old Style" w:hAnsi="Bookman Old Style"/>
          <w:sz w:val="28"/>
          <w:szCs w:val="28"/>
          <w:u w:val="single"/>
        </w:rPr>
        <w:t xml:space="preserve">REUNION DU LUNDI </w:t>
      </w:r>
      <w:r w:rsidR="00CA6501">
        <w:rPr>
          <w:rFonts w:ascii="Bookman Old Style" w:hAnsi="Bookman Old Style"/>
          <w:sz w:val="28"/>
          <w:szCs w:val="28"/>
          <w:u w:val="single"/>
        </w:rPr>
        <w:t>17</w:t>
      </w:r>
      <w:r w:rsidRPr="00F01B86">
        <w:rPr>
          <w:rFonts w:ascii="Bookman Old Style" w:hAnsi="Bookman Old Style"/>
          <w:sz w:val="28"/>
          <w:szCs w:val="28"/>
          <w:u w:val="single"/>
        </w:rPr>
        <w:t>/1</w:t>
      </w:r>
      <w:r>
        <w:rPr>
          <w:rFonts w:ascii="Bookman Old Style" w:hAnsi="Bookman Old Style"/>
          <w:sz w:val="28"/>
          <w:szCs w:val="28"/>
          <w:u w:val="single"/>
        </w:rPr>
        <w:t>2</w:t>
      </w:r>
      <w:r w:rsidRPr="00F01B86">
        <w:rPr>
          <w:rFonts w:ascii="Bookman Old Style" w:hAnsi="Bookman Old Style"/>
          <w:sz w:val="28"/>
          <w:szCs w:val="28"/>
          <w:u w:val="single"/>
        </w:rPr>
        <w:t>/2018</w:t>
      </w:r>
    </w:p>
    <w:p w:rsidR="00FA7508" w:rsidRPr="00F01B86" w:rsidRDefault="00FA7508" w:rsidP="00FA7508">
      <w:pPr>
        <w:jc w:val="center"/>
        <w:rPr>
          <w:rFonts w:ascii="Bookman Old Style" w:hAnsi="Bookman Old Style"/>
          <w:sz w:val="28"/>
          <w:szCs w:val="28"/>
          <w:u w:val="single"/>
        </w:rPr>
      </w:pPr>
    </w:p>
    <w:p w:rsidR="00FA7508" w:rsidRPr="00F01B86" w:rsidRDefault="00FA7508" w:rsidP="00FA750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Etaient présents :</w:t>
      </w:r>
    </w:p>
    <w:p w:rsidR="00FA7508" w:rsidRPr="00100C3B" w:rsidRDefault="00FA7508" w:rsidP="00FA750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MOSTPHAOUI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 xml:space="preserve"> LACHEMI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Président</w:t>
      </w:r>
    </w:p>
    <w:p w:rsidR="00FA7508" w:rsidRPr="00100C3B" w:rsidRDefault="00FA7508" w:rsidP="00FA750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BELAID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ZAHIR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 xml:space="preserve">Secrétaire </w:t>
      </w:r>
    </w:p>
    <w:p w:rsidR="00FA7508" w:rsidRPr="00100C3B" w:rsidRDefault="00FA7508" w:rsidP="00FA750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FERRAH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MUSTAPHA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Membre</w:t>
      </w:r>
    </w:p>
    <w:p w:rsidR="00FA7508" w:rsidRDefault="00FA7508" w:rsidP="00FA7508">
      <w:pPr>
        <w:rPr>
          <w:rFonts w:ascii="Bookman Old Style" w:hAnsi="Bookman Old Style"/>
          <w:b/>
          <w:bCs/>
          <w:sz w:val="24"/>
          <w:szCs w:val="24"/>
        </w:rPr>
      </w:pP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>BETKA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>BOUZID</w:t>
      </w:r>
      <w:r w:rsidRPr="00100C3B">
        <w:rPr>
          <w:rFonts w:ascii="Bookman Old Style" w:hAnsi="Bookman Old Style"/>
          <w:b/>
          <w:bCs/>
          <w:sz w:val="24"/>
          <w:szCs w:val="24"/>
        </w:rPr>
        <w:tab/>
      </w:r>
      <w:r w:rsidRPr="00100C3B">
        <w:rPr>
          <w:rFonts w:ascii="Bookman Old Style" w:hAnsi="Bookman Old Style"/>
          <w:b/>
          <w:bCs/>
          <w:sz w:val="24"/>
          <w:szCs w:val="24"/>
        </w:rPr>
        <w:tab/>
        <w:t>Membre</w:t>
      </w:r>
    </w:p>
    <w:p w:rsidR="00FA7508" w:rsidRPr="00100C3B" w:rsidRDefault="00FA7508" w:rsidP="00FA7508">
      <w:pPr>
        <w:rPr>
          <w:rFonts w:ascii="Bookman Old Style" w:hAnsi="Bookman Old Style"/>
          <w:b/>
          <w:bCs/>
          <w:sz w:val="24"/>
          <w:szCs w:val="24"/>
        </w:rPr>
      </w:pPr>
    </w:p>
    <w:p w:rsidR="00FA7508" w:rsidRPr="00F01B86" w:rsidRDefault="00FA7508" w:rsidP="00FA7508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 xml:space="preserve">Ordre du jour : </w:t>
      </w:r>
    </w:p>
    <w:p w:rsidR="00FA7508" w:rsidRDefault="00FA7508" w:rsidP="00FA7508">
      <w:pPr>
        <w:ind w:left="1416"/>
        <w:rPr>
          <w:rFonts w:ascii="Bookman Old Style" w:hAnsi="Bookman Old Style"/>
          <w:b/>
          <w:bCs/>
          <w:sz w:val="28"/>
          <w:szCs w:val="28"/>
        </w:rPr>
      </w:pPr>
      <w:r w:rsidRPr="001E1138">
        <w:rPr>
          <w:rFonts w:ascii="Bookman Old Style" w:hAnsi="Bookman Old Style"/>
          <w:sz w:val="28"/>
          <w:szCs w:val="28"/>
        </w:rPr>
        <w:t>-</w:t>
      </w:r>
      <w:r w:rsidR="004B19D5">
        <w:rPr>
          <w:rFonts w:ascii="Bookman Old Style" w:hAnsi="Bookman Old Style"/>
          <w:b/>
          <w:bCs/>
          <w:sz w:val="28"/>
          <w:szCs w:val="28"/>
        </w:rPr>
        <w:t xml:space="preserve"> Etude de 12</w:t>
      </w:r>
      <w:r>
        <w:rPr>
          <w:rFonts w:ascii="Bookman Old Style" w:hAnsi="Bookman Old Style"/>
          <w:b/>
          <w:bCs/>
          <w:sz w:val="28"/>
          <w:szCs w:val="28"/>
        </w:rPr>
        <w:t xml:space="preserve"> affaires litigieuses</w:t>
      </w:r>
    </w:p>
    <w:p w:rsidR="00FA7508" w:rsidRPr="004B19D5" w:rsidRDefault="004B19D5" w:rsidP="004B19D5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-  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>Homologation des résultats des journées du Vendredi 14 et Samedi 15 Décembre 2018 Honneur et Pré-honneur U19 et Séniors : 11</w:t>
      </w:r>
      <w:r w:rsidR="00FA7508" w:rsidRPr="004B19D5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 xml:space="preserve">  journée Honneur Seniors et U19 et 9</w:t>
      </w:r>
      <w:r w:rsidR="00FA7508" w:rsidRPr="004B19D5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 xml:space="preserve"> journée Pré-honneur Séniors et U19.</w:t>
      </w:r>
    </w:p>
    <w:p w:rsidR="00FA7508" w:rsidRPr="004B19D5" w:rsidRDefault="004B19D5" w:rsidP="004B19D5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- 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>Classement Honneur et Pré-honneur U19 et Séniors.</w:t>
      </w:r>
    </w:p>
    <w:p w:rsidR="00FA7508" w:rsidRPr="004B19D5" w:rsidRDefault="004B19D5" w:rsidP="004B19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-  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>Programmation des journées du Vendredi et Samedi 21 et 22</w:t>
      </w:r>
      <w:r w:rsidR="0084639B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>Décembre 2018 : 12</w:t>
      </w:r>
      <w:r w:rsidR="00FA7508" w:rsidRPr="004B19D5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 xml:space="preserve"> journée Honneur Séniors et U19 et 10</w:t>
      </w:r>
      <w:r w:rsidR="00FA7508" w:rsidRPr="004B19D5">
        <w:rPr>
          <w:rFonts w:ascii="Bookman Old Style" w:hAnsi="Bookman Old Style"/>
          <w:b/>
          <w:bCs/>
          <w:sz w:val="28"/>
          <w:szCs w:val="28"/>
          <w:vertAlign w:val="superscript"/>
        </w:rPr>
        <w:t>ème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 xml:space="preserve"> journée Pré-honneur Séniors et U19.</w:t>
      </w:r>
    </w:p>
    <w:p w:rsidR="00FA7508" w:rsidRPr="004B19D5" w:rsidRDefault="004B19D5" w:rsidP="004B19D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 xml:space="preserve">              -  </w:t>
      </w:r>
      <w:r w:rsidR="00FA7508" w:rsidRPr="004B19D5">
        <w:rPr>
          <w:rFonts w:ascii="Bookman Old Style" w:hAnsi="Bookman Old Style"/>
          <w:b/>
          <w:bCs/>
          <w:sz w:val="28"/>
          <w:szCs w:val="28"/>
        </w:rPr>
        <w:t>Programmation des jeunes catégories : Spécial vacances scolaires Groupes A,B,C,D,E et F.</w:t>
      </w:r>
    </w:p>
    <w:p w:rsidR="00FA7508" w:rsidRDefault="00FA7508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A7508" w:rsidRDefault="00FA7508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A7508" w:rsidRPr="00F01B86" w:rsidRDefault="00FA7508" w:rsidP="00FA7508">
      <w:pPr>
        <w:rPr>
          <w:rFonts w:ascii="Bookman Old Style" w:hAnsi="Bookman Old Style"/>
          <w:sz w:val="28"/>
          <w:szCs w:val="28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AFFAIRE n°0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7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1F0C1F">
        <w:rPr>
          <w:rFonts w:ascii="Bookman Old Style" w:hAnsi="Bookman Old Style"/>
          <w:sz w:val="28"/>
          <w:szCs w:val="28"/>
          <w:highlight w:val="yellow"/>
        </w:rPr>
        <w:t xml:space="preserve"> </w:t>
      </w:r>
      <w:r>
        <w:rPr>
          <w:rFonts w:ascii="Bookman Old Style" w:hAnsi="Bookman Old Style"/>
          <w:sz w:val="28"/>
          <w:szCs w:val="28"/>
          <w:highlight w:val="yellow"/>
        </w:rPr>
        <w:t xml:space="preserve"> USSA</w:t>
      </w:r>
      <w:r w:rsidR="001F0C1F">
        <w:rPr>
          <w:rFonts w:ascii="Bookman Old Style" w:hAnsi="Bookman Old Style"/>
          <w:sz w:val="28"/>
          <w:szCs w:val="28"/>
          <w:highlight w:val="yellow"/>
        </w:rPr>
        <w:t xml:space="preserve"> – CSA T TIFRA</w:t>
      </w:r>
      <w:r>
        <w:rPr>
          <w:rFonts w:ascii="Bookman Old Style" w:hAnsi="Bookman Old Style"/>
          <w:sz w:val="28"/>
          <w:szCs w:val="28"/>
          <w:highlight w:val="yellow"/>
        </w:rPr>
        <w:t xml:space="preserve"> (U15</w:t>
      </w:r>
      <w:r w:rsidR="001F0C1F">
        <w:rPr>
          <w:rFonts w:ascii="Bookman Old Style" w:hAnsi="Bookman Old Style"/>
          <w:sz w:val="28"/>
          <w:szCs w:val="28"/>
          <w:highlight w:val="yellow"/>
        </w:rPr>
        <w:t>)  du 30/11</w:t>
      </w:r>
      <w:r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FA7508" w:rsidRPr="00100C3B" w:rsidRDefault="00FA7508" w:rsidP="00FA7508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FA7508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FA7508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FA7508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 l’équipe de L’USSA ne s’est pas présentée sur le terrain.</w:t>
      </w:r>
    </w:p>
    <w:p w:rsidR="00FA7508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cette absence a été régulièrement constatée dans la forme et délai règlementaires</w:t>
      </w:r>
    </w:p>
    <w:p w:rsidR="00FA7508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de l’USSA n’a fourni aucune justification à l’appui de son dossier.</w:t>
      </w:r>
    </w:p>
    <w:p w:rsidR="00FA7508" w:rsidRPr="0026097C" w:rsidRDefault="00FA7508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FA7508" w:rsidRPr="00100C3B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U15 du club USSA au profit de celle du club CSA T TIFRA sur le score de 03 buts à 00.</w:t>
      </w:r>
    </w:p>
    <w:p w:rsidR="00FA7508" w:rsidRDefault="00FA7508" w:rsidP="00FA7508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2 500,00 DA (Deux Mille Cinq Cents Dinars) au club de l’USSA ;</w:t>
      </w:r>
    </w:p>
    <w:p w:rsidR="00FA7508" w:rsidRDefault="00FA7508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 du Règlement des championnats de football des catégories de jeunes.</w:t>
      </w:r>
    </w:p>
    <w:p w:rsidR="00FA7508" w:rsidRDefault="00FA7508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0C1F" w:rsidRDefault="001F0C1F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A7508" w:rsidRDefault="00FA7508" w:rsidP="00FA7508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FA7508" w:rsidRDefault="00FA7508" w:rsidP="00FA7508"/>
    <w:p w:rsidR="001F0C1F" w:rsidRPr="00F01B86" w:rsidRDefault="001F0C1F" w:rsidP="001F0C1F">
      <w:pPr>
        <w:rPr>
          <w:rFonts w:ascii="Bookman Old Style" w:hAnsi="Bookman Old Style"/>
          <w:sz w:val="28"/>
          <w:szCs w:val="28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AFFAIRE n°0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8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>
        <w:rPr>
          <w:rFonts w:ascii="Bookman Old Style" w:hAnsi="Bookman Old Style"/>
          <w:sz w:val="28"/>
          <w:szCs w:val="28"/>
          <w:highlight w:val="yellow"/>
        </w:rPr>
        <w:t xml:space="preserve">  NRBS -USSA – (U15)  du 08/12</w:t>
      </w:r>
      <w:r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1F0C1F" w:rsidRPr="00100C3B" w:rsidRDefault="001F0C1F" w:rsidP="001F0C1F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 l’équipe de L’USSA ne s’est pas présentée sur le terrain.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cette absence a été régulièrement constatée dans la forme et délai règlementaires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Attendu que le club de l’USSA n’a fourni aucune justification à l’appui de son dossier.</w:t>
      </w:r>
    </w:p>
    <w:p w:rsidR="001F0C1F" w:rsidRPr="0026097C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1F0C1F" w:rsidRPr="00100C3B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U15 du club USSA au profit de celle du club NRBS sur le score de 03 buts à 00.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2 500,00 DA (Deux Mille Cinq Cents Dinars) au club de l’USSA ;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 du Règlement des championnats de football des catégories de jeunes.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0C1F" w:rsidRPr="00F01B86" w:rsidRDefault="001F0C1F" w:rsidP="001F0C1F">
      <w:pPr>
        <w:rPr>
          <w:rFonts w:ascii="Bookman Old Style" w:hAnsi="Bookman Old Style"/>
          <w:sz w:val="28"/>
          <w:szCs w:val="28"/>
        </w:rPr>
      </w:pP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AFFAIRE n°0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9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>
        <w:rPr>
          <w:rFonts w:ascii="Bookman Old Style" w:hAnsi="Bookman Old Style"/>
          <w:sz w:val="28"/>
          <w:szCs w:val="28"/>
          <w:highlight w:val="yellow"/>
        </w:rPr>
        <w:t>USSA</w:t>
      </w:r>
      <w:r w:rsidR="0084639B">
        <w:rPr>
          <w:rFonts w:ascii="Bookman Old Style" w:hAnsi="Bookman Old Style"/>
          <w:sz w:val="28"/>
          <w:szCs w:val="28"/>
          <w:highlight w:val="yellow"/>
        </w:rPr>
        <w:t>- CSA T TIFRA</w:t>
      </w:r>
      <w:r>
        <w:rPr>
          <w:rFonts w:ascii="Bookman Old Style" w:hAnsi="Bookman Old Style"/>
          <w:sz w:val="28"/>
          <w:szCs w:val="28"/>
          <w:highlight w:val="yellow"/>
        </w:rPr>
        <w:t xml:space="preserve"> (U15</w:t>
      </w:r>
      <w:r w:rsidR="00000AE8">
        <w:rPr>
          <w:rFonts w:ascii="Bookman Old Style" w:hAnsi="Bookman Old Style"/>
          <w:sz w:val="28"/>
          <w:szCs w:val="28"/>
          <w:highlight w:val="yellow"/>
        </w:rPr>
        <w:t>)  du 30/11</w:t>
      </w:r>
      <w:r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1F0C1F" w:rsidRPr="00100C3B" w:rsidRDefault="001F0C1F" w:rsidP="001F0C1F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 l’équipe de L’USSA ne s’est pas présentée sur le terrain.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cette absence a été régulièrement constatée dans la forme et délai règlementaires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de l’USSA n’a fourni aucune justification à l’appui de son dossier.</w:t>
      </w:r>
    </w:p>
    <w:p w:rsidR="001F0C1F" w:rsidRPr="0026097C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1F0C1F" w:rsidRPr="00100C3B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U15 du club USSA</w:t>
      </w:r>
      <w:r w:rsidR="0084639B">
        <w:rPr>
          <w:rFonts w:ascii="Bookman Old Style" w:hAnsi="Bookman Old Style"/>
          <w:sz w:val="28"/>
          <w:szCs w:val="28"/>
        </w:rPr>
        <w:t xml:space="preserve"> au profit de celle du club CSAT TIFRA</w:t>
      </w:r>
      <w:r>
        <w:rPr>
          <w:rFonts w:ascii="Bookman Old Style" w:hAnsi="Bookman Old Style"/>
          <w:sz w:val="28"/>
          <w:szCs w:val="28"/>
        </w:rPr>
        <w:t xml:space="preserve"> sur le score de 03 buts à 00.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2 500,00 DA (Deux Mille Cinq Cents Dinars) au club de l’USSA ;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 du Règlement des championnats de football des catégories de jeunes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0C1F" w:rsidRPr="00F01B86" w:rsidRDefault="001F0C1F" w:rsidP="001F0C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n°10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>
        <w:rPr>
          <w:rFonts w:ascii="Bookman Old Style" w:hAnsi="Bookman Old Style"/>
          <w:sz w:val="28"/>
          <w:szCs w:val="28"/>
          <w:highlight w:val="yellow"/>
        </w:rPr>
        <w:t xml:space="preserve">  USSA – OMC (U15)  du 15/12</w:t>
      </w:r>
      <w:r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1F0C1F" w:rsidRPr="00100C3B" w:rsidRDefault="001F0C1F" w:rsidP="001F0C1F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 l’équipe de L’USSA ne s’est pas présentée sur le terrain.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Attendu que cette absence a été régulièrement constatée dans la forme et délai règlementaires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de l’USSA n’a fourni aucune justification à l’appui de son dossier.</w:t>
      </w:r>
    </w:p>
    <w:p w:rsidR="001F0C1F" w:rsidRPr="0026097C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1F0C1F" w:rsidRPr="00100C3B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U15 du club USSA au profit de celle du club OMC sur le score de 03 buts à 00.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2 500,00 DA (Deux Mille Cinq Cents Dinars) au club de l’USSA ;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 du Règlement des championnats de football des catégories de jeunes.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0C1F" w:rsidRPr="00F01B86" w:rsidRDefault="001F0C1F" w:rsidP="001F0C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</w:t>
      </w:r>
      <w:r w:rsidR="004B19D5">
        <w:rPr>
          <w:rFonts w:ascii="Bookman Old Style" w:hAnsi="Bookman Old Style"/>
          <w:b/>
          <w:bCs/>
          <w:sz w:val="28"/>
          <w:szCs w:val="28"/>
          <w:u w:val="single"/>
        </w:rPr>
        <w:t xml:space="preserve"> n°11</w:t>
      </w:r>
      <w:r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>
        <w:rPr>
          <w:rFonts w:ascii="Bookman Old Style" w:hAnsi="Bookman Old Style"/>
          <w:sz w:val="28"/>
          <w:szCs w:val="28"/>
          <w:highlight w:val="yellow"/>
        </w:rPr>
        <w:t xml:space="preserve">  USSA – OMC (U17)  du 15/12</w:t>
      </w:r>
      <w:r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1F0C1F" w:rsidRPr="00100C3B" w:rsidRDefault="001F0C1F" w:rsidP="001F0C1F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 l’équipe de L’USSA ne s’est pas présentée sur le terrain.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cette absence a été régulièrement constatée dans la forme et délai règlementaires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de l’USSA n’a fourni aucune justification à l’appui de son dossier.</w:t>
      </w:r>
    </w:p>
    <w:p w:rsidR="001F0C1F" w:rsidRPr="0026097C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26097C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 :</w:t>
      </w:r>
    </w:p>
    <w:p w:rsidR="001F0C1F" w:rsidRPr="00100C3B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U15 du club USSA au profit de celle du club OMC sur le score de 03 buts à 00.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Amende de 2 500,00 DA (Deux Mille Cinq Cents Dinars) au club de l’USSA ;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52 du Règlement des championnats de football des catégories de jeunes.</w:t>
      </w: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F0C1F" w:rsidRPr="00F01B86" w:rsidRDefault="004B19D5" w:rsidP="001F0C1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n°12</w:t>
      </w:r>
      <w:r w:rsidR="001F0C1F"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="001F0C1F"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1F0C1F">
        <w:rPr>
          <w:rFonts w:ascii="Bookman Old Style" w:hAnsi="Bookman Old Style"/>
          <w:sz w:val="28"/>
          <w:szCs w:val="28"/>
          <w:highlight w:val="yellow"/>
        </w:rPr>
        <w:t xml:space="preserve"> </w:t>
      </w:r>
      <w:r w:rsidR="00B07FF1">
        <w:rPr>
          <w:rFonts w:ascii="Bookman Old Style" w:hAnsi="Bookman Old Style"/>
          <w:sz w:val="28"/>
          <w:szCs w:val="28"/>
          <w:highlight w:val="yellow"/>
        </w:rPr>
        <w:t xml:space="preserve"> RCIA  -USBM</w:t>
      </w:r>
      <w:r w:rsidR="001F0C1F">
        <w:rPr>
          <w:rFonts w:ascii="Bookman Old Style" w:hAnsi="Bookman Old Style"/>
          <w:sz w:val="28"/>
          <w:szCs w:val="28"/>
          <w:highlight w:val="yellow"/>
        </w:rPr>
        <w:t xml:space="preserve"> (U15)  du 14/12</w:t>
      </w:r>
      <w:r w:rsidR="001F0C1F"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1F0C1F" w:rsidRPr="00100C3B" w:rsidRDefault="001F0C1F" w:rsidP="001F0C1F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1F0C1F" w:rsidRDefault="001F0C1F" w:rsidP="001F0C1F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Attendu que l’arbitre a refusé de faire jouer la rencontre pour impraticabilité du terrain (</w:t>
      </w:r>
      <w:r w:rsidR="00B07FF1">
        <w:rPr>
          <w:rFonts w:ascii="Bookman Old Style" w:hAnsi="Bookman Old Style"/>
          <w:sz w:val="28"/>
          <w:szCs w:val="28"/>
        </w:rPr>
        <w:t>entièrement</w:t>
      </w:r>
      <w:r>
        <w:rPr>
          <w:rFonts w:ascii="Bookman Old Style" w:hAnsi="Bookman Old Style"/>
          <w:sz w:val="28"/>
          <w:szCs w:val="28"/>
        </w:rPr>
        <w:t xml:space="preserve"> inondé)</w:t>
      </w:r>
      <w:r w:rsidR="00B07FF1">
        <w:rPr>
          <w:rFonts w:ascii="Bookman Old Style" w:hAnsi="Bookman Old Style"/>
          <w:sz w:val="28"/>
          <w:szCs w:val="28"/>
        </w:rPr>
        <w:t>.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Par ces motifs,la commission décide</w:t>
      </w:r>
      <w:r>
        <w:rPr>
          <w:rFonts w:ascii="Bookman Old Style" w:hAnsi="Bookman Old Style"/>
          <w:b/>
          <w:bCs/>
          <w:sz w:val="28"/>
          <w:szCs w:val="28"/>
        </w:rPr>
        <w:t> :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  <w:r w:rsidRPr="00B07FF1">
        <w:rPr>
          <w:rFonts w:ascii="Bookman Old Style" w:hAnsi="Bookman Old Style"/>
          <w:sz w:val="28"/>
          <w:szCs w:val="28"/>
        </w:rPr>
        <w:t>Match à reprogrammer à une date ultérieure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Pr="00F01B86" w:rsidRDefault="004B19D5" w:rsidP="00B07FF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n°13</w:t>
      </w:r>
      <w:r w:rsidR="00B07FF1"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B07FF1">
        <w:rPr>
          <w:rFonts w:ascii="Bookman Old Style" w:hAnsi="Bookman Old Style"/>
          <w:sz w:val="28"/>
          <w:szCs w:val="28"/>
          <w:highlight w:val="yellow"/>
        </w:rPr>
        <w:t xml:space="preserve">  RCIA  - USBM (U17)  du 14/12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B07FF1" w:rsidRPr="00100C3B" w:rsidRDefault="00B07FF1" w:rsidP="00B07FF1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l’arbitre a refusé de faire jouer la rencontre pour impraticabilité du terrain (entièrement inondé).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Par ces motifs,la commission décide</w:t>
      </w:r>
      <w:r>
        <w:rPr>
          <w:rFonts w:ascii="Bookman Old Style" w:hAnsi="Bookman Old Style"/>
          <w:b/>
          <w:bCs/>
          <w:sz w:val="28"/>
          <w:szCs w:val="28"/>
        </w:rPr>
        <w:t> :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  <w:r w:rsidRPr="00B07FF1">
        <w:rPr>
          <w:rFonts w:ascii="Bookman Old Style" w:hAnsi="Bookman Old Style"/>
          <w:sz w:val="28"/>
          <w:szCs w:val="28"/>
        </w:rPr>
        <w:t>Match à reprogrammer à une date ultérieure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Pr="00F01B86" w:rsidRDefault="004B19D5" w:rsidP="00B07FF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n°14</w:t>
      </w:r>
      <w:r w:rsidR="00B07FF1"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B07FF1">
        <w:rPr>
          <w:rFonts w:ascii="Bookman Old Style" w:hAnsi="Bookman Old Style"/>
          <w:sz w:val="28"/>
          <w:szCs w:val="28"/>
          <w:highlight w:val="yellow"/>
        </w:rPr>
        <w:t xml:space="preserve">  RCIA  -OST (U19)  du 14/12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B07FF1" w:rsidRPr="00100C3B" w:rsidRDefault="00B07FF1" w:rsidP="00B07FF1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l’arbitre a refusé de faire jouer la rencontre pour impraticabilité du terrain (entièrement inondé).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Par ces motifs,la commission décide</w:t>
      </w:r>
      <w:r>
        <w:rPr>
          <w:rFonts w:ascii="Bookman Old Style" w:hAnsi="Bookman Old Style"/>
          <w:b/>
          <w:bCs/>
          <w:sz w:val="28"/>
          <w:szCs w:val="28"/>
        </w:rPr>
        <w:t> :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  <w:r w:rsidRPr="00B07FF1">
        <w:rPr>
          <w:rFonts w:ascii="Bookman Old Style" w:hAnsi="Bookman Old Style"/>
          <w:sz w:val="28"/>
          <w:szCs w:val="28"/>
        </w:rPr>
        <w:t>Match à reprogrammer à une date ultérieure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Pr="00F01B86" w:rsidRDefault="004B19D5" w:rsidP="00B07FF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n°15</w:t>
      </w:r>
      <w:r w:rsidR="00B07FF1"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B07FF1">
        <w:rPr>
          <w:rFonts w:ascii="Bookman Old Style" w:hAnsi="Bookman Old Style"/>
          <w:sz w:val="28"/>
          <w:szCs w:val="28"/>
          <w:highlight w:val="yellow"/>
        </w:rPr>
        <w:t xml:space="preserve">  RCIA  -OST (S)  du 14/12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>/2018</w:t>
      </w:r>
    </w:p>
    <w:p w:rsidR="00B07FF1" w:rsidRPr="00100C3B" w:rsidRDefault="00B07FF1" w:rsidP="00B07FF1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Attendu que l’arbitre a refusé de faire jouer la rencontre pour impraticabilité du terrain (entièrement inondé).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Par ces motifs,la commission décide</w:t>
      </w:r>
      <w:r>
        <w:rPr>
          <w:rFonts w:ascii="Bookman Old Style" w:hAnsi="Bookman Old Style"/>
          <w:b/>
          <w:bCs/>
          <w:sz w:val="28"/>
          <w:szCs w:val="28"/>
        </w:rPr>
        <w:t> :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  <w:r w:rsidRPr="00B07FF1">
        <w:rPr>
          <w:rFonts w:ascii="Bookman Old Style" w:hAnsi="Bookman Old Style"/>
          <w:sz w:val="28"/>
          <w:szCs w:val="28"/>
        </w:rPr>
        <w:t>Match à reprogrammer à une date ultérieure</w:t>
      </w: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Default="004B19D5" w:rsidP="00B07FF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n°16</w:t>
      </w:r>
      <w:r w:rsidR="00B07FF1"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B07FF1">
        <w:rPr>
          <w:rFonts w:ascii="Bookman Old Style" w:hAnsi="Bookman Old Style"/>
          <w:sz w:val="28"/>
          <w:szCs w:val="28"/>
          <w:highlight w:val="yellow"/>
        </w:rPr>
        <w:t xml:space="preserve">  CRBAR  -OST (U15)  du 14/12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>/2018</w:t>
      </w:r>
      <w:r w:rsidR="00B07FF1">
        <w:rPr>
          <w:rFonts w:ascii="Bookman Old Style" w:hAnsi="Bookman Old Style"/>
          <w:sz w:val="28"/>
          <w:szCs w:val="28"/>
        </w:rPr>
        <w:t>.</w:t>
      </w:r>
    </w:p>
    <w:p w:rsidR="00B07FF1" w:rsidRPr="00100C3B" w:rsidRDefault="00B07FF1" w:rsidP="00B07FF1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l’équipe du CRAB Ait R’Zine a justifié son absen</w:t>
      </w:r>
      <w:r w:rsidR="0084639B">
        <w:rPr>
          <w:rFonts w:ascii="Bookman Old Style" w:hAnsi="Bookman Old Style"/>
          <w:sz w:val="28"/>
          <w:szCs w:val="28"/>
        </w:rPr>
        <w:t>ce du fait que les rencontres étaient programmées pour le 15/12/2018 , voire rectificatif sur le site.</w:t>
      </w:r>
    </w:p>
    <w:p w:rsidR="0084639B" w:rsidRDefault="0084639B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le club CRAB Ait R’ZINE n’a pas remarqué al programmation établie sur le site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qu’il y a eu confusion dans la programmation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Par ces motifs,la commission décide</w:t>
      </w:r>
      <w:r>
        <w:rPr>
          <w:rFonts w:ascii="Bookman Old Style" w:hAnsi="Bookman Old Style"/>
          <w:b/>
          <w:bCs/>
          <w:sz w:val="28"/>
          <w:szCs w:val="28"/>
        </w:rPr>
        <w:t> :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  <w:r w:rsidRPr="00B07FF1">
        <w:rPr>
          <w:rFonts w:ascii="Bookman Old Style" w:hAnsi="Bookman Old Style"/>
          <w:sz w:val="28"/>
          <w:szCs w:val="28"/>
        </w:rPr>
        <w:t>Match à reprogrammer à une date ultérieure</w:t>
      </w:r>
    </w:p>
    <w:p w:rsidR="00B07FF1" w:rsidRDefault="00B07FF1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B07FF1" w:rsidRDefault="004B19D5" w:rsidP="00B07FF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AFFAIRE n°17</w:t>
      </w:r>
      <w:r w:rsidR="00B07FF1" w:rsidRPr="00F01B86">
        <w:rPr>
          <w:rFonts w:ascii="Bookman Old Style" w:hAnsi="Bookman Old Style"/>
          <w:b/>
          <w:bCs/>
          <w:sz w:val="28"/>
          <w:szCs w:val="28"/>
          <w:u w:val="single"/>
        </w:rPr>
        <w:t> :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 xml:space="preserve">Rencontre </w:t>
      </w:r>
      <w:r w:rsidR="00B07FF1">
        <w:rPr>
          <w:rFonts w:ascii="Bookman Old Style" w:hAnsi="Bookman Old Style"/>
          <w:sz w:val="28"/>
          <w:szCs w:val="28"/>
          <w:highlight w:val="yellow"/>
        </w:rPr>
        <w:t xml:space="preserve">  CRBAR  -OST (U15)  du 14/12</w:t>
      </w:r>
      <w:r w:rsidR="00B07FF1" w:rsidRPr="00031E26">
        <w:rPr>
          <w:rFonts w:ascii="Bookman Old Style" w:hAnsi="Bookman Old Style"/>
          <w:sz w:val="28"/>
          <w:szCs w:val="28"/>
          <w:highlight w:val="yellow"/>
        </w:rPr>
        <w:t>/2018</w:t>
      </w:r>
      <w:r w:rsidR="00B07FF1">
        <w:rPr>
          <w:rFonts w:ascii="Bookman Old Style" w:hAnsi="Bookman Old Style"/>
          <w:sz w:val="28"/>
          <w:szCs w:val="28"/>
        </w:rPr>
        <w:t>.</w:t>
      </w:r>
    </w:p>
    <w:p w:rsidR="00B07FF1" w:rsidRPr="00100C3B" w:rsidRDefault="00B07FF1" w:rsidP="00B07FF1">
      <w:pPr>
        <w:pStyle w:val="Paragraphedeliste"/>
        <w:ind w:left="264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Non déroulement de la rencontre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dossier. 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l’équipe du CRAB Ait R’Zine a justifié son absence du fait qu’il était programmé pour le 15/12/2018.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qu’il y a eu confusion dans la programmation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Par ces motifs,la commission décide</w:t>
      </w:r>
      <w:r>
        <w:rPr>
          <w:rFonts w:ascii="Bookman Old Style" w:hAnsi="Bookman Old Style"/>
          <w:b/>
          <w:bCs/>
          <w:sz w:val="28"/>
          <w:szCs w:val="28"/>
        </w:rPr>
        <w:t> :</w:t>
      </w:r>
    </w:p>
    <w:p w:rsidR="00B07FF1" w:rsidRDefault="00B07FF1" w:rsidP="00B07FF1">
      <w:pPr>
        <w:pStyle w:val="Paragraphedeliste"/>
        <w:numPr>
          <w:ilvl w:val="0"/>
          <w:numId w:val="3"/>
        </w:numPr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  <w:r w:rsidRPr="00B07FF1">
        <w:rPr>
          <w:rFonts w:ascii="Bookman Old Style" w:hAnsi="Bookman Old Style"/>
          <w:sz w:val="28"/>
          <w:szCs w:val="28"/>
        </w:rPr>
        <w:t>Match à reprogrammer à une date ultérieure</w:t>
      </w:r>
    </w:p>
    <w:p w:rsidR="00B07FF1" w:rsidRDefault="00B07FF1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4639B" w:rsidRDefault="0084639B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4639B" w:rsidRDefault="0084639B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4639B" w:rsidRDefault="0084639B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84639B" w:rsidRDefault="0084639B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926679" w:rsidRDefault="004B19D5" w:rsidP="0092667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AFFAIRE n°18</w:t>
      </w:r>
      <w:r w:rsidR="00926679" w:rsidRPr="00926679">
        <w:rPr>
          <w:rFonts w:ascii="Bookman Old Style" w:hAnsi="Bookman Old Style"/>
          <w:b/>
          <w:bCs/>
          <w:sz w:val="28"/>
          <w:szCs w:val="28"/>
          <w:u w:val="single"/>
        </w:rPr>
        <w:t> </w:t>
      </w:r>
      <w:r w:rsidR="00926679" w:rsidRPr="008A1806">
        <w:rPr>
          <w:rFonts w:ascii="Bookman Old Style" w:hAnsi="Bookman Old Style"/>
          <w:b/>
          <w:bCs/>
          <w:sz w:val="28"/>
          <w:szCs w:val="28"/>
          <w:highlight w:val="yellow"/>
          <w:u w:val="single"/>
        </w:rPr>
        <w:t>:</w:t>
      </w:r>
      <w:r w:rsidR="00926679">
        <w:rPr>
          <w:rFonts w:ascii="Bookman Old Style" w:hAnsi="Bookman Old Style"/>
          <w:b/>
          <w:bCs/>
          <w:sz w:val="28"/>
          <w:szCs w:val="28"/>
          <w:highlight w:val="yellow"/>
        </w:rPr>
        <w:t>Rencontre FET- OCT (U15)  du 07/12</w:t>
      </w:r>
      <w:r w:rsidR="00926679" w:rsidRPr="008A1806">
        <w:rPr>
          <w:rFonts w:ascii="Bookman Old Style" w:hAnsi="Bookman Old Style"/>
          <w:b/>
          <w:bCs/>
          <w:sz w:val="28"/>
          <w:szCs w:val="28"/>
          <w:highlight w:val="yellow"/>
        </w:rPr>
        <w:t>/2018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Après lecture de la feuille de match 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Vu les pièces versées au dossier 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qu’à l’heure prévue de la rencontre, les équipes des deux clubs étaient présentes sur le terrain.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 l’équipe de l’OCT s’est présentée avec un effectif amoindri (-11 joueurs).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Attendu que, dans ce cas, la rencontre ne peut avoir lieu.</w:t>
      </w:r>
    </w:p>
    <w:p w:rsidR="00926679" w:rsidRPr="00943591" w:rsidRDefault="00926679" w:rsidP="00926679">
      <w:pPr>
        <w:ind w:left="360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                         </w:t>
      </w: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>Par ces motifs, la commission décide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 </w:t>
      </w:r>
      <w:r>
        <w:rPr>
          <w:rFonts w:ascii="Bookman Old Style" w:hAnsi="Bookman Old Style"/>
          <w:b/>
          <w:bCs/>
          <w:sz w:val="28"/>
          <w:szCs w:val="28"/>
        </w:rPr>
        <w:t>:</w:t>
      </w: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     des </w:t>
      </w: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>sanctions suivantes :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Match perdu par pénalité à l’équipe U19 du club OCT au profit de celle du club FET sur le score de 03 buts à 00.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Défalcation d’un (01) point à l’équipe U15 de l’OCT </w:t>
      </w:r>
    </w:p>
    <w:p w:rsidR="00926679" w:rsidRDefault="00926679" w:rsidP="00926679">
      <w:pPr>
        <w:pStyle w:val="Paragraphedeliste"/>
        <w:numPr>
          <w:ilvl w:val="0"/>
          <w:numId w:val="3"/>
        </w:numPr>
        <w:spacing w:after="200" w:line="276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Amende de 5000,00 DA (Cinq Mille Dinars) au club de la OCT </w:t>
      </w:r>
    </w:p>
    <w:p w:rsidR="00926679" w:rsidRDefault="00926679" w:rsidP="00926679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Art : 49 R.G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 FAF</w:t>
      </w:r>
      <w:r w:rsidRPr="00943591">
        <w:rPr>
          <w:rFonts w:ascii="Bookman Old Style" w:hAnsi="Bookman Old Style"/>
          <w:b/>
          <w:bCs/>
          <w:sz w:val="28"/>
          <w:szCs w:val="28"/>
          <w:u w:val="single"/>
        </w:rPr>
        <w:t xml:space="preserve"> Jeunes</w:t>
      </w:r>
    </w:p>
    <w:p w:rsidR="00926679" w:rsidRDefault="00926679" w:rsidP="00926679">
      <w:pPr>
        <w:pStyle w:val="Paragraphedeliste"/>
        <w:jc w:val="right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5B58" w:rsidRPr="0084639B" w:rsidRDefault="00926679" w:rsidP="00926679">
      <w:pPr>
        <w:pStyle w:val="Paragraphedeliste"/>
        <w:numPr>
          <w:ilvl w:val="0"/>
          <w:numId w:val="5"/>
        </w:num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639B">
        <w:rPr>
          <w:rFonts w:ascii="Bookman Old Style" w:hAnsi="Bookman Old Style"/>
          <w:b/>
          <w:bCs/>
          <w:sz w:val="28"/>
          <w:szCs w:val="28"/>
          <w:u w:val="single"/>
        </w:rPr>
        <w:t>HOMOLOGATION DES RESULTATS</w:t>
      </w:r>
    </w:p>
    <w:p w:rsidR="00B35B58" w:rsidRDefault="00B35B58" w:rsidP="00926679">
      <w:pPr>
        <w:pStyle w:val="Paragraphedeliste"/>
        <w:ind w:left="502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26679" w:rsidRDefault="00926679" w:rsidP="00926679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B35B58" w:rsidRDefault="004B19D5" w:rsidP="00B35B5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HOMOLOGATION RESULTATS 11 </w:t>
      </w:r>
      <w:r w:rsidR="00B35B58">
        <w:rPr>
          <w:b/>
          <w:sz w:val="28"/>
          <w:szCs w:val="28"/>
          <w:u w:val="single"/>
        </w:rPr>
        <w:t>éme JOURNEE</w:t>
      </w: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1"/>
        <w:gridCol w:w="2265"/>
        <w:gridCol w:w="1841"/>
      </w:tblGrid>
      <w:tr w:rsidR="00926679" w:rsidRPr="002C6DB1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679" w:rsidRPr="002C6DB1" w:rsidRDefault="00926679" w:rsidP="00B35B58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Pr="002C6DB1" w:rsidRDefault="00926679" w:rsidP="00B35B58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Pr="002C6DB1" w:rsidRDefault="00926679" w:rsidP="00B35B58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OMC – OA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000AE8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CA650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02 - 02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CRBA – AST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B35B58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ARBB – CSPC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CA650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926679" w:rsidRPr="004C4516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CRBSET – CRBAR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CA650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Pr="004C4516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GB – SRBT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CA650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</w:t>
            </w:r>
            <w:r>
              <w:rPr>
                <w:b/>
                <w:lang w:val="en-GB"/>
              </w:rPr>
              <w:noBreakHyphen/>
              <w:t xml:space="preserve">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JSBA – JSIO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Pr="002E170B" w:rsidRDefault="00CA650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06 – 00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Comic Sans MS" w:hAnsi="Comic Sans MS"/>
                <w:b/>
                <w:sz w:val="24"/>
                <w:szCs w:val="24"/>
                <w:highlight w:val="cyan"/>
                <w:lang w:val="en-GB"/>
              </w:rPr>
              <w:t>NCB - SSSA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95017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04 - 01</w:t>
            </w:r>
          </w:p>
        </w:tc>
      </w:tr>
    </w:tbl>
    <w:p w:rsidR="00926679" w:rsidRPr="008A4FC0" w:rsidRDefault="00926679" w:rsidP="00926679">
      <w:pPr>
        <w:pStyle w:val="Paragraphedeliste"/>
        <w:ind w:left="502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926679" w:rsidRDefault="00926679" w:rsidP="00926679">
      <w:pPr>
        <w:pStyle w:val="Paragraphedeliste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B35B58" w:rsidRDefault="00B35B58" w:rsidP="00926679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926679" w:rsidRDefault="00926679" w:rsidP="00926679">
      <w:pPr>
        <w:tabs>
          <w:tab w:val="left" w:pos="709"/>
          <w:tab w:val="left" w:pos="12049"/>
        </w:tabs>
        <w:jc w:val="center"/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926679" w:rsidRDefault="004B19D5" w:rsidP="00926679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HOMOLOGATION RESULTATS 9 </w:t>
      </w:r>
      <w:r w:rsidR="00926679">
        <w:rPr>
          <w:b/>
          <w:sz w:val="28"/>
          <w:szCs w:val="28"/>
          <w:u w:val="single"/>
        </w:rPr>
        <w:t>éme JOURNEE</w:t>
      </w:r>
    </w:p>
    <w:p w:rsidR="00926679" w:rsidRDefault="00926679" w:rsidP="00926679">
      <w:pPr>
        <w:pStyle w:val="Paragraphedeliste"/>
        <w:tabs>
          <w:tab w:val="left" w:pos="709"/>
          <w:tab w:val="left" w:pos="12049"/>
        </w:tabs>
        <w:ind w:left="-3169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5"/>
        <w:gridCol w:w="1840"/>
      </w:tblGrid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679" w:rsidRPr="002C6DB1" w:rsidRDefault="00926679" w:rsidP="00B35B58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RENCONTRES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Pr="002C6DB1" w:rsidRDefault="00926679" w:rsidP="00B35B58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SENIORS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Pr="002C6DB1" w:rsidRDefault="00926679" w:rsidP="00B35B58">
            <w:pPr>
              <w:jc w:val="center"/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</w:pPr>
            <w:r w:rsidRPr="002C6DB1">
              <w:rPr>
                <w:rFonts w:ascii="Lucida Handwriting" w:hAnsi="Lucida Handwriting"/>
                <w:b/>
                <w:sz w:val="32"/>
                <w:szCs w:val="32"/>
                <w:highlight w:val="yellow"/>
                <w:lang w:val="en-GB"/>
              </w:rPr>
              <w:t>U 19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JSD – JSM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B35B58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RCIA – OST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B35B58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B35B58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NON JOUEE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ESTW – WRBO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950171" w:rsidP="0095017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USSA – IRBBH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95017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FET – CSA T TIFRA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950171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02 - 01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</w:tr>
      <w:tr w:rsidR="00926679" w:rsidTr="00B35B58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6679" w:rsidRPr="00580CB0" w:rsidRDefault="00B35B58" w:rsidP="00B35B58">
            <w:pPr>
              <w:jc w:val="center"/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Lucida Handwriting" w:hAnsi="Lucida Handwriting"/>
                <w:b/>
                <w:sz w:val="24"/>
                <w:szCs w:val="24"/>
                <w:highlight w:val="cyan"/>
                <w:lang w:val="en-GB"/>
              </w:rPr>
              <w:t>JSB - JST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B35B58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6679" w:rsidRDefault="004D5D53" w:rsidP="00B35B5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01 - 01</w:t>
            </w:r>
          </w:p>
        </w:tc>
      </w:tr>
    </w:tbl>
    <w:p w:rsidR="00B07FF1" w:rsidRDefault="00B07FF1" w:rsidP="00B07FF1">
      <w:pPr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rPr>
          <w:rFonts w:ascii="Bookman Old Style" w:hAnsi="Bookman Old Style"/>
          <w:sz w:val="28"/>
          <w:szCs w:val="28"/>
        </w:rPr>
      </w:pPr>
    </w:p>
    <w:p w:rsidR="00B07FF1" w:rsidRPr="00F01B86" w:rsidRDefault="00B07FF1" w:rsidP="00B07FF1">
      <w:pPr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B07FF1" w:rsidRDefault="00B07FF1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4B19D5" w:rsidRDefault="004B19D5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4B19D5" w:rsidRDefault="004B19D5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4B19D5" w:rsidRDefault="004B19D5" w:rsidP="00B07FF1">
      <w:pPr>
        <w:pStyle w:val="Paragraphedeliste"/>
        <w:spacing w:after="200"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5B58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</w:t>
      </w:r>
      <w:r w:rsidR="004B19D5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MENT 11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B35B58" w:rsidRPr="008A4FC0" w:rsidRDefault="00B35B58" w:rsidP="00B35B58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B35B58" w:rsidRDefault="00B35B58" w:rsidP="00B35B58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5B58" w:rsidRPr="006A243B" w:rsidRDefault="00B35B58" w:rsidP="00B35B58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1C1A81" w:rsidP="00B35B58">
            <w:pPr>
              <w:jc w:val="center"/>
            </w:pPr>
            <w:r>
              <w:t>30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1C1A81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1C1A81" w:rsidP="001C1A81">
            <w:pPr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1C1A81">
            <w:pPr>
              <w:jc w:val="center"/>
            </w:pPr>
            <w:r>
              <w:t>2</w:t>
            </w:r>
            <w:r w:rsidR="001C1A81">
              <w:t>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1C1A81">
            <w:pPr>
              <w:jc w:val="center"/>
            </w:pPr>
            <w:r>
              <w:t>+</w:t>
            </w:r>
            <w:r w:rsidR="00C34E5B">
              <w:t>2</w:t>
            </w:r>
            <w:r w:rsidR="001C1A81"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26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20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</w:t>
            </w:r>
            <w:r w:rsidR="004D5D53">
              <w:t>10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23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</w:t>
            </w:r>
            <w:r w:rsidR="004D5D53">
              <w:t>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</w:t>
            </w:r>
            <w:r w:rsidR="004D5D53"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</w:t>
            </w:r>
            <w:r w:rsidR="001C1A81">
              <w:t>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</w:t>
            </w:r>
            <w:r w:rsidR="001C1A81"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1C1A81" w:rsidP="00B35B58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+</w:t>
            </w:r>
            <w:r w:rsidR="001C1A81">
              <w:t>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+09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</w:t>
            </w:r>
            <w:r w:rsidR="004D5D53">
              <w:t>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16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4D5D53" w:rsidP="00B35B58">
            <w:r>
              <w:t>-3pts</w:t>
            </w:r>
          </w:p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30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4D5D53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4D5D53">
            <w:pPr>
              <w:jc w:val="center"/>
            </w:pPr>
            <w:r>
              <w:t>04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33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4D5D53" w:rsidP="00B35B58">
            <w:pPr>
              <w:jc w:val="center"/>
            </w:pPr>
            <w:r>
              <w:t>-29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58" w:rsidRDefault="00B35B58" w:rsidP="00B35B58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B35B58" w:rsidRDefault="00B35B58" w:rsidP="00B35B58">
      <w:pPr>
        <w:jc w:val="center"/>
      </w:pPr>
    </w:p>
    <w:p w:rsidR="00B35B58" w:rsidRPr="006A243B" w:rsidRDefault="00B35B58" w:rsidP="00B35B5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B35B58" w:rsidRDefault="004B19D5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11</w:t>
      </w:r>
      <w:r w:rsidR="00B35B58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HONNEUR</w:t>
      </w:r>
    </w:p>
    <w:p w:rsidR="00B35B58" w:rsidRPr="008A4FC0" w:rsidRDefault="00B35B58" w:rsidP="00B35B58">
      <w:pPr>
        <w:jc w:val="center"/>
        <w:rPr>
          <w:rFonts w:ascii="Algerian" w:hAnsi="Algerian"/>
          <w:b/>
          <w:bCs/>
          <w:sz w:val="32"/>
          <w:u w:val="single"/>
        </w:rPr>
      </w:pPr>
      <w:r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U 19</w:t>
      </w:r>
    </w:p>
    <w:p w:rsidR="00B35B58" w:rsidRDefault="00B35B58" w:rsidP="00B35B58">
      <w:pPr>
        <w:rPr>
          <w:sz w:val="32"/>
        </w:rPr>
      </w:pPr>
    </w:p>
    <w:tbl>
      <w:tblPr>
        <w:tblW w:w="9590" w:type="dxa"/>
        <w:tblLook w:val="04A0"/>
      </w:tblPr>
      <w:tblGrid>
        <w:gridCol w:w="831"/>
        <w:gridCol w:w="1943"/>
        <w:gridCol w:w="700"/>
        <w:gridCol w:w="556"/>
        <w:gridCol w:w="832"/>
        <w:gridCol w:w="833"/>
        <w:gridCol w:w="693"/>
        <w:gridCol w:w="837"/>
        <w:gridCol w:w="974"/>
        <w:gridCol w:w="702"/>
        <w:gridCol w:w="689"/>
      </w:tblGrid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5B58" w:rsidRPr="006A243B" w:rsidRDefault="00B35B58" w:rsidP="00B35B58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OA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35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+28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CRBSET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09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27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NCB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OMC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C34E5B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06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CSPC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07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SSSA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08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OF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09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C34E5B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JSBA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+03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C34E5B" w:rsidP="00B35B58">
            <w:r>
              <w:t>-1pt</w:t>
            </w:r>
          </w:p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10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GB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11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JSIO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12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ARBB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09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13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CRBAR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05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-15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14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C34E5B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AST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07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38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15</w:t>
            </w: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>
              <w:rPr>
                <w:rFonts w:ascii="Comic Sans MS" w:hAnsi="Comic Sans MS"/>
                <w:b/>
                <w:bCs/>
                <w:highlight w:val="cyan"/>
              </w:rPr>
              <w:t>SRBT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24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C34E5B" w:rsidP="00B35B58">
            <w:pPr>
              <w:jc w:val="center"/>
            </w:pPr>
            <w:r>
              <w:t>-14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58" w:rsidRDefault="00B35B58" w:rsidP="00B35B58">
            <w:pPr>
              <w:jc w:val="center"/>
            </w:pPr>
          </w:p>
        </w:tc>
        <w:tc>
          <w:tcPr>
            <w:tcW w:w="1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580CB0" w:rsidRDefault="00B35B58" w:rsidP="00B35B58">
            <w:pPr>
              <w:jc w:val="center"/>
              <w:rPr>
                <w:rFonts w:ascii="Comic Sans MS" w:hAnsi="Comic Sans MS"/>
                <w:b/>
                <w:bCs/>
                <w:highlight w:val="cyan"/>
              </w:rPr>
            </w:pPr>
            <w:r w:rsidRPr="00580CB0">
              <w:rPr>
                <w:rFonts w:ascii="Comic Sans MS" w:hAnsi="Comic Sans MS"/>
                <w:b/>
                <w:bCs/>
                <w:highlight w:val="cyan"/>
              </w:rPr>
              <w:t>NBT</w:t>
            </w:r>
          </w:p>
        </w:tc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B35B58" w:rsidRDefault="00B35B58" w:rsidP="00B35B58">
      <w:pPr>
        <w:jc w:val="center"/>
      </w:pPr>
    </w:p>
    <w:p w:rsidR="00B35B58" w:rsidRPr="006A243B" w:rsidRDefault="00B35B58" w:rsidP="00B35B5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 xml:space="preserve">CLASSEMENT </w:t>
      </w:r>
      <w:r w:rsidR="004B19D5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9</w:t>
      </w: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B35B58" w:rsidRPr="008A4FC0" w:rsidRDefault="00B35B58" w:rsidP="00B35B58">
      <w:pPr>
        <w:jc w:val="center"/>
        <w:rPr>
          <w:rFonts w:ascii="Algerian" w:hAnsi="Algerian"/>
          <w:b/>
          <w:bCs/>
          <w:sz w:val="32"/>
          <w:u w:val="single"/>
        </w:rPr>
      </w:pPr>
      <w:r w:rsidRPr="008A4FC0"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SENIORS</w:t>
      </w:r>
    </w:p>
    <w:p w:rsidR="00B35B58" w:rsidRDefault="00B35B58" w:rsidP="00B35B58">
      <w:pPr>
        <w:rPr>
          <w:sz w:val="32"/>
        </w:rPr>
      </w:pPr>
    </w:p>
    <w:tbl>
      <w:tblPr>
        <w:tblW w:w="12116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  <w:gridCol w:w="842"/>
        <w:gridCol w:w="842"/>
        <w:gridCol w:w="842"/>
      </w:tblGrid>
      <w:tr w:rsidR="00B35B58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5B58" w:rsidRPr="006A243B" w:rsidRDefault="00B35B58" w:rsidP="00B35B58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391C1C" w:rsidTr="00391C1C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</w:t>
            </w:r>
            <w:r>
              <w:rPr>
                <w:rFonts w:ascii="Lucida Handwriting" w:hAnsi="Lucida Handwriting"/>
                <w:b/>
                <w:bCs/>
                <w:highlight w:val="cyan"/>
              </w:rPr>
              <w:t>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22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07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391C1C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391C1C">
            <w:pPr>
              <w:jc w:val="center"/>
            </w:pPr>
            <w:r>
              <w:t>+13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391C1C">
            <w:pPr>
              <w:jc w:val="center"/>
            </w:pPr>
          </w:p>
        </w:tc>
        <w:tc>
          <w:tcPr>
            <w:tcW w:w="842" w:type="dxa"/>
          </w:tcPr>
          <w:p w:rsidR="00391C1C" w:rsidRDefault="00391C1C" w:rsidP="00391C1C">
            <w:pPr>
              <w:jc w:val="center"/>
            </w:pPr>
          </w:p>
        </w:tc>
        <w:tc>
          <w:tcPr>
            <w:tcW w:w="842" w:type="dxa"/>
          </w:tcPr>
          <w:p w:rsidR="00391C1C" w:rsidRDefault="00391C1C" w:rsidP="00391C1C">
            <w:pPr>
              <w:jc w:val="center"/>
            </w:pPr>
            <w:r>
              <w:t>00</w:t>
            </w:r>
          </w:p>
        </w:tc>
        <w:tc>
          <w:tcPr>
            <w:tcW w:w="842" w:type="dxa"/>
          </w:tcPr>
          <w:p w:rsidR="00391C1C" w:rsidRDefault="00391C1C" w:rsidP="00391C1C">
            <w:pPr>
              <w:jc w:val="center"/>
            </w:pPr>
            <w:r>
              <w:t>17</w:t>
            </w:r>
          </w:p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JS</w:t>
            </w:r>
            <w:r>
              <w:rPr>
                <w:rFonts w:ascii="Lucida Handwriting" w:hAnsi="Lucida Handwriting"/>
                <w:b/>
                <w:bCs/>
                <w:highlight w:val="cyan"/>
              </w:rPr>
              <w:t>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+13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 w:rsidRPr="002C6DB1"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+06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+01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+03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 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07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07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  <w:tr w:rsidR="00391C1C" w:rsidTr="00391C1C">
        <w:trPr>
          <w:gridAfter w:val="3"/>
          <w:wAfter w:w="2526" w:type="dxa"/>
        </w:trPr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17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C1C" w:rsidRDefault="00391C1C" w:rsidP="00B35B58">
            <w:pPr>
              <w:jc w:val="center"/>
            </w:pPr>
            <w:r>
              <w:t>-08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1C1C" w:rsidRDefault="00391C1C" w:rsidP="00B35B58"/>
        </w:tc>
      </w:tr>
    </w:tbl>
    <w:p w:rsidR="00B35B58" w:rsidRDefault="00B35B58" w:rsidP="00B35B58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B35B58" w:rsidRDefault="00B35B58" w:rsidP="00B35B58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B35B58" w:rsidRDefault="00B35B58" w:rsidP="00B35B58">
      <w:pPr>
        <w:jc w:val="center"/>
      </w:pPr>
    </w:p>
    <w:p w:rsidR="00B35B58" w:rsidRDefault="00B35B58" w:rsidP="00B35B58">
      <w:pPr>
        <w:jc w:val="center"/>
      </w:pPr>
    </w:p>
    <w:p w:rsidR="00B35B58" w:rsidRPr="006A243B" w:rsidRDefault="00B35B58" w:rsidP="00B35B5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B35B58" w:rsidRDefault="00B35B58" w:rsidP="00B35B58">
      <w:pPr>
        <w:jc w:val="center"/>
      </w:pPr>
    </w:p>
    <w:p w:rsidR="001F0C1F" w:rsidRDefault="001F0C1F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5B58" w:rsidRDefault="00B35B58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5B58" w:rsidRDefault="00B35B58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5B58" w:rsidRPr="008A4FC0" w:rsidRDefault="004B19D5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lastRenderedPageBreak/>
        <w:t>CLASSEMENT 9</w:t>
      </w:r>
      <w:r w:rsidR="00B35B58"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B35B58" w:rsidRPr="008A4FC0" w:rsidRDefault="00B35B58" w:rsidP="00B35B58">
      <w:pPr>
        <w:jc w:val="center"/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</w:pPr>
      <w:r w:rsidRPr="008A4FC0">
        <w:rPr>
          <w:rFonts w:ascii="Antique Olive Compact" w:hAnsi="Antique Olive Compact"/>
          <w:b/>
          <w:bCs/>
          <w:sz w:val="32"/>
          <w:u w:val="single"/>
          <w:shd w:val="clear" w:color="auto" w:fill="DBE5F1" w:themeFill="accent1" w:themeFillTint="33"/>
        </w:rPr>
        <w:t>PRE-HONNEUR</w:t>
      </w:r>
    </w:p>
    <w:p w:rsidR="00B35B58" w:rsidRPr="008A4FC0" w:rsidRDefault="00B35B58" w:rsidP="00B35B58">
      <w:pPr>
        <w:jc w:val="center"/>
        <w:rPr>
          <w:rFonts w:ascii="Algerian" w:hAnsi="Algerian"/>
          <w:b/>
          <w:bCs/>
          <w:sz w:val="32"/>
          <w:u w:val="single"/>
        </w:rPr>
      </w:pPr>
      <w:r>
        <w:rPr>
          <w:rFonts w:ascii="Algerian" w:hAnsi="Algerian"/>
          <w:b/>
          <w:bCs/>
          <w:sz w:val="32"/>
          <w:u w:val="single"/>
          <w:shd w:val="clear" w:color="auto" w:fill="DBE5F1" w:themeFill="accent1" w:themeFillTint="33"/>
        </w:rPr>
        <w:t>U 19</w:t>
      </w:r>
    </w:p>
    <w:p w:rsidR="00B35B58" w:rsidRDefault="00B35B58" w:rsidP="00B35B58">
      <w:pPr>
        <w:rPr>
          <w:sz w:val="32"/>
        </w:rPr>
      </w:pPr>
    </w:p>
    <w:tbl>
      <w:tblPr>
        <w:tblW w:w="9590" w:type="dxa"/>
        <w:tblLook w:val="04A0"/>
      </w:tblPr>
      <w:tblGrid>
        <w:gridCol w:w="779"/>
        <w:gridCol w:w="1957"/>
        <w:gridCol w:w="703"/>
        <w:gridCol w:w="560"/>
        <w:gridCol w:w="838"/>
        <w:gridCol w:w="839"/>
        <w:gridCol w:w="698"/>
        <w:gridCol w:w="842"/>
        <w:gridCol w:w="980"/>
        <w:gridCol w:w="704"/>
        <w:gridCol w:w="690"/>
      </w:tblGrid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  <w:rPr>
                <w:highlight w:val="red"/>
              </w:rPr>
            </w:pPr>
            <w:r>
              <w:rPr>
                <w:highlight w:val="red"/>
              </w:rPr>
              <w:t>CLAS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CLUBS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Pts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J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G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N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P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BP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BC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6A243B" w:rsidRDefault="00B35B58" w:rsidP="00B35B58">
            <w:pPr>
              <w:jc w:val="center"/>
              <w:rPr>
                <w:highlight w:val="cyan"/>
              </w:rPr>
            </w:pPr>
            <w:r w:rsidRPr="006A243B">
              <w:rPr>
                <w:highlight w:val="cyan"/>
              </w:rPr>
              <w:t>Dif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5B58" w:rsidRPr="006A243B" w:rsidRDefault="00B35B58" w:rsidP="00B35B58">
            <w:pPr>
              <w:rPr>
                <w:highlight w:val="cyan"/>
              </w:rPr>
            </w:pPr>
            <w:r w:rsidRPr="006A243B">
              <w:rPr>
                <w:highlight w:val="cyan"/>
              </w:rPr>
              <w:t>Obs</w:t>
            </w:r>
          </w:p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ESTW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+20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FET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20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+15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03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CSA T TIFRA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+17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04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RCIA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24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07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+17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05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JSM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+04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06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OST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13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04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+02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07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IRBBH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12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-02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08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WRBO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13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09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JSD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-04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JSB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08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25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-14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11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JST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21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-10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  <w:tr w:rsidR="00B35B58" w:rsidTr="00B35B58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B35B58" w:rsidP="00B35B58">
            <w:pPr>
              <w:jc w:val="center"/>
            </w:pPr>
            <w:r>
              <w:t>12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Pr="002C6DB1" w:rsidRDefault="00391C1C" w:rsidP="00B35B58">
            <w:pPr>
              <w:jc w:val="center"/>
              <w:rPr>
                <w:rFonts w:ascii="Lucida Handwriting" w:hAnsi="Lucida Handwriting"/>
                <w:b/>
                <w:bCs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highlight w:val="cyan"/>
              </w:rPr>
              <w:t>USSA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05</w:t>
            </w: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09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01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391C1C" w:rsidP="00B35B58">
            <w:pPr>
              <w:jc w:val="center"/>
            </w:pPr>
            <w:r>
              <w:t>06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2C4181" w:rsidP="00B35B58">
            <w:pPr>
              <w:jc w:val="center"/>
            </w:pPr>
            <w:r>
              <w:t>06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2C4181" w:rsidP="00B35B58">
            <w:pPr>
              <w:jc w:val="center"/>
            </w:pPr>
            <w:r>
              <w:t>44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58" w:rsidRDefault="002C4181" w:rsidP="00B35B58">
            <w:pPr>
              <w:jc w:val="center"/>
            </w:pPr>
            <w:r>
              <w:t>-38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35B58" w:rsidRDefault="00B35B58" w:rsidP="00B35B58"/>
        </w:tc>
      </w:tr>
    </w:tbl>
    <w:p w:rsidR="00B35B58" w:rsidRDefault="00B35B58" w:rsidP="00B35B58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</w:p>
    <w:p w:rsidR="00B35B58" w:rsidRDefault="00B35B58" w:rsidP="001F0C1F">
      <w:pPr>
        <w:pStyle w:val="Paragraphedeliste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B35B58" w:rsidRPr="006A243B" w:rsidRDefault="00B35B58" w:rsidP="00B35B58">
      <w:pPr>
        <w:jc w:val="center"/>
        <w:rPr>
          <w:b/>
          <w:bCs/>
        </w:rPr>
      </w:pPr>
      <w:r w:rsidRPr="006A243B">
        <w:rPr>
          <w:b/>
          <w:bCs/>
          <w:highlight w:val="red"/>
        </w:rPr>
        <w:t>SOUS TOUTES RESERVES</w:t>
      </w: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1D1FA0" w:rsidRDefault="001D1FA0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4B19D5" w:rsidRPr="00223D1B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PROGRAMMATION</w:t>
      </w:r>
    </w:p>
    <w:p w:rsidR="004B19D5" w:rsidRPr="00223D1B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JOURNEE DU MARDI 18</w:t>
      </w: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DECEMBRE 2018</w:t>
      </w: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MATCH DE RETARD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B19D5" w:rsidRPr="00B63262" w:rsidTr="0075696A"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</w:t>
            </w:r>
          </w:p>
        </w:tc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CATEGORIE</w:t>
            </w:r>
          </w:p>
        </w:tc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</w:t>
            </w:r>
          </w:p>
        </w:tc>
      </w:tr>
      <w:tr w:rsidR="004B19D5" w:rsidRPr="00B63262" w:rsidTr="0075696A"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BARBACHA</w:t>
            </w:r>
          </w:p>
        </w:tc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OMC - OA</w:t>
            </w:r>
          </w:p>
        </w:tc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Séniors</w:t>
            </w:r>
          </w:p>
        </w:tc>
        <w:tc>
          <w:tcPr>
            <w:tcW w:w="2303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</w:tbl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B19D5" w:rsidRPr="00223D1B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JOURNEE DU VENDREDI 21 DECEMBRE 2018</w:t>
      </w: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HONNEUR 12éme  JOURNEE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4B19D5" w:rsidRPr="00B63262" w:rsidTr="0075696A">
        <w:trPr>
          <w:trHeight w:val="402"/>
        </w:trPr>
        <w:tc>
          <w:tcPr>
            <w:tcW w:w="2518" w:type="dxa"/>
            <w:vMerge w:val="restart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4B19D5" w:rsidRPr="00B63262" w:rsidTr="0075696A">
        <w:trPr>
          <w:trHeight w:val="368"/>
        </w:trPr>
        <w:tc>
          <w:tcPr>
            <w:tcW w:w="2518" w:type="dxa"/>
            <w:vMerge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5C55B2" w:rsidRDefault="004B19D5" w:rsidP="0075696A">
            <w:pPr>
              <w:jc w:val="center"/>
              <w:rPr>
                <w:rFonts w:ascii="Lucida Handwriting" w:hAnsi="Lucida Handwriting"/>
                <w:sz w:val="28"/>
                <w:szCs w:val="28"/>
                <w:highlight w:val="magenta"/>
              </w:rPr>
            </w:pPr>
            <w:r w:rsidRPr="005C55B2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Béjaia</w:t>
            </w:r>
            <w:r w:rsidRPr="005C55B2">
              <w:rPr>
                <w:rFonts w:ascii="Lucida Handwriting" w:hAnsi="Lucida Handwriting"/>
                <w:sz w:val="28"/>
                <w:szCs w:val="28"/>
                <w:highlight w:val="magenta"/>
              </w:rPr>
              <w:t xml:space="preserve"> </w:t>
            </w:r>
            <w:r w:rsidRPr="005C55B2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Nacéria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CSPC - NCB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Souk El Tenine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CRBSET - CRBA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Ait R’Zine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CRBAR - JSBA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</w:tbl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PRE-HONNEUR 10éme JOURNEE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4B19D5" w:rsidRPr="00B63262" w:rsidTr="0075696A">
        <w:trPr>
          <w:trHeight w:val="402"/>
        </w:trPr>
        <w:tc>
          <w:tcPr>
            <w:tcW w:w="2518" w:type="dxa"/>
            <w:vMerge w:val="restart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4B19D5" w:rsidRPr="00B63262" w:rsidTr="0075696A">
        <w:trPr>
          <w:trHeight w:val="368"/>
        </w:trPr>
        <w:tc>
          <w:tcPr>
            <w:tcW w:w="2518" w:type="dxa"/>
            <w:vMerge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Ighil Ali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RCIA – CSA T TIFRA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TAMRIDJET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JST - ESTW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BOUHAMZA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IRBBH – FET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OUZELLAGUEN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WRBO – JSD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</w:tr>
    </w:tbl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red"/>
        </w:rPr>
        <w:t>SOUS TOUTES RESERVES</w:t>
      </w: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B19D5" w:rsidRPr="00223D1B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JOURNEE DU SAMEDI 22 DECEMBRE 2018</w:t>
      </w: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HONNEUR 12éme JOURNEE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4B19D5" w:rsidRPr="00B63262" w:rsidTr="0075696A">
        <w:trPr>
          <w:trHeight w:val="402"/>
        </w:trPr>
        <w:tc>
          <w:tcPr>
            <w:tcW w:w="2518" w:type="dxa"/>
            <w:vMerge w:val="restart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4B19D5" w:rsidRPr="00B63262" w:rsidTr="0075696A">
        <w:trPr>
          <w:trHeight w:val="368"/>
        </w:trPr>
        <w:tc>
          <w:tcPr>
            <w:tcW w:w="2518" w:type="dxa"/>
            <w:vMerge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Bejaia Benalouache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JSIO - GB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OUZELLAGUEN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OA - ARBB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</w:rPr>
              <w:t>11</w:t>
            </w: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Bejaia Naceria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AST - OF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Ait R’Zine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SRBT - SSSA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15H00</w:t>
            </w:r>
          </w:p>
        </w:tc>
      </w:tr>
    </w:tbl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4B19D5" w:rsidRPr="00B63262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Pré-Honneur 10éme Journée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1691"/>
        <w:gridCol w:w="1711"/>
      </w:tblGrid>
      <w:tr w:rsidR="004B19D5" w:rsidRPr="00B63262" w:rsidTr="0075696A">
        <w:trPr>
          <w:trHeight w:val="402"/>
        </w:trPr>
        <w:tc>
          <w:tcPr>
            <w:tcW w:w="2518" w:type="dxa"/>
            <w:vMerge w:val="restart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LIEU</w:t>
            </w:r>
          </w:p>
        </w:tc>
        <w:tc>
          <w:tcPr>
            <w:tcW w:w="3260" w:type="dxa"/>
            <w:vMerge w:val="restart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HORAIRES</w:t>
            </w:r>
          </w:p>
        </w:tc>
      </w:tr>
      <w:tr w:rsidR="004B19D5" w:rsidRPr="00B63262" w:rsidTr="0075696A">
        <w:trPr>
          <w:trHeight w:val="368"/>
        </w:trPr>
        <w:tc>
          <w:tcPr>
            <w:tcW w:w="2518" w:type="dxa"/>
            <w:vMerge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3260" w:type="dxa"/>
            <w:vMerge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S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Melbou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JSM - USSA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12H30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14H30</w:t>
            </w:r>
          </w:p>
        </w:tc>
      </w:tr>
      <w:tr w:rsidR="004B19D5" w:rsidRPr="00B63262" w:rsidTr="0075696A">
        <w:tc>
          <w:tcPr>
            <w:tcW w:w="2518" w:type="dxa"/>
          </w:tcPr>
          <w:p w:rsidR="004B19D5" w:rsidRPr="00223D1B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223D1B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Ait R’Zine</w:t>
            </w:r>
          </w:p>
        </w:tc>
        <w:tc>
          <w:tcPr>
            <w:tcW w:w="3260" w:type="dxa"/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OST - JSB</w:t>
            </w:r>
          </w:p>
        </w:tc>
        <w:tc>
          <w:tcPr>
            <w:tcW w:w="1691" w:type="dxa"/>
            <w:tcBorders>
              <w:righ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4B19D5" w:rsidRPr="00B63262" w:rsidRDefault="004B19D5" w:rsidP="0075696A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r w:rsidRPr="00B63262">
              <w:rPr>
                <w:rFonts w:ascii="Lucida Handwriting" w:hAnsi="Lucida Handwriting"/>
                <w:b/>
                <w:bCs/>
                <w:sz w:val="28"/>
                <w:szCs w:val="28"/>
              </w:rPr>
              <w:t>11H00</w:t>
            </w:r>
          </w:p>
        </w:tc>
      </w:tr>
    </w:tbl>
    <w:p w:rsidR="004B19D5" w:rsidRDefault="004B19D5" w:rsidP="004B19D5">
      <w:pPr>
        <w:jc w:val="center"/>
        <w:rPr>
          <w:rFonts w:ascii="Lucida Handwriting" w:hAnsi="Lucida Handwriting"/>
          <w:b/>
          <w:bCs/>
          <w:sz w:val="28"/>
          <w:szCs w:val="28"/>
        </w:rPr>
      </w:pPr>
    </w:p>
    <w:p w:rsidR="00B35B58" w:rsidRDefault="00B35B58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Default="00234B75" w:rsidP="003877D5">
      <w:pPr>
        <w:jc w:val="center"/>
        <w:rPr>
          <w:rFonts w:ascii="Lucida Handwriting" w:hAnsi="Lucida Handwriting"/>
          <w:sz w:val="28"/>
          <w:szCs w:val="28"/>
        </w:rPr>
      </w:pPr>
    </w:p>
    <w:p w:rsidR="00234B75" w:rsidRPr="00223D1B" w:rsidRDefault="00234B75" w:rsidP="00234B75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223D1B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PROGRAMMATION</w:t>
      </w:r>
    </w:p>
    <w:p w:rsidR="00234B75" w:rsidRPr="001C1A81" w:rsidRDefault="00234B75" w:rsidP="003877D5">
      <w:pPr>
        <w:jc w:val="center"/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JEUNES CATEGORIES</w:t>
      </w:r>
    </w:p>
    <w:p w:rsidR="00234B75" w:rsidRDefault="00234B75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A »</w:t>
      </w:r>
      <w:r w:rsidR="00A8643E"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2éme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234B75" w:rsidTr="00234B75">
        <w:trPr>
          <w:trHeight w:val="418"/>
        </w:trPr>
        <w:tc>
          <w:tcPr>
            <w:tcW w:w="2303" w:type="dxa"/>
            <w:vMerge w:val="restart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303" w:type="dxa"/>
            <w:vMerge w:val="restart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303" w:type="dxa"/>
            <w:vMerge w:val="restart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234B75" w:rsidTr="00234B75">
        <w:trPr>
          <w:trHeight w:val="352"/>
        </w:trPr>
        <w:tc>
          <w:tcPr>
            <w:tcW w:w="2303" w:type="dxa"/>
            <w:vMerge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303" w:type="dxa"/>
            <w:vMerge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303" w:type="dxa"/>
            <w:vMerge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234B75" w:rsidTr="00234B75"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 23/12/2018</w:t>
            </w:r>
          </w:p>
        </w:tc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AWFSB - NCB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234B75" w:rsidTr="00234B75"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 23/12/ 2018</w:t>
            </w:r>
          </w:p>
        </w:tc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GB - AST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13H30</w:t>
            </w:r>
          </w:p>
        </w:tc>
      </w:tr>
      <w:tr w:rsidR="00234B75" w:rsidTr="00234B75">
        <w:tc>
          <w:tcPr>
            <w:tcW w:w="2303" w:type="dxa"/>
          </w:tcPr>
          <w:p w:rsidR="00234B75" w:rsidRPr="001C1A81" w:rsidRDefault="00234B75" w:rsidP="00234B7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LUNDI</w:t>
            </w:r>
          </w:p>
          <w:p w:rsidR="00234B75" w:rsidRPr="001C1A81" w:rsidRDefault="00234B75" w:rsidP="00234B7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24/12/2018</w:t>
            </w:r>
          </w:p>
        </w:tc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BENALOUACHE</w:t>
            </w:r>
          </w:p>
        </w:tc>
        <w:tc>
          <w:tcPr>
            <w:tcW w:w="2303" w:type="dxa"/>
          </w:tcPr>
          <w:p w:rsidR="00234B75" w:rsidRPr="001C1A81" w:rsidRDefault="00234B75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JSIO- USTB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34B75" w:rsidRPr="001C1A81" w:rsidRDefault="009426C3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</w:t>
            </w:r>
            <w:r w:rsidR="00234B75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34B75" w:rsidRPr="001C1A81" w:rsidRDefault="00234B75" w:rsidP="009426C3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9426C3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34B75" w:rsidTr="00234B75">
        <w:tc>
          <w:tcPr>
            <w:tcW w:w="2303" w:type="dxa"/>
          </w:tcPr>
          <w:p w:rsidR="00234B75" w:rsidRPr="001C1A81" w:rsidRDefault="00234B75" w:rsidP="00234B7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LUNDI</w:t>
            </w:r>
          </w:p>
          <w:p w:rsidR="00234B75" w:rsidRPr="001C1A81" w:rsidRDefault="00234B75" w:rsidP="00234B7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24/12/2018</w:t>
            </w:r>
          </w:p>
        </w:tc>
        <w:tc>
          <w:tcPr>
            <w:tcW w:w="2303" w:type="dxa"/>
          </w:tcPr>
          <w:p w:rsidR="00234B75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BENALOUACHE</w:t>
            </w:r>
          </w:p>
          <w:p w:rsidR="00391C87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</w:t>
            </w:r>
          </w:p>
        </w:tc>
        <w:tc>
          <w:tcPr>
            <w:tcW w:w="2303" w:type="dxa"/>
          </w:tcPr>
          <w:p w:rsidR="00234B75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CSPC - JSB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234B75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234B75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13H30</w:t>
            </w:r>
          </w:p>
        </w:tc>
      </w:tr>
      <w:tr w:rsidR="00391C87" w:rsidTr="00234B75">
        <w:tc>
          <w:tcPr>
            <w:tcW w:w="2303" w:type="dxa"/>
          </w:tcPr>
          <w:p w:rsidR="00391C87" w:rsidRPr="001C1A81" w:rsidRDefault="00391C87" w:rsidP="00234B7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 xml:space="preserve">LUNDI </w:t>
            </w:r>
          </w:p>
          <w:p w:rsidR="00391C87" w:rsidRPr="001C1A81" w:rsidRDefault="00391C87" w:rsidP="00234B7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24/12/2018</w:t>
            </w:r>
          </w:p>
        </w:tc>
        <w:tc>
          <w:tcPr>
            <w:tcW w:w="2303" w:type="dxa"/>
          </w:tcPr>
          <w:p w:rsidR="00391C87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2303" w:type="dxa"/>
          </w:tcPr>
          <w:p w:rsidR="00391C87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SSSA - JSCA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391C87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11H00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391C87" w:rsidRPr="001C1A81" w:rsidRDefault="00391C87" w:rsidP="003877D5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12H30</w:t>
            </w:r>
          </w:p>
        </w:tc>
      </w:tr>
    </w:tbl>
    <w:p w:rsidR="00234B75" w:rsidRDefault="00234B75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391C87" w:rsidRDefault="00391C8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B »</w:t>
      </w:r>
      <w:r w:rsidR="00A8643E"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1ére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391C87" w:rsidRPr="00391C87" w:rsidTr="00391C87">
        <w:trPr>
          <w:trHeight w:val="418"/>
        </w:trPr>
        <w:tc>
          <w:tcPr>
            <w:tcW w:w="2069" w:type="dxa"/>
            <w:vMerge w:val="restart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391C87" w:rsidRPr="00391C87" w:rsidTr="00391C87">
        <w:trPr>
          <w:trHeight w:val="352"/>
        </w:trPr>
        <w:tc>
          <w:tcPr>
            <w:tcW w:w="2069" w:type="dxa"/>
            <w:vMerge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391C87" w:rsidRPr="00391C87" w:rsidTr="00391C87">
        <w:tc>
          <w:tcPr>
            <w:tcW w:w="2069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VENDREDI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21/12/2018</w:t>
            </w:r>
          </w:p>
        </w:tc>
        <w:tc>
          <w:tcPr>
            <w:tcW w:w="2523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266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ENSB - WAT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391C87" w:rsidRPr="00391C87" w:rsidTr="00391C87">
        <w:tc>
          <w:tcPr>
            <w:tcW w:w="2069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SAMEDI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22/12/2018</w:t>
            </w:r>
          </w:p>
        </w:tc>
        <w:tc>
          <w:tcPr>
            <w:tcW w:w="2523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266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CRB - FCB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391C87" w:rsidRPr="00391C87" w:rsidTr="00391C87">
        <w:tc>
          <w:tcPr>
            <w:tcW w:w="2069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VENDREDI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21/12/2018</w:t>
            </w:r>
          </w:p>
        </w:tc>
        <w:tc>
          <w:tcPr>
            <w:tcW w:w="2523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BENALOUACHE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ANNEXE</w:t>
            </w:r>
          </w:p>
        </w:tc>
        <w:tc>
          <w:tcPr>
            <w:tcW w:w="2266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GCB - AJFB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91C87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</w:t>
            </w:r>
            <w:r w:rsidR="00391C8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391C87" w:rsidRPr="001C1A81" w:rsidRDefault="00391C87" w:rsidP="009426C3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9426C3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391C87" w:rsidRPr="00391C87" w:rsidTr="00391C87">
        <w:tc>
          <w:tcPr>
            <w:tcW w:w="2069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VENDREDI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21/12/2018</w:t>
            </w:r>
          </w:p>
        </w:tc>
        <w:tc>
          <w:tcPr>
            <w:tcW w:w="2523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BENALOUACHE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ANNEXE</w:t>
            </w:r>
          </w:p>
        </w:tc>
        <w:tc>
          <w:tcPr>
            <w:tcW w:w="2266" w:type="dxa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AB - JSBA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13H30</w:t>
            </w:r>
          </w:p>
        </w:tc>
      </w:tr>
    </w:tbl>
    <w:p w:rsidR="00391C87" w:rsidRDefault="00391C8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391C87" w:rsidRDefault="00391C8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391C87" w:rsidRDefault="00391C8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391C87" w:rsidRDefault="00391C87" w:rsidP="00391C8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Groupe « A »</w:t>
      </w:r>
      <w:r w:rsidR="00A8643E"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</w:t>
      </w:r>
      <w:r w:rsidR="001C1A81"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3éme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A8643E" w:rsidTr="00A8643E">
        <w:trPr>
          <w:trHeight w:val="418"/>
        </w:trPr>
        <w:tc>
          <w:tcPr>
            <w:tcW w:w="2069" w:type="dxa"/>
            <w:vMerge w:val="restart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391C87" w:rsidTr="00A8643E">
        <w:trPr>
          <w:trHeight w:val="352"/>
        </w:trPr>
        <w:tc>
          <w:tcPr>
            <w:tcW w:w="2069" w:type="dxa"/>
            <w:vMerge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391C87" w:rsidTr="00A8643E">
        <w:tc>
          <w:tcPr>
            <w:tcW w:w="2069" w:type="dxa"/>
          </w:tcPr>
          <w:p w:rsidR="00391C87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</w:t>
            </w:r>
            <w:r w:rsidR="00391C8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/12/2018</w:t>
            </w:r>
          </w:p>
        </w:tc>
        <w:tc>
          <w:tcPr>
            <w:tcW w:w="2523" w:type="dxa"/>
          </w:tcPr>
          <w:p w:rsidR="00391C87" w:rsidRPr="001C1A81" w:rsidRDefault="00A8643E" w:rsidP="00A8643E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BENALOUACHE</w:t>
            </w:r>
          </w:p>
          <w:p w:rsidR="00A8643E" w:rsidRPr="001C1A81" w:rsidRDefault="00A8643E" w:rsidP="00A8643E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ANNEXE</w:t>
            </w:r>
          </w:p>
        </w:tc>
        <w:tc>
          <w:tcPr>
            <w:tcW w:w="2266" w:type="dxa"/>
          </w:tcPr>
          <w:p w:rsidR="00391C87" w:rsidRPr="001C1A81" w:rsidRDefault="00A8643E" w:rsidP="00A8643E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</w:t>
            </w:r>
            <w:r w:rsidR="00391C8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B 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–</w:t>
            </w:r>
            <w:r w:rsidR="00391C8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AST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391C87" w:rsidRPr="001C1A81" w:rsidRDefault="00391C8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A8643E" w:rsidTr="00A8643E">
        <w:tc>
          <w:tcPr>
            <w:tcW w:w="2069" w:type="dxa"/>
          </w:tcPr>
          <w:p w:rsidR="00A8643E" w:rsidRPr="001C1A81" w:rsidRDefault="00A8643E" w:rsidP="00A8643E">
            <w:pP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BENALOUACHE</w:t>
            </w:r>
          </w:p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ANNEXE</w:t>
            </w:r>
          </w:p>
        </w:tc>
        <w:tc>
          <w:tcPr>
            <w:tcW w:w="2266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USTB - AWFSB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13H30</w:t>
            </w:r>
          </w:p>
        </w:tc>
      </w:tr>
      <w:tr w:rsidR="00A8643E" w:rsidTr="00A8643E">
        <w:tc>
          <w:tcPr>
            <w:tcW w:w="2069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</w:t>
            </w:r>
          </w:p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26/12/2018</w:t>
            </w:r>
          </w:p>
        </w:tc>
        <w:tc>
          <w:tcPr>
            <w:tcW w:w="2523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AOKAS</w:t>
            </w:r>
          </w:p>
        </w:tc>
        <w:tc>
          <w:tcPr>
            <w:tcW w:w="2266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JSCA - CSPC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11H30</w:t>
            </w:r>
          </w:p>
        </w:tc>
      </w:tr>
      <w:tr w:rsidR="00A8643E" w:rsidTr="00A8643E">
        <w:tc>
          <w:tcPr>
            <w:tcW w:w="2069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JEUDI</w:t>
            </w:r>
          </w:p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27/12/2018</w:t>
            </w:r>
          </w:p>
        </w:tc>
        <w:tc>
          <w:tcPr>
            <w:tcW w:w="2523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NACERIA</w:t>
            </w:r>
          </w:p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</w:t>
            </w:r>
          </w:p>
        </w:tc>
        <w:tc>
          <w:tcPr>
            <w:tcW w:w="2266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JSIO - GB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8643E" w:rsidRPr="001C1A81" w:rsidRDefault="00A8643E" w:rsidP="00A8643E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A8643E" w:rsidTr="00A8643E">
        <w:tc>
          <w:tcPr>
            <w:tcW w:w="2069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 xml:space="preserve">JEUDI </w:t>
            </w:r>
          </w:p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27/12/2018</w:t>
            </w:r>
          </w:p>
        </w:tc>
        <w:tc>
          <w:tcPr>
            <w:tcW w:w="2523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NACERIA</w:t>
            </w:r>
          </w:p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</w:t>
            </w:r>
          </w:p>
        </w:tc>
        <w:tc>
          <w:tcPr>
            <w:tcW w:w="2266" w:type="dxa"/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NCB -SSSA 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A8643E" w:rsidRPr="001C1A81" w:rsidRDefault="00A8643E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13H30</w:t>
            </w:r>
          </w:p>
        </w:tc>
      </w:tr>
    </w:tbl>
    <w:p w:rsidR="00391C87" w:rsidRDefault="00391C8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B6E67" w:rsidRDefault="008B6E67" w:rsidP="008B6E6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B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2ém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8B6E67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8B6E67" w:rsidRPr="00391C87" w:rsidTr="002E472D">
        <w:trPr>
          <w:trHeight w:val="352"/>
        </w:trPr>
        <w:tc>
          <w:tcPr>
            <w:tcW w:w="2069" w:type="dxa"/>
            <w:vMerge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MARDI 25/12/2018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266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AJFB – ARBB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MARDI 25/12/2018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266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FCB –GCB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MARDI 25/12/2018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AMIZOUR</w:t>
            </w:r>
          </w:p>
        </w:tc>
        <w:tc>
          <w:tcPr>
            <w:tcW w:w="2266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JSBA – CRB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8B6E6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9426C3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9426C3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MARDI 25/12/2018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TALA HAMZA</w:t>
            </w:r>
          </w:p>
        </w:tc>
        <w:tc>
          <w:tcPr>
            <w:tcW w:w="2266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WAT - AB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8B6E6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391C87" w:rsidRDefault="00391C8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B6E67" w:rsidRDefault="008B6E6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B6E67" w:rsidRDefault="008B6E6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B6E67" w:rsidRDefault="008B6E6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B6E67" w:rsidRDefault="008B6E6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8B6E67" w:rsidRDefault="008B6E67" w:rsidP="008B6E6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Groupe « B »</w:t>
      </w:r>
      <w:r w:rsidR="009426C3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3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8B6E67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8B6E67" w:rsidRPr="00391C87" w:rsidTr="002E472D">
        <w:trPr>
          <w:trHeight w:val="352"/>
        </w:trPr>
        <w:tc>
          <w:tcPr>
            <w:tcW w:w="2069" w:type="dxa"/>
            <w:vMerge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JEUDI 27/12/2018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266" w:type="dxa"/>
          </w:tcPr>
          <w:p w:rsidR="008B6E6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GCB- CRB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 xml:space="preserve">JEUDI </w:t>
            </w:r>
            <w:r w:rsidR="009F0817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27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BEJAIA NACERIA</w:t>
            </w:r>
          </w:p>
        </w:tc>
        <w:tc>
          <w:tcPr>
            <w:tcW w:w="2266" w:type="dxa"/>
          </w:tcPr>
          <w:p w:rsidR="008B6E6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ENSB - AJFB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12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JEU</w:t>
            </w:r>
            <w:r w:rsidR="009F0817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 27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/12/2018</w:t>
            </w:r>
          </w:p>
        </w:tc>
        <w:tc>
          <w:tcPr>
            <w:tcW w:w="2523" w:type="dxa"/>
          </w:tcPr>
          <w:p w:rsidR="008B6E6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BARBACHA</w:t>
            </w:r>
          </w:p>
        </w:tc>
        <w:tc>
          <w:tcPr>
            <w:tcW w:w="2266" w:type="dxa"/>
          </w:tcPr>
          <w:p w:rsidR="008B6E6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ARBB - FCB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="008B6E6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9F0817" w:rsidP="009426C3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9426C3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2</w:t>
            </w:r>
            <w:r w:rsidR="008B6E6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8B6E67" w:rsidRPr="00391C87" w:rsidTr="002E472D">
        <w:tc>
          <w:tcPr>
            <w:tcW w:w="2069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JEUDI 25/12/2018</w:t>
            </w:r>
          </w:p>
        </w:tc>
        <w:tc>
          <w:tcPr>
            <w:tcW w:w="2523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TALA HAMZA</w:t>
            </w:r>
          </w:p>
        </w:tc>
        <w:tc>
          <w:tcPr>
            <w:tcW w:w="2266" w:type="dxa"/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WAT - </w:t>
            </w:r>
            <w:r w:rsidR="009F0817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JSBA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8B6E67" w:rsidRPr="001C1A81" w:rsidRDefault="008B6E6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8B6E67" w:rsidRDefault="008B6E6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9F081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C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4ém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9F0817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9F0817" w:rsidRPr="00391C87" w:rsidTr="002E472D">
        <w:trPr>
          <w:trHeight w:val="352"/>
        </w:trPr>
        <w:tc>
          <w:tcPr>
            <w:tcW w:w="2069" w:type="dxa"/>
            <w:vMerge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UST – ESTW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10H30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JSM – CRBSET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AEFS – NBT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09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9F0817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KHERRATA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JSD - CRBA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9F0817" w:rsidRDefault="009F0817" w:rsidP="009F0817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D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4ém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9F0817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9F0817" w:rsidRPr="00391C87" w:rsidTr="002E472D">
        <w:trPr>
          <w:trHeight w:val="352"/>
        </w:trPr>
        <w:tc>
          <w:tcPr>
            <w:tcW w:w="2069" w:type="dxa"/>
            <w:vMerge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FERAOUN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OF – BCEK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9F081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1D55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1D552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--------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RSCA – USSA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------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426C3" w:rsidP="001D55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------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1D5521" w:rsidP="001D55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CSAT T – CRM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9F0817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1D55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1D552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9F0817" w:rsidRPr="00391C87" w:rsidTr="002E472D">
        <w:tc>
          <w:tcPr>
            <w:tcW w:w="2069" w:type="dxa"/>
          </w:tcPr>
          <w:p w:rsidR="009F0817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9F0817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MAOUCHE</w:t>
            </w:r>
          </w:p>
        </w:tc>
        <w:tc>
          <w:tcPr>
            <w:tcW w:w="2266" w:type="dxa"/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OMC - NRBS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9F0817" w:rsidRPr="001C1A81" w:rsidRDefault="009F0817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9F0817" w:rsidRDefault="009F0817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3ém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1D5521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1D5521" w:rsidRPr="00391C87" w:rsidTr="002E472D">
        <w:trPr>
          <w:trHeight w:val="352"/>
        </w:trPr>
        <w:tc>
          <w:tcPr>
            <w:tcW w:w="2069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2266" w:type="dxa"/>
          </w:tcPr>
          <w:p w:rsidR="001D5521" w:rsidRPr="001C1A81" w:rsidRDefault="001D5521" w:rsidP="009426C3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CASA – WRBO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JSC – ASSA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TASLENT Laazib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OCT - CSPT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14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OCA - FET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Pr="00234B75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F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4ém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1D5521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1D5521" w:rsidRPr="00391C87" w:rsidTr="002E472D">
        <w:trPr>
          <w:trHeight w:val="352"/>
        </w:trPr>
        <w:tc>
          <w:tcPr>
            <w:tcW w:w="2069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BOUHAMZA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IRBBH –WAF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TASLENT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Laazib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OA – CRBAR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9426C3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OST – RCIA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BENI MANSOUR</w:t>
            </w:r>
          </w:p>
        </w:tc>
        <w:tc>
          <w:tcPr>
            <w:tcW w:w="2266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USBM – SRBT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Default="001D5521" w:rsidP="001D55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Dimanche</w:t>
            </w:r>
          </w:p>
          <w:p w:rsidR="001D5521" w:rsidRDefault="001D5521" w:rsidP="001D5521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23/12/2018</w:t>
            </w:r>
          </w:p>
        </w:tc>
        <w:tc>
          <w:tcPr>
            <w:tcW w:w="2523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2266" w:type="dxa"/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ASECAW -ESBM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14H30</w:t>
            </w:r>
          </w:p>
        </w:tc>
      </w:tr>
    </w:tbl>
    <w:p w:rsidR="001D5521" w:rsidRPr="00234B75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C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5ém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1D5521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1D5521" w:rsidRPr="00391C87" w:rsidTr="002E472D">
        <w:trPr>
          <w:trHeight w:val="352"/>
        </w:trPr>
        <w:tc>
          <w:tcPr>
            <w:tcW w:w="2069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2266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J</w:t>
            </w:r>
            <w:r w:rsidR="001D552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ST –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 JSM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MELBOU</w:t>
            </w:r>
          </w:p>
        </w:tc>
        <w:tc>
          <w:tcPr>
            <w:tcW w:w="2266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ESTW –JSD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2E472D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Souk El Tenine</w:t>
            </w:r>
          </w:p>
        </w:tc>
        <w:tc>
          <w:tcPr>
            <w:tcW w:w="2266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CRBSET – NBT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2E472D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1D5521" w:rsidRPr="00391C87" w:rsidTr="002E472D">
        <w:tc>
          <w:tcPr>
            <w:tcW w:w="2069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TAMRIDJET</w:t>
            </w:r>
          </w:p>
        </w:tc>
        <w:tc>
          <w:tcPr>
            <w:tcW w:w="2266" w:type="dxa"/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UST - AEFS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D5521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</w:t>
            </w:r>
            <w:r w:rsidR="001D5521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1D5521" w:rsidRPr="001C1A81" w:rsidRDefault="001D5521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2E472D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4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1D5521" w:rsidRDefault="001D5521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2E472D" w:rsidRDefault="002E472D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2E472D" w:rsidRDefault="002E472D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2E472D" w:rsidRDefault="002E472D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2E472D" w:rsidRDefault="002E472D" w:rsidP="001D5521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2E472D" w:rsidRDefault="002E472D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D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5ém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2E472D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2E472D" w:rsidRPr="00391C87" w:rsidTr="002E472D">
        <w:trPr>
          <w:trHeight w:val="352"/>
        </w:trPr>
        <w:tc>
          <w:tcPr>
            <w:tcW w:w="2069" w:type="dxa"/>
            <w:vMerge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TIMEZRIT</w:t>
            </w:r>
          </w:p>
        </w:tc>
        <w:tc>
          <w:tcPr>
            <w:tcW w:w="2266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USSA – OF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2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OUED GHIR</w:t>
            </w:r>
          </w:p>
        </w:tc>
        <w:tc>
          <w:tcPr>
            <w:tcW w:w="2266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CRM – BCEK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SEMAOUN</w:t>
            </w:r>
          </w:p>
        </w:tc>
        <w:tc>
          <w:tcPr>
            <w:tcW w:w="2266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NRBS - RSCA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EL KSEUR</w:t>
            </w:r>
          </w:p>
        </w:tc>
        <w:tc>
          <w:tcPr>
            <w:tcW w:w="2266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CSAT T - OMC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796699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="002E472D"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="00796699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1D5521" w:rsidRDefault="001D5521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2E472D" w:rsidRDefault="002E472D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4ém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2E472D" w:rsidRPr="00391C87" w:rsidTr="002E472D">
        <w:trPr>
          <w:trHeight w:val="418"/>
        </w:trPr>
        <w:tc>
          <w:tcPr>
            <w:tcW w:w="2069" w:type="dxa"/>
            <w:vMerge w:val="restart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2E472D" w:rsidRPr="00391C87" w:rsidTr="002E472D">
        <w:trPr>
          <w:trHeight w:val="352"/>
        </w:trPr>
        <w:tc>
          <w:tcPr>
            <w:tcW w:w="2069" w:type="dxa"/>
            <w:vMerge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796699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JEUDI 27/12/2018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2266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CSPT – JSC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OUZELLAGUEN</w:t>
            </w:r>
          </w:p>
        </w:tc>
        <w:tc>
          <w:tcPr>
            <w:tcW w:w="2266" w:type="dxa"/>
          </w:tcPr>
          <w:p w:rsidR="002E472D" w:rsidRPr="001C1A81" w:rsidRDefault="00780898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WRBO – OCT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E472D" w:rsidRPr="00391C87" w:rsidTr="002E472D">
        <w:trPr>
          <w:trHeight w:val="925"/>
        </w:trPr>
        <w:tc>
          <w:tcPr>
            <w:tcW w:w="2069" w:type="dxa"/>
          </w:tcPr>
          <w:p w:rsidR="002E472D" w:rsidRPr="001C1A81" w:rsidRDefault="00796699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2E472D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 xml:space="preserve">TASLENT </w:t>
            </w:r>
          </w:p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Laazib</w:t>
            </w:r>
          </w:p>
        </w:tc>
        <w:tc>
          <w:tcPr>
            <w:tcW w:w="2266" w:type="dxa"/>
          </w:tcPr>
          <w:p w:rsidR="002E472D" w:rsidRPr="001C1A81" w:rsidRDefault="00780898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ASSA – OCA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796699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2E472D" w:rsidRPr="00391C87" w:rsidTr="002E472D">
        <w:tc>
          <w:tcPr>
            <w:tcW w:w="2069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JEUDI 27/12/2018</w:t>
            </w:r>
          </w:p>
        </w:tc>
        <w:tc>
          <w:tcPr>
            <w:tcW w:w="2523" w:type="dxa"/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2266" w:type="dxa"/>
          </w:tcPr>
          <w:p w:rsidR="002E472D" w:rsidRPr="001C1A81" w:rsidRDefault="00780898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FET - CASA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2E472D" w:rsidRPr="001C1A81" w:rsidRDefault="002E472D" w:rsidP="002E472D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</w:tbl>
    <w:p w:rsidR="002E472D" w:rsidRDefault="002E472D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2E472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780898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lastRenderedPageBreak/>
        <w:t>Groupe « 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F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 »</w:t>
      </w:r>
      <w:r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 xml:space="preserve"> 5ém</w:t>
      </w:r>
      <w:r w:rsidRPr="001C1A81">
        <w:rPr>
          <w:rFonts w:ascii="Lucida Handwriting" w:hAnsi="Lucida Handwriting"/>
          <w:b/>
          <w:bCs/>
          <w:sz w:val="28"/>
          <w:szCs w:val="28"/>
          <w:highlight w:val="yellow"/>
          <w:u w:val="single"/>
        </w:rPr>
        <w:t>e JOURNEE</w:t>
      </w:r>
    </w:p>
    <w:tbl>
      <w:tblPr>
        <w:tblStyle w:val="Grilledutableau"/>
        <w:tblW w:w="0" w:type="auto"/>
        <w:tblLook w:val="04A0"/>
      </w:tblPr>
      <w:tblGrid>
        <w:gridCol w:w="2069"/>
        <w:gridCol w:w="2523"/>
        <w:gridCol w:w="2266"/>
        <w:gridCol w:w="1215"/>
        <w:gridCol w:w="1215"/>
      </w:tblGrid>
      <w:tr w:rsidR="00780898" w:rsidRPr="00391C87" w:rsidTr="007560F4">
        <w:trPr>
          <w:trHeight w:val="418"/>
        </w:trPr>
        <w:tc>
          <w:tcPr>
            <w:tcW w:w="2069" w:type="dxa"/>
            <w:vMerge w:val="restart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DATES</w:t>
            </w:r>
          </w:p>
        </w:tc>
        <w:tc>
          <w:tcPr>
            <w:tcW w:w="2523" w:type="dxa"/>
            <w:vMerge w:val="restart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LIEUX</w:t>
            </w:r>
          </w:p>
        </w:tc>
        <w:tc>
          <w:tcPr>
            <w:tcW w:w="2266" w:type="dxa"/>
            <w:vMerge w:val="restart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RENCONTRES</w:t>
            </w:r>
          </w:p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HORAIRES</w:t>
            </w:r>
          </w:p>
        </w:tc>
      </w:tr>
      <w:tr w:rsidR="00780898" w:rsidRPr="00391C87" w:rsidTr="007560F4">
        <w:trPr>
          <w:trHeight w:val="352"/>
        </w:trPr>
        <w:tc>
          <w:tcPr>
            <w:tcW w:w="2069" w:type="dxa"/>
            <w:vMerge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</w:p>
        </w:tc>
        <w:tc>
          <w:tcPr>
            <w:tcW w:w="2523" w:type="dxa"/>
            <w:vMerge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2266" w:type="dxa"/>
            <w:vMerge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U17</w:t>
            </w:r>
          </w:p>
        </w:tc>
      </w:tr>
      <w:tr w:rsidR="00780898" w:rsidRPr="00391C87" w:rsidTr="007560F4">
        <w:tc>
          <w:tcPr>
            <w:tcW w:w="2069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IGHIL ALI</w:t>
            </w:r>
          </w:p>
        </w:tc>
        <w:tc>
          <w:tcPr>
            <w:tcW w:w="2266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RCIA – OA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780898" w:rsidRPr="00391C87" w:rsidTr="007560F4">
        <w:tc>
          <w:tcPr>
            <w:tcW w:w="2069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BOUHAMZA</w:t>
            </w:r>
          </w:p>
        </w:tc>
        <w:tc>
          <w:tcPr>
            <w:tcW w:w="2266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IRBBH – ASECA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80898" w:rsidRPr="001C1A81" w:rsidRDefault="00780898" w:rsidP="0078089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780898" w:rsidRPr="00391C87" w:rsidTr="007560F4">
        <w:tc>
          <w:tcPr>
            <w:tcW w:w="2069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2266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SRBT – OST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13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80898" w:rsidRPr="001C1A81" w:rsidRDefault="00780898" w:rsidP="0078089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14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780898" w:rsidRPr="00391C87" w:rsidTr="007560F4">
        <w:tc>
          <w:tcPr>
            <w:tcW w:w="2069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780898" w:rsidRPr="00780898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AKBOU C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  <w:vertAlign w:val="superscript"/>
              </w:rPr>
              <w:t>al</w:t>
            </w:r>
          </w:p>
        </w:tc>
        <w:tc>
          <w:tcPr>
            <w:tcW w:w="2266" w:type="dxa"/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WAF – USBM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80898" w:rsidRPr="001C1A81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</w:t>
            </w: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H30</w:t>
            </w:r>
          </w:p>
        </w:tc>
      </w:tr>
      <w:tr w:rsidR="00780898" w:rsidRPr="00391C87" w:rsidTr="007560F4">
        <w:tc>
          <w:tcPr>
            <w:tcW w:w="2069" w:type="dxa"/>
          </w:tcPr>
          <w:p w:rsidR="00780898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</w:pPr>
            <w:r w:rsidRPr="001C1A81">
              <w:rPr>
                <w:rFonts w:ascii="Lucida Handwriting" w:hAnsi="Lucida Handwriting"/>
                <w:b/>
                <w:bCs/>
                <w:sz w:val="28"/>
                <w:szCs w:val="28"/>
                <w:highlight w:val="magenta"/>
              </w:rPr>
              <w:t>MERCREDI 26/12/2018</w:t>
            </w:r>
          </w:p>
        </w:tc>
        <w:tc>
          <w:tcPr>
            <w:tcW w:w="2523" w:type="dxa"/>
          </w:tcPr>
          <w:p w:rsidR="00780898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AIT R’ZINE</w:t>
            </w:r>
          </w:p>
        </w:tc>
        <w:tc>
          <w:tcPr>
            <w:tcW w:w="2266" w:type="dxa"/>
          </w:tcPr>
          <w:p w:rsidR="00780898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CRBAR - ESBM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780898" w:rsidRDefault="00780898" w:rsidP="007560F4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10H00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780898" w:rsidRPr="001C1A81" w:rsidRDefault="00780898" w:rsidP="00780898">
            <w:pPr>
              <w:jc w:val="center"/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Lucida Handwriting" w:hAnsi="Lucida Handwriting"/>
                <w:b/>
                <w:bCs/>
                <w:sz w:val="28"/>
                <w:szCs w:val="28"/>
                <w:highlight w:val="cyan"/>
              </w:rPr>
              <w:t>11H30</w:t>
            </w:r>
          </w:p>
        </w:tc>
      </w:tr>
    </w:tbl>
    <w:p w:rsidR="002E472D" w:rsidRDefault="002E472D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  <w:r w:rsidRPr="00780898">
        <w:rPr>
          <w:rFonts w:ascii="Lucida Handwriting" w:hAnsi="Lucida Handwriting"/>
          <w:b/>
          <w:bCs/>
          <w:sz w:val="36"/>
          <w:szCs w:val="36"/>
          <w:highlight w:val="green"/>
          <w:u w:val="single"/>
        </w:rPr>
        <w:t>SOYEZ FAIR PLAY</w:t>
      </w: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Default="00780898" w:rsidP="003877D5">
      <w:pPr>
        <w:jc w:val="center"/>
        <w:rPr>
          <w:rFonts w:ascii="Lucida Handwriting" w:hAnsi="Lucida Handwriting"/>
          <w:b/>
          <w:bCs/>
          <w:sz w:val="36"/>
          <w:szCs w:val="36"/>
          <w:u w:val="single"/>
        </w:rPr>
      </w:pPr>
    </w:p>
    <w:p w:rsidR="00780898" w:rsidRPr="00D21593" w:rsidRDefault="00780898" w:rsidP="00780898">
      <w:pPr>
        <w:bidi/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D21593">
        <w:rPr>
          <w:rFonts w:ascii="Footlight MT Light" w:hAnsi="Footlight MT Light"/>
          <w:b/>
          <w:bCs/>
          <w:sz w:val="28"/>
          <w:szCs w:val="28"/>
        </w:rPr>
        <w:lastRenderedPageBreak/>
        <w:t>LIGUE DE FOOTBALL DE LA WILAYA DE BEJAIA</w:t>
      </w:r>
      <w:r w:rsidRPr="00780898">
        <w:rPr>
          <w:rFonts w:ascii="Footlight MT Light" w:hAnsi="Footlight MT Light"/>
          <w:noProof/>
          <w:sz w:val="28"/>
          <w:szCs w:val="28"/>
        </w:rPr>
        <w:t xml:space="preserve"> </w:t>
      </w:r>
      <w:r w:rsidRPr="00780898">
        <w:rPr>
          <w:rFonts w:ascii="Footlight MT Light" w:hAnsi="Footlight MT Light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5373414</wp:posOffset>
            </wp:positionH>
            <wp:positionV relativeFrom="paragraph">
              <wp:posOffset>-910428</wp:posOffset>
            </wp:positionV>
            <wp:extent cx="1318438" cy="1084521"/>
            <wp:effectExtent l="0" t="0" r="0" b="0"/>
            <wp:wrapNone/>
            <wp:docPr id="7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898">
        <w:rPr>
          <w:rFonts w:ascii="Footlight MT Light" w:hAnsi="Footlight MT Light"/>
          <w:noProof/>
          <w:sz w:val="28"/>
          <w:szCs w:val="28"/>
        </w:rPr>
        <w:t xml:space="preserve"> </w:t>
      </w:r>
      <w:r w:rsidRPr="00780898">
        <w:rPr>
          <w:rFonts w:ascii="Footlight MT Light" w:hAnsi="Footlight MT Light" w:cs="Arial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-636196</wp:posOffset>
            </wp:positionH>
            <wp:positionV relativeFrom="paragraph">
              <wp:posOffset>-867897</wp:posOffset>
            </wp:positionV>
            <wp:extent cx="1278122" cy="1286539"/>
            <wp:effectExtent l="19050" t="0" r="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898" w:rsidRDefault="009426C3" w:rsidP="0078089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</w:rPr>
        <w:t xml:space="preserve">        </w:t>
      </w:r>
      <w:r w:rsidR="00780898" w:rsidRPr="00682625">
        <w:rPr>
          <w:rFonts w:ascii="Bookman Old Style" w:hAnsi="Bookman Old Style"/>
          <w:b/>
          <w:sz w:val="28"/>
          <w:szCs w:val="28"/>
          <w:u w:val="single"/>
        </w:rPr>
        <w:t>COMMISSION JURIDICTIONNEL</w:t>
      </w:r>
      <w:r w:rsidR="00780898">
        <w:rPr>
          <w:rFonts w:ascii="Bookman Old Style" w:hAnsi="Bookman Old Style"/>
          <w:b/>
          <w:sz w:val="28"/>
          <w:szCs w:val="28"/>
          <w:u w:val="single"/>
        </w:rPr>
        <w:t>L</w:t>
      </w:r>
      <w:r w:rsidR="00780898" w:rsidRPr="00682625">
        <w:rPr>
          <w:rFonts w:ascii="Bookman Old Style" w:hAnsi="Bookman Old Style"/>
          <w:b/>
          <w:sz w:val="28"/>
          <w:szCs w:val="28"/>
          <w:u w:val="single"/>
        </w:rPr>
        <w:t>E DE DISCIPLIN</w:t>
      </w:r>
      <w:r w:rsidR="00780898">
        <w:rPr>
          <w:rFonts w:ascii="Bookman Old Style" w:hAnsi="Bookman Old Style"/>
          <w:b/>
          <w:sz w:val="28"/>
          <w:szCs w:val="28"/>
          <w:u w:val="single"/>
        </w:rPr>
        <w:t>E</w:t>
      </w:r>
    </w:p>
    <w:p w:rsidR="00780898" w:rsidRDefault="00780898" w:rsidP="0078089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 xml:space="preserve">         </w:t>
      </w:r>
    </w:p>
    <w:p w:rsidR="00780898" w:rsidRPr="00AA5EEF" w:rsidRDefault="00780898" w:rsidP="00780898">
      <w:pPr>
        <w:tabs>
          <w:tab w:val="left" w:pos="201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REUNIO</w:t>
      </w:r>
      <w:r w:rsidR="000E3734" w:rsidRPr="000E3734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2" type="#_x0000_t32" style="position:absolute;margin-left:184.45pt;margin-top:10.25pt;width:73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it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" adj="-74889,-1,-74889"/>
        </w:pict>
      </w:r>
      <w:r>
        <w:rPr>
          <w:b/>
          <w:bCs/>
          <w:sz w:val="28"/>
          <w:szCs w:val="28"/>
        </w:rPr>
        <w:t>N DU 18.12.2018</w:t>
      </w:r>
    </w:p>
    <w:p w:rsidR="00780898" w:rsidRPr="001630FA" w:rsidRDefault="00780898" w:rsidP="00780898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4616746" cy="1601948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0FA">
        <w:rPr>
          <w:b/>
          <w:bCs/>
          <w:sz w:val="36"/>
          <w:szCs w:val="36"/>
        </w:rPr>
        <w:t xml:space="preserve"> </w:t>
      </w:r>
    </w:p>
    <w:p w:rsidR="00780898" w:rsidRPr="002B25BA" w:rsidRDefault="00780898" w:rsidP="00780898">
      <w:pPr>
        <w:pStyle w:val="Paragraphedeliste"/>
        <w:spacing w:line="360" w:lineRule="auto"/>
        <w:ind w:left="360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rStyle w:val="Titre1Car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780898" w:rsidRDefault="00780898" w:rsidP="00780898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Maitre   YOUBI        Mohamed               Président</w:t>
      </w:r>
    </w:p>
    <w:p w:rsidR="00780898" w:rsidRDefault="00780898" w:rsidP="00780898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 MEZIANE   Karim                     Secrétaire</w:t>
      </w:r>
    </w:p>
    <w:p w:rsidR="00780898" w:rsidRDefault="00780898" w:rsidP="00780898">
      <w:pPr>
        <w:pStyle w:val="Paragraphedeliste"/>
        <w:numPr>
          <w:ilvl w:val="1"/>
          <w:numId w:val="7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Mr         IDIR           LAID                       Membre</w:t>
      </w:r>
    </w:p>
    <w:p w:rsidR="00780898" w:rsidRPr="001630FA" w:rsidRDefault="00780898" w:rsidP="00780898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780898" w:rsidRDefault="00780898" w:rsidP="00780898">
      <w:pPr>
        <w:rPr>
          <w:sz w:val="28"/>
          <w:szCs w:val="28"/>
        </w:rPr>
      </w:pPr>
      <w:r w:rsidRPr="00052BC9">
        <w:rPr>
          <w:b/>
          <w:b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>
        <w:rPr>
          <w:b/>
          <w:bCs/>
          <w:sz w:val="28"/>
          <w:szCs w:val="28"/>
        </w:rPr>
        <w:t>Traitement des Affaires D</w:t>
      </w:r>
      <w:r w:rsidRPr="001630FA">
        <w:rPr>
          <w:b/>
          <w:bCs/>
          <w:sz w:val="28"/>
          <w:szCs w:val="28"/>
        </w:rPr>
        <w:t>isciplinaires.</w:t>
      </w:r>
      <w:r>
        <w:rPr>
          <w:b/>
          <w:bCs/>
          <w:sz w:val="28"/>
          <w:szCs w:val="28"/>
        </w:rPr>
        <w:t xml:space="preserve"> </w:t>
      </w:r>
    </w:p>
    <w:p w:rsidR="00780898" w:rsidRDefault="00780898" w:rsidP="00780898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780898" w:rsidRDefault="00780898" w:rsidP="00780898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Honneur-séniors  </w:t>
      </w:r>
    </w:p>
    <w:p w:rsidR="00780898" w:rsidRDefault="00780898" w:rsidP="00780898">
      <w:pPr>
        <w:tabs>
          <w:tab w:val="left" w:pos="2016"/>
        </w:tabs>
        <w:ind w:left="3402"/>
        <w:jc w:val="both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780898" w:rsidRPr="009639F1" w:rsidRDefault="00780898" w:rsidP="00780898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84F63">
        <w:rPr>
          <w:b/>
          <w:bCs/>
          <w:highlight w:val="yellow"/>
        </w:rPr>
        <w:t xml:space="preserve">REPRISE </w:t>
      </w:r>
      <w:r w:rsidRPr="009639F1">
        <w:rPr>
          <w:b/>
          <w:bCs/>
          <w:sz w:val="28"/>
          <w:szCs w:val="28"/>
          <w:highlight w:val="yellow"/>
        </w:rPr>
        <w:t>A</w:t>
      </w:r>
      <w:r>
        <w:rPr>
          <w:b/>
          <w:bCs/>
          <w:sz w:val="28"/>
          <w:szCs w:val="28"/>
          <w:highlight w:val="yellow"/>
        </w:rPr>
        <w:t>ffaire n°153</w:t>
      </w:r>
      <w:r w:rsidRPr="009639F1">
        <w:rPr>
          <w:b/>
          <w:bCs/>
          <w:sz w:val="28"/>
          <w:szCs w:val="28"/>
          <w:highlight w:val="yellow"/>
        </w:rPr>
        <w:t xml:space="preserve"> : Rencontre «</w:t>
      </w:r>
      <w:r>
        <w:rPr>
          <w:b/>
          <w:bCs/>
          <w:sz w:val="28"/>
          <w:szCs w:val="28"/>
          <w:highlight w:val="yellow"/>
        </w:rPr>
        <w:t>CRBAR</w:t>
      </w:r>
      <w:r w:rsidRPr="009639F1">
        <w:rPr>
          <w:b/>
          <w:bCs/>
          <w:sz w:val="28"/>
          <w:szCs w:val="28"/>
          <w:highlight w:val="yellow"/>
        </w:rPr>
        <w:t xml:space="preserve"> – CRBA</w:t>
      </w:r>
      <w:r>
        <w:rPr>
          <w:b/>
          <w:bCs/>
          <w:sz w:val="28"/>
          <w:szCs w:val="28"/>
          <w:highlight w:val="yellow"/>
        </w:rPr>
        <w:t xml:space="preserve"> » Du 07</w:t>
      </w:r>
      <w:r w:rsidRPr="009639F1">
        <w:rPr>
          <w:b/>
          <w:bCs/>
          <w:sz w:val="28"/>
          <w:szCs w:val="28"/>
          <w:highlight w:val="yellow"/>
        </w:rPr>
        <w:t xml:space="preserve">/12/2018 </w:t>
      </w:r>
      <w:r w:rsidRPr="009639F1"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  <w:t xml:space="preserve">      </w:t>
      </w:r>
    </w:p>
    <w:p w:rsidR="00780898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 w:rsidRPr="00DB56DB">
        <w:rPr>
          <w:rFonts w:ascii="Bookman Old Style" w:hAnsi="Bookman Old Style"/>
          <w:b/>
          <w:iCs/>
          <w:sz w:val="20"/>
          <w:szCs w:val="20"/>
        </w:rPr>
        <w:t>Vu la feuille de match.</w:t>
      </w:r>
    </w:p>
    <w:p w:rsidR="00780898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Vu le rapport de l’arbitre.</w:t>
      </w:r>
    </w:p>
    <w:p w:rsidR="00780898" w:rsidRPr="00DB56DB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Vu le rapport du délégué du match. </w:t>
      </w:r>
    </w:p>
    <w:p w:rsidR="00780898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 w:rsidRPr="00DB56DB">
        <w:rPr>
          <w:rFonts w:ascii="Bookman Old Style" w:hAnsi="Bookman Old Style"/>
          <w:b/>
          <w:iCs/>
          <w:sz w:val="20"/>
          <w:szCs w:val="20"/>
        </w:rPr>
        <w:t>Vu le rapport du club CRBAR</w:t>
      </w:r>
      <w:r>
        <w:rPr>
          <w:rFonts w:ascii="Bookman Old Style" w:hAnsi="Bookman Old Style"/>
          <w:b/>
          <w:iCs/>
          <w:sz w:val="20"/>
          <w:szCs w:val="20"/>
        </w:rPr>
        <w:t xml:space="preserve">’zine </w:t>
      </w:r>
      <w:r w:rsidRPr="00DB56DB">
        <w:rPr>
          <w:rFonts w:ascii="Bookman Old Style" w:hAnsi="Bookman Old Style"/>
          <w:b/>
          <w:iCs/>
          <w:sz w:val="20"/>
          <w:szCs w:val="20"/>
        </w:rPr>
        <w:t xml:space="preserve"> relatif aux conditions de déroulement du match.</w:t>
      </w:r>
    </w:p>
    <w:p w:rsidR="00780898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Après avoir auditionné le président et le secrétaire du club CRBAR’zine.</w:t>
      </w:r>
    </w:p>
    <w:p w:rsidR="00780898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Après avoir auditionné le président du club CRBAOKAS.</w:t>
      </w:r>
    </w:p>
    <w:p w:rsidR="00780898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Après avoir auditionné l’arbitre de la rencontre.   </w:t>
      </w:r>
    </w:p>
    <w:p w:rsidR="00780898" w:rsidRDefault="00780898" w:rsidP="00780898">
      <w:pPr>
        <w:pStyle w:val="Paragraphedeliste"/>
        <w:rPr>
          <w:rFonts w:ascii="Bookman Old Style" w:hAnsi="Bookman Old Style"/>
          <w:b/>
          <w:iCs/>
          <w:sz w:val="20"/>
          <w:szCs w:val="20"/>
        </w:rPr>
      </w:pPr>
    </w:p>
    <w:p w:rsidR="00780898" w:rsidRDefault="00780898" w:rsidP="00780898">
      <w:pPr>
        <w:pStyle w:val="Paragraphedeliste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              </w:t>
      </w:r>
      <w:r>
        <w:rPr>
          <w:rFonts w:ascii="Bookman Old Style" w:hAnsi="Bookman Old Style"/>
          <w:b/>
          <w:iCs/>
          <w:sz w:val="20"/>
          <w:szCs w:val="20"/>
          <w:u w:val="single"/>
        </w:rPr>
        <w:t xml:space="preserve"> </w:t>
      </w:r>
      <w:r w:rsidRPr="000E2E06">
        <w:rPr>
          <w:rFonts w:ascii="Bookman Old Style" w:hAnsi="Bookman Old Style"/>
          <w:b/>
          <w:iCs/>
          <w:u w:val="single"/>
        </w:rPr>
        <w:t>Par ce</w:t>
      </w:r>
      <w:r>
        <w:rPr>
          <w:rFonts w:ascii="Bookman Old Style" w:hAnsi="Bookman Old Style"/>
          <w:b/>
          <w:iCs/>
          <w:u w:val="single"/>
        </w:rPr>
        <w:t>s</w:t>
      </w:r>
      <w:r w:rsidRPr="000E2E06">
        <w:rPr>
          <w:rFonts w:ascii="Bookman Old Style" w:hAnsi="Bookman Old Style"/>
          <w:b/>
          <w:iCs/>
          <w:u w:val="single"/>
        </w:rPr>
        <w:t xml:space="preserve"> motif</w:t>
      </w:r>
      <w:r>
        <w:rPr>
          <w:rFonts w:ascii="Bookman Old Style" w:hAnsi="Bookman Old Style"/>
          <w:b/>
          <w:iCs/>
          <w:u w:val="single"/>
        </w:rPr>
        <w:t>s ,</w:t>
      </w:r>
      <w:r w:rsidRPr="000E2E06">
        <w:rPr>
          <w:rFonts w:ascii="Bookman Old Style" w:hAnsi="Bookman Old Style"/>
          <w:b/>
          <w:iCs/>
          <w:u w:val="single"/>
        </w:rPr>
        <w:t xml:space="preserve"> la commission décide</w:t>
      </w:r>
      <w:r>
        <w:rPr>
          <w:rFonts w:ascii="Bookman Old Style" w:hAnsi="Bookman Old Style"/>
          <w:b/>
          <w:iCs/>
          <w:u w:val="single"/>
        </w:rPr>
        <w:t> :</w:t>
      </w:r>
    </w:p>
    <w:p w:rsidR="00780898" w:rsidRPr="00E35967" w:rsidRDefault="00780898" w:rsidP="00780898">
      <w:pPr>
        <w:rPr>
          <w:rFonts w:ascii="Bookman Old Style" w:hAnsi="Bookman Old Style"/>
          <w:b/>
          <w:iCs/>
          <w:sz w:val="20"/>
          <w:szCs w:val="20"/>
        </w:rPr>
      </w:pPr>
    </w:p>
    <w:p w:rsidR="00780898" w:rsidRPr="00E35967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iCs/>
          <w:color w:val="FF0000"/>
          <w:sz w:val="20"/>
          <w:szCs w:val="20"/>
        </w:rPr>
      </w:pPr>
      <w:r w:rsidRPr="00E35967">
        <w:rPr>
          <w:rFonts w:ascii="Bookman Old Style" w:hAnsi="Bookman Old Style"/>
          <w:b/>
          <w:iCs/>
          <w:color w:val="FF0000"/>
          <w:sz w:val="20"/>
          <w:szCs w:val="20"/>
        </w:rPr>
        <w:t>Vu l’article 47 des RG</w:t>
      </w:r>
      <w:r>
        <w:rPr>
          <w:rFonts w:ascii="Bookman Old Style" w:hAnsi="Bookman Old Style"/>
          <w:b/>
          <w:iCs/>
          <w:color w:val="FF0000"/>
          <w:sz w:val="20"/>
          <w:szCs w:val="20"/>
        </w:rPr>
        <w:t xml:space="preserve"> amateur </w:t>
      </w:r>
      <w:r w:rsidRPr="00E35967">
        <w:rPr>
          <w:rFonts w:ascii="Bookman Old Style" w:hAnsi="Bookman Old Style"/>
          <w:b/>
          <w:iCs/>
          <w:color w:val="FF0000"/>
          <w:sz w:val="20"/>
          <w:szCs w:val="20"/>
        </w:rPr>
        <w:t xml:space="preserve"> relatif à la responsabilité du club recevant</w:t>
      </w:r>
    </w:p>
    <w:p w:rsidR="00780898" w:rsidRPr="00E35967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color w:val="FF0000"/>
          <w:sz w:val="20"/>
          <w:szCs w:val="20"/>
        </w:rPr>
      </w:pPr>
      <w:r w:rsidRPr="00DB56DB">
        <w:rPr>
          <w:rFonts w:ascii="Bookman Old Style" w:hAnsi="Bookman Old Style"/>
          <w:b/>
          <w:iCs/>
          <w:color w:val="FF0000"/>
          <w:sz w:val="20"/>
          <w:szCs w:val="20"/>
        </w:rPr>
        <w:t>1</w:t>
      </w:r>
      <w:r>
        <w:rPr>
          <w:rFonts w:ascii="Bookman Old Style" w:hAnsi="Bookman Old Style"/>
          <w:b/>
          <w:iCs/>
          <w:color w:val="FF0000"/>
          <w:sz w:val="20"/>
          <w:szCs w:val="20"/>
        </w:rPr>
        <w:t>ere ° infraction /</w:t>
      </w:r>
      <w:r w:rsidRPr="00DB56DB">
        <w:rPr>
          <w:rFonts w:ascii="Bookman Old Style" w:hAnsi="Bookman Old Style"/>
          <w:b/>
          <w:iCs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color w:val="FF0000"/>
          <w:sz w:val="20"/>
          <w:szCs w:val="20"/>
        </w:rPr>
        <w:t>Amende de 5</w:t>
      </w:r>
      <w:r w:rsidRPr="00DB56DB">
        <w:rPr>
          <w:rFonts w:ascii="Bookman Old Style" w:hAnsi="Bookman Old Style"/>
          <w:b/>
          <w:iCs/>
          <w:color w:val="FF0000"/>
          <w:sz w:val="20"/>
          <w:szCs w:val="20"/>
        </w:rPr>
        <w:t xml:space="preserve"> 000 DA au club CRBAR</w:t>
      </w:r>
      <w:r>
        <w:rPr>
          <w:rFonts w:ascii="Bookman Old Style" w:hAnsi="Bookman Old Style"/>
          <w:b/>
          <w:iCs/>
          <w:color w:val="FF0000"/>
          <w:sz w:val="20"/>
          <w:szCs w:val="20"/>
        </w:rPr>
        <w:t>’ZINE</w:t>
      </w:r>
      <w:r w:rsidRPr="00DB56DB">
        <w:rPr>
          <w:rFonts w:ascii="Bookman Old Style" w:hAnsi="Bookman Old Style"/>
          <w:b/>
          <w:iCs/>
          <w:color w:val="FF0000"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color w:val="FF0000"/>
          <w:sz w:val="20"/>
          <w:szCs w:val="20"/>
        </w:rPr>
        <w:t>.</w:t>
      </w:r>
    </w:p>
    <w:p w:rsidR="00780898" w:rsidRPr="00DB56DB" w:rsidRDefault="00780898" w:rsidP="00780898">
      <w:pPr>
        <w:pStyle w:val="Paragraphedeliste"/>
        <w:numPr>
          <w:ilvl w:val="0"/>
          <w:numId w:val="8"/>
        </w:numPr>
        <w:rPr>
          <w:rFonts w:ascii="Bookman Old Style" w:hAnsi="Bookman Old Style"/>
          <w:bCs/>
          <w:iCs/>
          <w:color w:val="FF0000"/>
          <w:sz w:val="20"/>
          <w:szCs w:val="20"/>
        </w:rPr>
      </w:pPr>
      <w:r>
        <w:rPr>
          <w:rFonts w:ascii="Bookman Old Style" w:hAnsi="Bookman Old Style"/>
          <w:b/>
          <w:iCs/>
          <w:color w:val="FF0000"/>
          <w:sz w:val="20"/>
          <w:szCs w:val="20"/>
        </w:rPr>
        <w:t>Match à homologuer en son résultat</w:t>
      </w:r>
      <w:r w:rsidR="00000AE8">
        <w:rPr>
          <w:rFonts w:ascii="Bookman Old Style" w:hAnsi="Bookman Old Style"/>
          <w:b/>
          <w:iCs/>
          <w:color w:val="FF0000"/>
          <w:sz w:val="20"/>
          <w:szCs w:val="20"/>
        </w:rPr>
        <w:t xml:space="preserve"> acquis sur le terrain.</w:t>
      </w:r>
    </w:p>
    <w:p w:rsidR="00780898" w:rsidRPr="002A008B" w:rsidRDefault="00780898" w:rsidP="00780898">
      <w:pPr>
        <w:tabs>
          <w:tab w:val="left" w:pos="6781"/>
        </w:tabs>
      </w:pPr>
      <w:r>
        <w:tab/>
      </w:r>
    </w:p>
    <w:p w:rsidR="00780898" w:rsidRPr="001630FA" w:rsidRDefault="00780898" w:rsidP="00780898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</w:rPr>
      </w:pPr>
    </w:p>
    <w:p w:rsidR="00780898" w:rsidRPr="00BC3E58" w:rsidRDefault="00780898" w:rsidP="00780898">
      <w:pPr>
        <w:pStyle w:val="Titre4"/>
      </w:pPr>
      <w:r w:rsidRPr="001630FA">
        <w:t xml:space="preserve">  </w:t>
      </w:r>
      <w:r w:rsidRPr="001630FA">
        <w:rPr>
          <w:highlight w:val="yellow"/>
        </w:rPr>
        <w:t>A</w:t>
      </w:r>
      <w:r>
        <w:rPr>
          <w:highlight w:val="yellow"/>
        </w:rPr>
        <w:t>ffaire n°174 : Rencontre « OA – CRBA » Du 04/12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MAZER       LOUCIF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n°061030  «  OA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E66D06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BENMAHREZ ARAB             lic n°061001  «  OA  »   Avertissement AJ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780898" w:rsidRPr="00CD3549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MIDOUNA    MEFTAH           lic n°061182  « CRBA » Avertissement AJ</w:t>
      </w:r>
    </w:p>
    <w:p w:rsidR="00780898" w:rsidRPr="00BC3E58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MANSOURI  HICHAM           lic n°061678   « CRBA » Avertissement JD</w:t>
      </w:r>
    </w:p>
    <w:p w:rsidR="00780898" w:rsidRPr="00AD5B18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IKHLEF       YACINE</w:t>
      </w:r>
      <w:r w:rsidRPr="00BC3E5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lic n°061314   « CRBA » Avertissement AJ</w:t>
      </w:r>
    </w:p>
    <w:p w:rsidR="00780898" w:rsidRDefault="00780898" w:rsidP="00780898">
      <w:pPr>
        <w:pStyle w:val="Paragraphedeliste"/>
        <w:ind w:left="786"/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780898" w:rsidRPr="00BC3E58" w:rsidRDefault="00780898" w:rsidP="00780898">
      <w:pPr>
        <w:pStyle w:val="Titre4"/>
      </w:pPr>
      <w:r>
        <w:t xml:space="preserve"> </w:t>
      </w:r>
      <w:r>
        <w:rPr>
          <w:highlight w:val="yellow"/>
        </w:rPr>
        <w:t>Affaire n°175: Rencontre « CRBA  – AST  » Du 14/12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ISSAD             YOUVA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n°061316  « 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E66D06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MANSOURI    HICHAM       lic n°061678   « CRBA »  Avertissement AJ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780898" w:rsidRPr="00CD3549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MENDIL          NAIM           lic n°061320    « CRBA » Avertissement JD</w:t>
      </w:r>
    </w:p>
    <w:p w:rsidR="00780898" w:rsidRPr="00BC3E58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BENREMILA    A/AZIZ        lic n°061313    « CRBA » Avertissement AJ</w:t>
      </w:r>
    </w:p>
    <w:p w:rsidR="00780898" w:rsidRPr="00F41D26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CHIKHI           MOHAMED  lic n°061642    « CRBA » Avertissement 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F41D26">
        <w:rPr>
          <w:rFonts w:ascii="Bookman Old Style" w:hAnsi="Bookman Old Style" w:cs="Bookman Old Style"/>
          <w:b/>
          <w:iCs/>
          <w:sz w:val="22"/>
          <w:szCs w:val="22"/>
        </w:rPr>
        <w:t xml:space="preserve">MAHMOUDI    HANI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n°061812   « CRBA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E66D06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CHOUGUI      TIKINAS       lic n°061315   « CRBA »  Avertissement JD</w:t>
      </w:r>
    </w:p>
    <w:p w:rsidR="00780898" w:rsidRPr="00CD3549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BENBEKKA    ANIS             lic n°061315   «  AST   »  Avertissement AJ</w:t>
      </w:r>
    </w:p>
    <w:p w:rsidR="00780898" w:rsidRPr="00BC3E58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IMESTOURENE BACHIR     lic n°061370   «  AST    » Avertissement AJ</w:t>
      </w:r>
    </w:p>
    <w:p w:rsidR="00780898" w:rsidRPr="00F41D26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F41D26">
        <w:rPr>
          <w:rFonts w:ascii="Bookman Old Style" w:hAnsi="Bookman Old Style"/>
          <w:b/>
          <w:iCs/>
          <w:color w:val="FF0000"/>
          <w:sz w:val="22"/>
          <w:szCs w:val="22"/>
        </w:rPr>
        <w:t>Amende de 500 DA</w:t>
      </w:r>
      <w:r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pour le club CRBAOKAS</w:t>
      </w:r>
      <w:r w:rsidRPr="00F41D26"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pour conduite incorrecte</w:t>
      </w:r>
      <w:r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( ART 130 RG AMATEUR)</w:t>
      </w:r>
    </w:p>
    <w:p w:rsidR="00780898" w:rsidRPr="00F41D26" w:rsidRDefault="00780898" w:rsidP="00780898">
      <w:pPr>
        <w:pStyle w:val="Paragraphedeliste"/>
        <w:ind w:left="786"/>
        <w:rPr>
          <w:b/>
        </w:rPr>
      </w:pPr>
    </w:p>
    <w:p w:rsidR="00780898" w:rsidRPr="006C24A5" w:rsidRDefault="00780898" w:rsidP="00780898">
      <w:pPr>
        <w:pStyle w:val="Titre4"/>
      </w:pPr>
      <w:r>
        <w:rPr>
          <w:highlight w:val="yellow"/>
        </w:rPr>
        <w:t>Affaire n°176 : Rencontre « JSBA – JSIO » Du 15/12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AISSOU       SOUFIANE      lic n°061271 « JSIO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>04 MF +Amende de 5000 DA pour insulte envers  officiel. (ART 112 RG AMATEUR)</w:t>
      </w:r>
    </w:p>
    <w:p w:rsidR="00780898" w:rsidRPr="000502D5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IKHLEF       FOUAD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n°061665  « JSBA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D365B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LAMARRA    DJEBAR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n°061667  « JSBA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D365B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CHELHOUM OUSSAMA</w:t>
      </w:r>
      <w:r w:rsidRPr="00D365B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n°061735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6C24A5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BENACHOUR  TAKFARINAS</w:t>
      </w:r>
      <w:r w:rsidRPr="00D365B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n°061710  « JSIO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Default="00780898" w:rsidP="00780898"/>
    <w:p w:rsidR="00780898" w:rsidRDefault="00780898" w:rsidP="00780898">
      <w:pPr>
        <w:pStyle w:val="Titre4"/>
      </w:pPr>
      <w:r>
        <w:rPr>
          <w:highlight w:val="yellow"/>
        </w:rPr>
        <w:t>Affaire n°177 : Rencontre « CRBSET – CRBAR » Du 14/12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YAKOUBI       BADIS              lic n°061198  « CRBST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CHERRAD     SMAIL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n°061610  « CRBAR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1C4752" w:rsidRDefault="00780898" w:rsidP="00780898">
      <w:pPr>
        <w:rPr>
          <w:rFonts w:ascii="Bookman Old Style" w:hAnsi="Bookman Old Style"/>
          <w:b/>
          <w:bCs/>
          <w:iCs/>
          <w:sz w:val="28"/>
          <w:szCs w:val="28"/>
        </w:rPr>
      </w:pPr>
    </w:p>
    <w:p w:rsidR="00780898" w:rsidRPr="007604EE" w:rsidRDefault="00780898" w:rsidP="00780898">
      <w:pPr>
        <w:pStyle w:val="Titre4"/>
      </w:pPr>
      <w:r>
        <w:rPr>
          <w:highlight w:val="yellow"/>
        </w:rPr>
        <w:t>Affaire n°178</w:t>
      </w:r>
      <w:r w:rsidRPr="001630FA">
        <w:rPr>
          <w:highlight w:val="yellow"/>
        </w:rPr>
        <w:t xml:space="preserve"> : </w:t>
      </w:r>
      <w:r>
        <w:rPr>
          <w:highlight w:val="yellow"/>
        </w:rPr>
        <w:t>Rencontre « NCB  – SSSA  » Du 14/12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DJOUHRI         HAMZA           lic n°061108  « NCB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MESSAOUDENE RACHID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n°061225  « NCB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444FEB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MAKHLOUF     TAHAR           lic n°062123  « NCB  » Avertissement AJ</w:t>
      </w:r>
    </w:p>
    <w:p w:rsidR="00780898" w:rsidRPr="00444FEB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iCs/>
          <w:sz w:val="28"/>
          <w:szCs w:val="28"/>
        </w:rPr>
      </w:pPr>
      <w:r w:rsidRPr="00444FEB">
        <w:rPr>
          <w:rFonts w:ascii="Bookman Old Style" w:hAnsi="Bookman Old Style" w:cs="Bookman Old Style"/>
          <w:b/>
          <w:iCs/>
          <w:sz w:val="22"/>
          <w:szCs w:val="22"/>
        </w:rPr>
        <w:t>TELMAT           LAMINE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</w:t>
      </w:r>
      <w:r w:rsidRPr="00444FEB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n°061085  « SSSA  » Avertissement AJ</w:t>
      </w:r>
    </w:p>
    <w:p w:rsidR="00780898" w:rsidRPr="00444FEB" w:rsidRDefault="00780898" w:rsidP="00780898">
      <w:pPr>
        <w:pStyle w:val="Paragraphedeliste"/>
        <w:ind w:left="786"/>
        <w:rPr>
          <w:rFonts w:ascii="Bookman Old Style" w:hAnsi="Bookman Old Style"/>
          <w:b/>
          <w:bCs/>
          <w:iCs/>
          <w:sz w:val="28"/>
          <w:szCs w:val="28"/>
        </w:rPr>
      </w:pPr>
    </w:p>
    <w:p w:rsidR="00780898" w:rsidRPr="00444FEB" w:rsidRDefault="00780898" w:rsidP="00780898">
      <w:pPr>
        <w:pStyle w:val="Titre4"/>
      </w:pPr>
      <w:r>
        <w:rPr>
          <w:highlight w:val="yellow"/>
        </w:rPr>
        <w:t>Affaire n°179</w:t>
      </w:r>
      <w:r w:rsidRPr="001630FA">
        <w:rPr>
          <w:highlight w:val="yellow"/>
        </w:rPr>
        <w:t xml:space="preserve">: </w:t>
      </w:r>
      <w:r>
        <w:rPr>
          <w:highlight w:val="yellow"/>
        </w:rPr>
        <w:t>Rencontre « ARBB – CSPC   » Du 15/12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CHILLA      SOUFIANE       lic n°061576  « CSPC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0816F1">
        <w:rPr>
          <w:rFonts w:ascii="Bookman Old Style" w:hAnsi="Bookman Old Style" w:cs="Bookman Old Style"/>
          <w:b/>
          <w:iCs/>
          <w:color w:val="FF0000"/>
          <w:sz w:val="22"/>
          <w:szCs w:val="22"/>
        </w:rPr>
        <w:t>01 MF POUR CUMUL AJ/AJ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MESSAOUDI  RABAH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n°061740  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444FEB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BEKA        AKLI               lic n°061437   « ARBB » Avertissement AJ</w:t>
      </w:r>
    </w:p>
    <w:p w:rsidR="00780898" w:rsidRPr="00444FEB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bCs/>
          <w:iCs/>
          <w:sz w:val="28"/>
          <w:szCs w:val="28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BELHOCINE  FAOUZI       </w:t>
      </w:r>
      <w:r w:rsidRPr="00444FEB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lic n°061562   « CSPC » Avertissement JD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KORICHI      SALIM          lic n°061546    « CSPC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444FEB" w:rsidRDefault="00780898" w:rsidP="00780898">
      <w:pPr>
        <w:pStyle w:val="Paragraphedeliste"/>
        <w:ind w:left="786"/>
        <w:rPr>
          <w:rFonts w:ascii="Bookman Old Style" w:hAnsi="Bookman Old Style"/>
          <w:b/>
          <w:bCs/>
          <w:iCs/>
          <w:sz w:val="28"/>
          <w:szCs w:val="28"/>
        </w:rPr>
      </w:pPr>
    </w:p>
    <w:p w:rsidR="00780898" w:rsidRPr="001940A6" w:rsidRDefault="00780898" w:rsidP="00780898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Pré-Honneur – Séniors</w:t>
      </w:r>
    </w:p>
    <w:p w:rsidR="00780898" w:rsidRDefault="00780898" w:rsidP="00780898">
      <w:pPr>
        <w:rPr>
          <w:rFonts w:ascii="Bookman Old Style" w:hAnsi="Bookman Old Style"/>
          <w:bCs/>
          <w:iCs/>
        </w:rPr>
      </w:pPr>
    </w:p>
    <w:p w:rsidR="00780898" w:rsidRPr="004F6167" w:rsidRDefault="00780898" w:rsidP="00780898">
      <w:pPr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  <w:highlight w:val="yellow"/>
        </w:rPr>
        <w:t>Affaire n°180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USSA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IRBBH » Du 15/12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BOUZERIA MASSINISSA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n°061623 « USSA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Default="00780898" w:rsidP="00780898">
      <w:pPr>
        <w:pStyle w:val="Titre4"/>
        <w:rPr>
          <w:sz w:val="36"/>
          <w:szCs w:val="36"/>
          <w:u w:val="single"/>
        </w:rPr>
      </w:pPr>
    </w:p>
    <w:p w:rsidR="00780898" w:rsidRPr="006C24A5" w:rsidRDefault="00780898" w:rsidP="00780898">
      <w:pPr>
        <w:pStyle w:val="Titre4"/>
      </w:pPr>
      <w:r>
        <w:rPr>
          <w:highlight w:val="yellow"/>
        </w:rPr>
        <w:t>Affaire n°181 : Rencontre « FET  – CSAT     » Du 15/12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BENMEHRAZ    SALIM           lic n°061443  « FET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4F6167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BECHKOUR      ISLAM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n°061597  « FET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80898" w:rsidRPr="001B7F5D" w:rsidRDefault="00780898" w:rsidP="00780898">
      <w:pPr>
        <w:pStyle w:val="Paragraphedeliste"/>
        <w:numPr>
          <w:ilvl w:val="0"/>
          <w:numId w:val="6"/>
        </w:numPr>
      </w:pPr>
      <w:r w:rsidRPr="001B7F5D">
        <w:rPr>
          <w:rFonts w:ascii="Bookman Old Style" w:hAnsi="Bookman Old Style" w:cs="Bookman Old Style"/>
          <w:b/>
          <w:iCs/>
          <w:sz w:val="22"/>
          <w:szCs w:val="22"/>
        </w:rPr>
        <w:t xml:space="preserve">HANIFI            BILAL            lic n°062163  «CSAT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80898" w:rsidRPr="0042526E" w:rsidRDefault="00780898" w:rsidP="00780898">
      <w:pPr>
        <w:pStyle w:val="Paragraphedeliste"/>
        <w:ind w:left="786"/>
      </w:pPr>
    </w:p>
    <w:p w:rsidR="00780898" w:rsidRDefault="00780898" w:rsidP="00780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n°182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>
        <w:rPr>
          <w:b/>
          <w:bCs/>
          <w:sz w:val="28"/>
          <w:szCs w:val="28"/>
          <w:highlight w:val="yellow"/>
        </w:rPr>
        <w:t xml:space="preserve">Rencontre « JSD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JSM   » Du 15/12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SAMOUN  OUSSAMA                lic n°061204   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ADJABI    ADEL         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n°061186   « JSD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80898" w:rsidRPr="00630C9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>ALLOUTI   MASSINISSA           lic n°061388   « JSM » Avertissement 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FEROURA  SOUFIANE              lic n°061393  «  JSM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ABDELLAOUI HOUSSAM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 lic n°061202  « JSM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1C2849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AYACHE    HANI    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   lic n°061197   « JSM</w:t>
      </w:r>
      <w:r w:rsidRPr="001C2849">
        <w:rPr>
          <w:rFonts w:ascii="Bookman Old Style" w:hAnsi="Bookman Old Style" w:cs="Bookman Old Style"/>
          <w:b/>
          <w:iCs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7604EE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Pr="006C24A5" w:rsidRDefault="00780898" w:rsidP="00780898">
      <w:pPr>
        <w:pStyle w:val="Titre4"/>
      </w:pPr>
      <w:r>
        <w:rPr>
          <w:highlight w:val="yellow"/>
        </w:rPr>
        <w:t>Affaire n°183 : Rencontre « ESTW  - WRBO »  Du 14/12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5A737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KEKOUCHE  A/SLAM            lic n°061404 « ESTW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5A737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AIT BRAHAM  YACINE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n°061481 « WRBO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80898" w:rsidRDefault="00780898" w:rsidP="00780898">
      <w:pPr>
        <w:pStyle w:val="Paragraphedeliste"/>
        <w:ind w:left="786"/>
        <w:rPr>
          <w:rFonts w:ascii="Bookman Old Style" w:hAnsi="Bookman Old Style" w:cs="Bookman Old Style"/>
          <w:b/>
          <w:iCs/>
          <w:sz w:val="22"/>
          <w:szCs w:val="22"/>
        </w:rPr>
      </w:pPr>
    </w:p>
    <w:p w:rsidR="00780898" w:rsidRPr="00520271" w:rsidRDefault="00780898" w:rsidP="00780898">
      <w:pPr>
        <w:ind w:left="426"/>
        <w:rPr>
          <w:rFonts w:ascii="Bookman Old Style" w:hAnsi="Bookman Old Style"/>
          <w:b/>
          <w:iCs/>
        </w:rPr>
      </w:pPr>
    </w:p>
    <w:p w:rsidR="00780898" w:rsidRDefault="00780898" w:rsidP="00780898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                      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Honneur-u19</w:t>
      </w:r>
      <w:r w:rsidRPr="00207F1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   </w:t>
      </w:r>
    </w:p>
    <w:p w:rsidR="00780898" w:rsidRPr="00FF666B" w:rsidRDefault="00780898" w:rsidP="00780898">
      <w:pPr>
        <w:rPr>
          <w:rFonts w:ascii="Bookman Old Style" w:hAnsi="Bookman Old Style"/>
          <w:b/>
          <w:iCs/>
        </w:rPr>
      </w:pPr>
      <w:r w:rsidRPr="00FF666B">
        <w:rPr>
          <w:rFonts w:ascii="Bookman Old Style" w:hAnsi="Bookman Old Style" w:cs="Bookman Old Style"/>
          <w:b/>
          <w:iCs/>
        </w:rPr>
        <w:t xml:space="preserve">        </w:t>
      </w:r>
      <w:r w:rsidRPr="00FF666B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                                                                         </w:t>
      </w:r>
      <w:r w:rsidRPr="00FF666B">
        <w:rPr>
          <w:rFonts w:ascii="Bookman Old Style" w:hAnsi="Bookman Old Style"/>
          <w:b/>
          <w:color w:val="FF0000"/>
          <w:sz w:val="36"/>
          <w:szCs w:val="36"/>
          <w:u w:val="single"/>
          <w:shd w:val="clear" w:color="auto" w:fill="C6D9F1" w:themeFill="text2" w:themeFillTint="33"/>
        </w:rPr>
        <w:t xml:space="preserve">                                            </w:t>
      </w:r>
    </w:p>
    <w:p w:rsidR="00780898" w:rsidRDefault="00780898" w:rsidP="00780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n°184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 xml:space="preserve">Rencontre « GB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SRBT  » Du 15/12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780898" w:rsidRPr="001630F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MAKHLOUF NOUREDDINE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n°062655  «  GB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AJ     </w:t>
      </w:r>
    </w:p>
    <w:p w:rsidR="00780898" w:rsidRPr="00B062C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SAADI          SAMY  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n°062445   «  GB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B062C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AJ   </w:t>
      </w:r>
    </w:p>
    <w:p w:rsidR="00780898" w:rsidRPr="00F41A67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BELAREF     MOHAMED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n°062599   « SRBT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B062CA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AJ   </w:t>
      </w:r>
    </w:p>
    <w:p w:rsidR="00780898" w:rsidRPr="005A737A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Default="00780898" w:rsidP="00780898">
      <w:pPr>
        <w:rPr>
          <w:rFonts w:ascii="Bookman Old Style" w:hAnsi="Bookman Old Style"/>
          <w:b/>
          <w:iCs/>
        </w:rPr>
      </w:pPr>
    </w:p>
    <w:p w:rsidR="00780898" w:rsidRPr="00B062CA" w:rsidRDefault="00780898" w:rsidP="00780898">
      <w:pPr>
        <w:pStyle w:val="Titre4"/>
      </w:pPr>
      <w:r>
        <w:rPr>
          <w:highlight w:val="yellow"/>
        </w:rPr>
        <w:t>Affaire n°185: Rencontre « ARBB  – CSPC  »  Du 15/12</w:t>
      </w:r>
      <w:r w:rsidRPr="001630FA">
        <w:rPr>
          <w:highlight w:val="yellow"/>
        </w:rPr>
        <w:t>/</w:t>
      </w:r>
      <w:r w:rsidRPr="00207F13">
        <w:rPr>
          <w:highlight w:val="yellow"/>
        </w:rPr>
        <w:t xml:space="preserve">2018 </w:t>
      </w:r>
    </w:p>
    <w:p w:rsidR="00780898" w:rsidRPr="00C965AE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AGUIENI  MISSIPSA              lic n°064133 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» 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4B2B1B" w:rsidRDefault="00780898" w:rsidP="00780898">
      <w:pPr>
        <w:rPr>
          <w:rFonts w:ascii="Bookman Old Style" w:hAnsi="Bookman Old Style"/>
          <w:bCs/>
          <w:iCs/>
        </w:rPr>
      </w:pPr>
    </w:p>
    <w:p w:rsidR="00780898" w:rsidRDefault="00780898" w:rsidP="007808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Affaire n°186</w:t>
      </w:r>
      <w:r w:rsidRPr="005B2A2A">
        <w:rPr>
          <w:b/>
          <w:bCs/>
          <w:sz w:val="28"/>
          <w:szCs w:val="28"/>
          <w:highlight w:val="yellow"/>
        </w:rPr>
        <w:t xml:space="preserve"> : </w:t>
      </w:r>
      <w:r>
        <w:rPr>
          <w:b/>
          <w:bCs/>
          <w:sz w:val="28"/>
          <w:szCs w:val="28"/>
          <w:highlight w:val="yellow"/>
        </w:rPr>
        <w:t>Rencontre « CRBSET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CRBAR   » Du 14/12</w:t>
      </w:r>
      <w:r w:rsidRPr="005B2A2A">
        <w:rPr>
          <w:b/>
          <w:bCs/>
          <w:sz w:val="28"/>
          <w:szCs w:val="28"/>
          <w:highlight w:val="yellow"/>
        </w:rPr>
        <w:t>/2018</w:t>
      </w:r>
    </w:p>
    <w:p w:rsidR="00780898" w:rsidRPr="004B2B1B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GUERSAL M/LAMINE           lic n°062103 « CRBSET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>Avertissement AJ</w:t>
      </w:r>
    </w:p>
    <w:p w:rsidR="00780898" w:rsidRPr="00112CFE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Pr="00606F61" w:rsidRDefault="00780898" w:rsidP="00780898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             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780898" w:rsidRPr="001940A6" w:rsidRDefault="00780898" w:rsidP="00780898">
      <w:pPr>
        <w:ind w:left="360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</w:rPr>
        <w:t xml:space="preserve">  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 </w:t>
      </w:r>
      <w:r w:rsidRPr="001940A6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Pré-Honneur – U 19</w:t>
      </w:r>
    </w:p>
    <w:p w:rsidR="00780898" w:rsidRPr="005A737A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Pr="006C24A5" w:rsidRDefault="00780898" w:rsidP="00780898">
      <w:pPr>
        <w:pStyle w:val="Titre4"/>
      </w:pPr>
      <w:r>
        <w:rPr>
          <w:highlight w:val="yellow"/>
        </w:rPr>
        <w:t>Affaire n°187 : Rencontre « ESTW  -  WRBO  »  Du 14/12/2018</w:t>
      </w:r>
    </w:p>
    <w:p w:rsidR="00780898" w:rsidRPr="005A737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AMIROUCHE SAMY               lic n°062315 « ESTW 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80898" w:rsidRPr="005A737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HARGOUS     LOUNIS          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lic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n°062646  « WRBO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JD</w:t>
      </w:r>
    </w:p>
    <w:p w:rsidR="00780898" w:rsidRPr="005A737A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Pr="006C24A5" w:rsidRDefault="00780898" w:rsidP="00780898">
      <w:pPr>
        <w:pStyle w:val="Titre4"/>
      </w:pPr>
      <w:r>
        <w:rPr>
          <w:highlight w:val="yellow"/>
        </w:rPr>
        <w:t>Affaire n°186 : Rencontre « JSB   -  JST   »  Du 15/12/2018</w:t>
      </w:r>
    </w:p>
    <w:p w:rsidR="00780898" w:rsidRPr="005A737A" w:rsidRDefault="00780898" w:rsidP="00780898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CHENA    ZOUBIR                lic n°062225 « JST   »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Cs/>
          <w:sz w:val="22"/>
          <w:szCs w:val="22"/>
        </w:rPr>
        <w:t>AJ</w:t>
      </w:r>
    </w:p>
    <w:p w:rsidR="00780898" w:rsidRPr="005A737A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Pr="005A737A" w:rsidRDefault="00780898" w:rsidP="00780898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780898" w:rsidRPr="001940A6" w:rsidRDefault="00780898" w:rsidP="00780898">
      <w:pP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780898" w:rsidRDefault="00780898" w:rsidP="00780898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ETAT RECAPITULATIF DES AFFAIRES   DISCIPLINAIRES TRAITEES</w:t>
      </w:r>
    </w:p>
    <w:p w:rsidR="00780898" w:rsidRPr="00FC7BF4" w:rsidRDefault="00780898" w:rsidP="00780898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J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ournées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>du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/>
          <w:iCs/>
          <w:sz w:val="28"/>
          <w:szCs w:val="28"/>
          <w:u w:val="single"/>
        </w:rPr>
        <w:t xml:space="preserve"> 23 ET 24-11-2018</w:t>
      </w:r>
    </w:p>
    <w:p w:rsidR="00780898" w:rsidRPr="00CE7CF4" w:rsidRDefault="00780898" w:rsidP="00780898">
      <w:pPr>
        <w:pStyle w:val="Paragraphedeliste"/>
        <w:ind w:left="360"/>
        <w:jc w:val="center"/>
        <w:rPr>
          <w:rFonts w:ascii="Bookman Old Style" w:hAnsi="Bookman Old Style"/>
          <w:b/>
          <w:iCs/>
          <w:sz w:val="4"/>
          <w:szCs w:val="4"/>
        </w:rPr>
      </w:pPr>
    </w:p>
    <w:p w:rsidR="00780898" w:rsidRPr="00CE7CF4" w:rsidRDefault="00780898" w:rsidP="00780898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780898" w:rsidTr="007560F4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98" w:rsidRPr="00796699" w:rsidRDefault="00780898" w:rsidP="007560F4">
            <w:pPr>
              <w:jc w:val="center"/>
              <w:rPr>
                <w:rFonts w:ascii="Bookman Old Style" w:hAnsi="Bookman Old Style"/>
                <w:b/>
                <w:bCs/>
                <w:iCs/>
                <w:highlight w:val="magenta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</w:rPr>
              <w:t xml:space="preserve">Désignation </w:t>
            </w:r>
          </w:p>
          <w:p w:rsidR="00780898" w:rsidRPr="00796699" w:rsidRDefault="00780898" w:rsidP="007560F4">
            <w:pPr>
              <w:jc w:val="center"/>
              <w:rPr>
                <w:rFonts w:ascii="Bookman Old Style" w:hAnsi="Bookman Old Style"/>
                <w:b/>
                <w:bCs/>
                <w:iCs/>
                <w:highlight w:val="magenta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98" w:rsidRPr="00796699" w:rsidRDefault="00780898" w:rsidP="007560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yellow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8" w:rsidRPr="00796699" w:rsidRDefault="00780898" w:rsidP="007560F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highlight w:val="cyan"/>
              </w:rPr>
            </w:pPr>
          </w:p>
          <w:p w:rsidR="00780898" w:rsidRPr="00796699" w:rsidRDefault="00780898" w:rsidP="007560F4">
            <w:pPr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highlight w:val="cyan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cyan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98" w:rsidRPr="00796699" w:rsidRDefault="00780898" w:rsidP="007560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highlight w:val="red"/>
              </w:rPr>
            </w:pPr>
          </w:p>
          <w:p w:rsidR="00780898" w:rsidRPr="00796699" w:rsidRDefault="00780898" w:rsidP="007560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highlight w:val="red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color w:val="000000" w:themeColor="text1"/>
                <w:highlight w:val="red"/>
              </w:rPr>
              <w:t>Total</w:t>
            </w:r>
          </w:p>
        </w:tc>
      </w:tr>
      <w:tr w:rsidR="00780898" w:rsidTr="007560F4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98" w:rsidRPr="00796699" w:rsidRDefault="00780898" w:rsidP="007560F4">
            <w:pPr>
              <w:rPr>
                <w:rFonts w:ascii="Bookman Old Style" w:hAnsi="Bookman Old Style"/>
                <w:b/>
                <w:bCs/>
                <w:iCs/>
                <w:highlight w:val="magent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98" w:rsidRPr="00796699" w:rsidRDefault="00780898" w:rsidP="007560F4">
            <w:pPr>
              <w:ind w:left="-108"/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yellow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98" w:rsidRPr="00796699" w:rsidRDefault="00780898" w:rsidP="007560F4">
            <w:pPr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highlight w:val="green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green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98" w:rsidRPr="00796699" w:rsidRDefault="00780898" w:rsidP="007560F4">
            <w:pPr>
              <w:rPr>
                <w:rFonts w:ascii="Bookman Old Style" w:hAnsi="Bookman Old Style"/>
                <w:b/>
                <w:bCs/>
                <w:iCs/>
                <w:highlight w:val="cyan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898" w:rsidRPr="00796699" w:rsidRDefault="00780898" w:rsidP="007560F4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highlight w:val="red"/>
              </w:rPr>
            </w:pPr>
          </w:p>
        </w:tc>
      </w:tr>
      <w:tr w:rsidR="00780898" w:rsidTr="007560F4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magenta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796699">
              <w:rPr>
                <w:rFonts w:ascii="Bookman Old Style" w:hAnsi="Bookman Old Style"/>
                <w:b/>
                <w:iCs/>
                <w:highlight w:val="yellow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green"/>
              </w:rPr>
            </w:pPr>
            <w:r w:rsidRPr="00796699">
              <w:rPr>
                <w:rFonts w:ascii="Bookman Old Style" w:hAnsi="Bookman Old Style"/>
                <w:b/>
                <w:iCs/>
                <w:highlight w:val="gree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cyan"/>
              </w:rPr>
            </w:pPr>
            <w:r w:rsidRPr="00796699">
              <w:rPr>
                <w:rFonts w:ascii="Bookman Old Style" w:hAnsi="Bookman Old Style"/>
                <w:b/>
                <w:iCs/>
                <w:highlight w:val="cyan"/>
              </w:rPr>
              <w:t>05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highlight w:val="red"/>
              </w:rPr>
            </w:pPr>
            <w:r w:rsidRPr="00796699">
              <w:rPr>
                <w:rFonts w:ascii="Bookman Old Style" w:hAnsi="Bookman Old Style"/>
                <w:b/>
                <w:iCs/>
                <w:color w:val="000000" w:themeColor="text1"/>
                <w:highlight w:val="red"/>
              </w:rPr>
              <w:t>15</w:t>
            </w:r>
          </w:p>
        </w:tc>
      </w:tr>
      <w:tr w:rsidR="00780898" w:rsidTr="007560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magenta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yellow"/>
              </w:rPr>
            </w:pPr>
            <w:r w:rsidRPr="00796699">
              <w:rPr>
                <w:rFonts w:ascii="Bookman Old Style" w:hAnsi="Bookman Old Style"/>
                <w:b/>
                <w:iCs/>
                <w:highlight w:val="yellow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green"/>
              </w:rPr>
            </w:pPr>
            <w:r w:rsidRPr="00796699">
              <w:rPr>
                <w:rFonts w:ascii="Bookman Old Style" w:hAnsi="Bookman Old Style"/>
                <w:b/>
                <w:iCs/>
                <w:highlight w:val="gree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cyan"/>
                <w:lang w:val="en-US"/>
              </w:rPr>
            </w:pPr>
            <w:r w:rsidRPr="00796699">
              <w:rPr>
                <w:rFonts w:ascii="Bookman Old Style" w:hAnsi="Bookman Old Style"/>
                <w:b/>
                <w:iCs/>
                <w:highlight w:val="cyan"/>
                <w:lang w:val="en-US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highlight w:val="red"/>
                <w:lang w:val="en-US"/>
              </w:rPr>
            </w:pPr>
            <w:r w:rsidRPr="00796699">
              <w:rPr>
                <w:rFonts w:ascii="Bookman Old Style" w:hAnsi="Bookman Old Style"/>
                <w:b/>
                <w:iCs/>
                <w:color w:val="000000" w:themeColor="text1"/>
                <w:highlight w:val="red"/>
                <w:lang w:val="en-US"/>
              </w:rPr>
              <w:t>48</w:t>
            </w:r>
          </w:p>
        </w:tc>
      </w:tr>
      <w:tr w:rsidR="00780898" w:rsidTr="007560F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  <w:t>Contestations décisions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yellow"/>
                <w:lang w:val="en-US"/>
              </w:rPr>
            </w:pPr>
            <w:r w:rsidRPr="0079669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highlight w:val="red"/>
                <w:lang w:val="en-US"/>
              </w:rPr>
            </w:pPr>
            <w:r w:rsidRPr="00796699">
              <w:rPr>
                <w:rFonts w:ascii="Bookman Old Style" w:hAnsi="Bookman Old Style"/>
                <w:b/>
                <w:iCs/>
                <w:color w:val="000000" w:themeColor="text1"/>
                <w:highlight w:val="red"/>
                <w:lang w:val="en-US"/>
              </w:rPr>
              <w:t>-</w:t>
            </w:r>
          </w:p>
        </w:tc>
      </w:tr>
      <w:tr w:rsidR="00780898" w:rsidTr="007560F4">
        <w:trPr>
          <w:trHeight w:val="517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highlight w:val="yellow"/>
                <w:lang w:val="en-US"/>
              </w:rPr>
            </w:pPr>
            <w:r w:rsidRPr="00796699">
              <w:rPr>
                <w:rFonts w:ascii="Bookman Old Style" w:hAnsi="Bookman Old Style"/>
                <w:b/>
                <w:iCs/>
                <w:highlight w:val="yellow"/>
                <w:lang w:val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highlight w:val="red"/>
                <w:lang w:val="en-US"/>
              </w:rPr>
            </w:pPr>
            <w:r w:rsidRPr="00796699">
              <w:rPr>
                <w:rFonts w:ascii="Bookman Old Style" w:hAnsi="Bookman Old Style"/>
                <w:b/>
                <w:iCs/>
                <w:color w:val="000000" w:themeColor="text1"/>
                <w:highlight w:val="red"/>
                <w:lang w:val="en-US"/>
              </w:rPr>
              <w:t>02</w:t>
            </w:r>
          </w:p>
        </w:tc>
      </w:tr>
      <w:tr w:rsidR="00780898" w:rsidTr="007560F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  <w:tr w:rsidR="00780898" w:rsidTr="007560F4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Pr="00796699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</w:pPr>
            <w:r w:rsidRPr="00796699">
              <w:rPr>
                <w:rFonts w:ascii="Bookman Old Style" w:hAnsi="Bookman Old Style"/>
                <w:b/>
                <w:bCs/>
                <w:iCs/>
                <w:highlight w:val="magenta"/>
                <w:lang w:val="en-US"/>
              </w:rPr>
              <w:t>Conduite incorrecte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/>
              </w:rPr>
            </w:pPr>
            <w:r>
              <w:rPr>
                <w:rFonts w:ascii="Bookman Old Style" w:hAnsi="Bookman Old Style"/>
                <w:b/>
                <w:iCs/>
                <w:lang w:val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898" w:rsidRDefault="00780898" w:rsidP="007560F4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/>
              </w:rPr>
              <w:t>-</w:t>
            </w:r>
          </w:p>
        </w:tc>
      </w:tr>
    </w:tbl>
    <w:p w:rsidR="00780898" w:rsidRDefault="00780898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11E9D" w:rsidRDefault="00111E9D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11E9D" w:rsidRDefault="00111E9D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11E9D" w:rsidRDefault="00111E9D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11E9D" w:rsidRDefault="00111E9D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96699" w:rsidRDefault="00796699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796699" w:rsidRDefault="00796699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11E9D" w:rsidRDefault="00111E9D" w:rsidP="003877D5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p w:rsidR="00111E9D" w:rsidRPr="00356852" w:rsidRDefault="00111E9D" w:rsidP="00111E9D">
      <w:pPr>
        <w:jc w:val="center"/>
        <w:rPr>
          <w:rFonts w:ascii="Bookman Old Style" w:hAnsi="Bookman Old Style"/>
          <w:b/>
          <w:bCs/>
          <w:u w:val="single"/>
        </w:rPr>
      </w:pPr>
      <w:r w:rsidRPr="00356852">
        <w:rPr>
          <w:rFonts w:ascii="Bookman Old Style" w:hAnsi="Bookman Old Style"/>
          <w:b/>
          <w:bCs/>
          <w:u w:val="single"/>
        </w:rPr>
        <w:lastRenderedPageBreak/>
        <w:t>DIRECTION TECHNIQUE DE WILAYA D’ARBITRAGE.</w:t>
      </w:r>
    </w:p>
    <w:p w:rsidR="00111E9D" w:rsidRPr="00356852" w:rsidRDefault="00111E9D" w:rsidP="00111E9D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18</w:t>
      </w:r>
      <w:r w:rsidRPr="00356852">
        <w:rPr>
          <w:rFonts w:ascii="Bookman Old Style" w:hAnsi="Bookman Old Style"/>
          <w:b/>
          <w:bCs/>
          <w:u w:val="single"/>
        </w:rPr>
        <w:t>.12.2018</w:t>
      </w:r>
    </w:p>
    <w:p w:rsidR="00111E9D" w:rsidRPr="00CA5783" w:rsidRDefault="00111E9D" w:rsidP="00111E9D">
      <w:pPr>
        <w:rPr>
          <w:rFonts w:ascii="Bookman Old Style" w:hAnsi="Bookman Old Style"/>
          <w:b/>
          <w:bCs/>
          <w:u w:val="single"/>
        </w:rPr>
      </w:pPr>
    </w:p>
    <w:p w:rsidR="00111E9D" w:rsidRDefault="00111E9D" w:rsidP="00111E9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2209800" cy="1581150"/>
            <wp:effectExtent l="0" t="0" r="0" b="0"/>
            <wp:docPr id="8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E9D" w:rsidRPr="00257B7E" w:rsidRDefault="00111E9D" w:rsidP="00111E9D">
      <w:pPr>
        <w:rPr>
          <w:rFonts w:ascii="Bookman Old Style" w:hAnsi="Bookman Old Style"/>
          <w:b/>
          <w:bCs/>
          <w:sz w:val="20"/>
          <w:szCs w:val="20"/>
        </w:rPr>
      </w:pPr>
    </w:p>
    <w:p w:rsidR="00111E9D" w:rsidRPr="00257B7E" w:rsidRDefault="00111E9D" w:rsidP="00111E9D">
      <w:pPr>
        <w:rPr>
          <w:rFonts w:ascii="Bookman Old Style" w:hAnsi="Bookman Old Style"/>
          <w:b/>
          <w:bCs/>
          <w:sz w:val="20"/>
          <w:szCs w:val="20"/>
        </w:rPr>
      </w:pPr>
    </w:p>
    <w:p w:rsidR="00111E9D" w:rsidRPr="00257B7E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 w:rsidRPr="008A6484">
        <w:rPr>
          <w:rFonts w:ascii="Bookman Old Style" w:hAnsi="Bookman Old Style"/>
          <w:b/>
          <w:bCs/>
          <w:sz w:val="24"/>
          <w:szCs w:val="24"/>
          <w:u w:val="single"/>
        </w:rPr>
        <w:t>Membres présents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</w:p>
    <w:p w:rsidR="00111E9D" w:rsidRPr="00257B7E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257B7E">
        <w:rPr>
          <w:rFonts w:ascii="Bookman Old Style" w:hAnsi="Bookman Old Style"/>
          <w:b/>
          <w:bCs/>
          <w:sz w:val="24"/>
          <w:szCs w:val="24"/>
        </w:rPr>
        <w:tab/>
      </w:r>
      <w:r w:rsidRPr="00257B7E">
        <w:rPr>
          <w:rFonts w:ascii="Bookman Old Style" w:hAnsi="Bookman Old Style"/>
          <w:b/>
          <w:bCs/>
          <w:sz w:val="24"/>
          <w:szCs w:val="24"/>
        </w:rPr>
        <w:tab/>
        <w:t>BOUZELMADEN</w:t>
      </w:r>
      <w:r w:rsidRPr="00257B7E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 xml:space="preserve">        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Mohamed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Président CAW</w:t>
      </w:r>
    </w:p>
    <w:p w:rsidR="00111E9D" w:rsidRPr="00257B7E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257B7E">
        <w:rPr>
          <w:rFonts w:ascii="Bookman Old Style" w:hAnsi="Bookman Old Style"/>
          <w:b/>
          <w:bCs/>
          <w:sz w:val="24"/>
          <w:szCs w:val="24"/>
        </w:rPr>
        <w:tab/>
      </w:r>
      <w:r w:rsidRPr="00257B7E">
        <w:rPr>
          <w:rFonts w:ascii="Bookman Old Style" w:hAnsi="Bookman Old Style"/>
          <w:b/>
          <w:bCs/>
          <w:sz w:val="24"/>
          <w:szCs w:val="24"/>
        </w:rPr>
        <w:tab/>
        <w:t xml:space="preserve">MESSAOUDI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 Aissa</w:t>
      </w:r>
      <w:r w:rsidRPr="00257B7E">
        <w:rPr>
          <w:rFonts w:ascii="Bookman Old Style" w:hAnsi="Bookman Old Style"/>
          <w:b/>
          <w:bCs/>
          <w:sz w:val="24"/>
          <w:szCs w:val="24"/>
        </w:rPr>
        <w:tab/>
        <w:t xml:space="preserve">                 Secrétaire</w:t>
      </w:r>
    </w:p>
    <w:p w:rsidR="00111E9D" w:rsidRPr="00257B7E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YOUBI                         Mohamed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Formateur  Instructeur </w:t>
      </w:r>
    </w:p>
    <w:p w:rsidR="00111E9D" w:rsidRPr="00257B7E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257B7E">
        <w:rPr>
          <w:rFonts w:ascii="Bookman Old Style" w:hAnsi="Bookman Old Style"/>
          <w:b/>
          <w:bCs/>
          <w:sz w:val="24"/>
          <w:szCs w:val="24"/>
        </w:rPr>
        <w:tab/>
        <w:t xml:space="preserve">        IDIRENE</w:t>
      </w:r>
      <w:r w:rsidRPr="00257B7E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      Zahir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</w:t>
      </w:r>
      <w:r w:rsidRPr="00257B7E">
        <w:rPr>
          <w:rFonts w:ascii="Bookman Old Style" w:hAnsi="Bookman Old Style"/>
          <w:b/>
          <w:bCs/>
          <w:sz w:val="24"/>
          <w:szCs w:val="24"/>
        </w:rPr>
        <w:t>Formateur</w:t>
      </w:r>
    </w:p>
    <w:p w:rsidR="00111E9D" w:rsidRPr="00257B7E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  <w:t xml:space="preserve">        ZIANE                     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  Madjid             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 Formateur</w:t>
      </w:r>
    </w:p>
    <w:p w:rsidR="00111E9D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            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MOSTPHAOUI              </w:t>
      </w:r>
      <w:r>
        <w:rPr>
          <w:rFonts w:ascii="Bookman Old Style" w:hAnsi="Bookman Old Style"/>
          <w:b/>
          <w:bCs/>
          <w:sz w:val="24"/>
          <w:szCs w:val="24"/>
        </w:rPr>
        <w:t>Lachemi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</w:t>
      </w:r>
      <w:r w:rsidRPr="00257B7E">
        <w:rPr>
          <w:rFonts w:ascii="Bookman Old Style" w:hAnsi="Bookman Old Style"/>
          <w:b/>
          <w:bCs/>
          <w:sz w:val="24"/>
          <w:szCs w:val="24"/>
        </w:rPr>
        <w:t>Formateur</w:t>
      </w:r>
    </w:p>
    <w:p w:rsidR="00111E9D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11E9D" w:rsidRPr="002B4564" w:rsidRDefault="00111E9D" w:rsidP="00111E9D">
      <w:pPr>
        <w:spacing w:after="0"/>
        <w:rPr>
          <w:rFonts w:ascii="Bookman Old Style" w:hAnsi="Bookman Old Style"/>
          <w:b/>
          <w:bCs/>
          <w:sz w:val="24"/>
          <w:szCs w:val="24"/>
        </w:rPr>
      </w:pP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4564">
        <w:rPr>
          <w:rFonts w:ascii="Bookman Old Style" w:hAnsi="Bookman Old Style"/>
          <w:b/>
          <w:bCs/>
          <w:sz w:val="24"/>
          <w:szCs w:val="24"/>
          <w:u w:val="single"/>
        </w:rPr>
        <w:t xml:space="preserve">ORDRE  DU  JOUR </w:t>
      </w:r>
    </w:p>
    <w:p w:rsidR="00111E9D" w:rsidRPr="002B4564" w:rsidRDefault="00111E9D" w:rsidP="00111E9D">
      <w:pPr>
        <w:pStyle w:val="Paragraphedeliste"/>
        <w:numPr>
          <w:ilvl w:val="0"/>
          <w:numId w:val="10"/>
        </w:numPr>
        <w:spacing w:after="20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Traitement du courrier</w:t>
      </w:r>
    </w:p>
    <w:p w:rsidR="00111E9D" w:rsidRPr="008A6484" w:rsidRDefault="00111E9D" w:rsidP="00111E9D">
      <w:pPr>
        <w:pStyle w:val="Paragraphedeliste"/>
        <w:numPr>
          <w:ilvl w:val="0"/>
          <w:numId w:val="10"/>
        </w:numPr>
        <w:spacing w:after="200"/>
        <w:jc w:val="both"/>
        <w:rPr>
          <w:rFonts w:ascii="Bookman Old Style" w:hAnsi="Bookman Old Style"/>
          <w:b/>
          <w:bCs/>
        </w:rPr>
      </w:pPr>
      <w:r w:rsidRPr="008A6484">
        <w:rPr>
          <w:rFonts w:ascii="Bookman Old Style" w:hAnsi="Bookman Old Style"/>
          <w:b/>
          <w:bCs/>
        </w:rPr>
        <w:t>Demande de mise en dispo</w:t>
      </w:r>
      <w:r>
        <w:rPr>
          <w:rFonts w:ascii="Bookman Old Style" w:hAnsi="Bookman Old Style"/>
          <w:b/>
          <w:bCs/>
        </w:rPr>
        <w:t>nibilité de l’arbitre FERHOUN TIZIRI</w:t>
      </w:r>
    </w:p>
    <w:p w:rsidR="00111E9D" w:rsidRPr="007F5BD4" w:rsidRDefault="00111E9D" w:rsidP="00111E9D">
      <w:pPr>
        <w:pStyle w:val="Paragraphedeliste"/>
        <w:numPr>
          <w:ilvl w:val="0"/>
          <w:numId w:val="10"/>
        </w:numPr>
        <w:spacing w:after="200" w:line="276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Désignation de Mr YOUBI Med (Instructeur /Formateur ) </w:t>
      </w:r>
      <w:r w:rsidRPr="00752F87">
        <w:rPr>
          <w:rFonts w:ascii="Bookman Old Style" w:hAnsi="Bookman Old Style"/>
          <w:b/>
          <w:bCs/>
        </w:rPr>
        <w:t>en qualité de chargé de la commission de formation et d’évaluation des arbitres.</w:t>
      </w: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 w:rsidRPr="008A6484">
        <w:rPr>
          <w:rFonts w:ascii="Bookman Old Style" w:hAnsi="Bookman Old Style"/>
          <w:b/>
          <w:bCs/>
          <w:sz w:val="24"/>
          <w:szCs w:val="24"/>
          <w:u w:val="single"/>
        </w:rPr>
        <w:t>-AUDIENCES</w:t>
      </w:r>
      <w:r w:rsidRPr="008A6484">
        <w:rPr>
          <w:rFonts w:ascii="Bookman Old Style" w:hAnsi="Bookman Old Style"/>
          <w:b/>
          <w:bCs/>
          <w:sz w:val="24"/>
          <w:szCs w:val="24"/>
        </w:rPr>
        <w:t xml:space="preserve"> :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8A6484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111E9D" w:rsidRPr="00257B7E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Audiences  a</w:t>
      </w:r>
      <w:r w:rsidRPr="008A6484">
        <w:rPr>
          <w:rFonts w:ascii="Bookman Old Style" w:hAnsi="Bookman Old Style"/>
          <w:b/>
          <w:bCs/>
          <w:sz w:val="24"/>
          <w:szCs w:val="24"/>
        </w:rPr>
        <w:t>ccordé</w:t>
      </w:r>
      <w:r>
        <w:rPr>
          <w:rFonts w:ascii="Bookman Old Style" w:hAnsi="Bookman Old Style"/>
          <w:b/>
          <w:bCs/>
          <w:sz w:val="24"/>
          <w:szCs w:val="24"/>
        </w:rPr>
        <w:t>es aux arbitres AYADI HOUSSAM</w:t>
      </w:r>
      <w:r w:rsidRPr="008A6484">
        <w:rPr>
          <w:rFonts w:ascii="Bookman Old Style" w:hAnsi="Bookman Old Style"/>
          <w:b/>
          <w:bCs/>
          <w:sz w:val="24"/>
          <w:szCs w:val="24"/>
        </w:rPr>
        <w:t xml:space="preserve">, </w:t>
      </w:r>
      <w:r>
        <w:rPr>
          <w:rFonts w:ascii="Bookman Old Style" w:hAnsi="Bookman Old Style"/>
          <w:b/>
          <w:bCs/>
          <w:sz w:val="24"/>
          <w:szCs w:val="24"/>
        </w:rPr>
        <w:t xml:space="preserve">ANZI FARES et BOUATTA Abderrezak </w:t>
      </w:r>
    </w:p>
    <w:p w:rsidR="00111E9D" w:rsidRDefault="00111E9D" w:rsidP="007801C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-Suspension des officiels ayant failli à la mission  qui leur a été confiée par la structure .                                  </w:t>
      </w:r>
    </w:p>
    <w:p w:rsidR="00111E9D" w:rsidRDefault="00111E9D" w:rsidP="007801C0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 xml:space="preserve">                         </w:t>
      </w:r>
      <w:r w:rsidR="007801C0">
        <w:rPr>
          <w:rFonts w:ascii="Bookman Old Style" w:hAnsi="Bookman Old Style"/>
          <w:b/>
          <w:bCs/>
          <w:sz w:val="24"/>
          <w:szCs w:val="24"/>
        </w:rPr>
        <w:t xml:space="preserve">                     </w:t>
      </w:r>
    </w:p>
    <w:p w:rsidR="00111E9D" w:rsidRPr="007801C0" w:rsidRDefault="00111E9D" w:rsidP="007801C0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bCs/>
          <w:u w:val="single"/>
        </w:rPr>
      </w:pPr>
      <w:r w:rsidRPr="007801C0">
        <w:rPr>
          <w:rFonts w:ascii="Bookman Old Style" w:hAnsi="Bookman Old Style"/>
          <w:b/>
          <w:bCs/>
          <w:u w:val="single"/>
        </w:rPr>
        <w:t>FORMATION DES ARBITRES  :</w:t>
      </w:r>
    </w:p>
    <w:p w:rsidR="00111E9D" w:rsidRDefault="00111E9D" w:rsidP="00111E9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11E9D" w:rsidRPr="00AA47A2" w:rsidRDefault="00111E9D" w:rsidP="00111E9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47A2">
        <w:rPr>
          <w:rFonts w:ascii="Bookman Old Style" w:hAnsi="Bookman Old Style"/>
          <w:b/>
          <w:bCs/>
          <w:sz w:val="24"/>
          <w:szCs w:val="24"/>
          <w:u w:val="single"/>
        </w:rPr>
        <w:t>PROGRAMME DE LA S/COMMISSION DE FORMATION ET D’EVALUATION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ARBITRES</w:t>
      </w:r>
    </w:p>
    <w:p w:rsidR="00111E9D" w:rsidRDefault="00111E9D" w:rsidP="00111E9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MOIS DE DECEMBRE 2018</w:t>
      </w: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 w:rsidRPr="008A6484">
        <w:rPr>
          <w:rFonts w:ascii="Bookman Old Style" w:hAnsi="Bookman Old Style"/>
          <w:b/>
          <w:bCs/>
          <w:sz w:val="24"/>
          <w:szCs w:val="24"/>
          <w:u w:val="single"/>
        </w:rPr>
        <w:t xml:space="preserve"> Causerie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s</w:t>
      </w:r>
      <w:r w:rsidRPr="008A6484">
        <w:rPr>
          <w:rFonts w:ascii="Bookman Old Style" w:hAnsi="Bookman Old Style"/>
          <w:b/>
          <w:bCs/>
          <w:sz w:val="24"/>
          <w:szCs w:val="24"/>
          <w:u w:val="single"/>
        </w:rPr>
        <w:t xml:space="preserve"> hebdomadaire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s</w:t>
      </w:r>
      <w:r w:rsidRPr="00257B7E">
        <w:rPr>
          <w:rFonts w:ascii="Bookman Old Style" w:hAnsi="Bookman Old Style"/>
          <w:b/>
          <w:bCs/>
          <w:sz w:val="24"/>
          <w:szCs w:val="24"/>
        </w:rPr>
        <w:t xml:space="preserve"> :</w:t>
      </w:r>
      <w:r>
        <w:rPr>
          <w:rFonts w:ascii="Bookman Old Style" w:hAnsi="Bookman Old Style"/>
          <w:b/>
          <w:bCs/>
          <w:sz w:val="24"/>
          <w:szCs w:val="24"/>
        </w:rPr>
        <w:t xml:space="preserve"> (Tous les Mardis à 17 heures au lycée El Hammadia)</w:t>
      </w: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 w:rsidRPr="00092C27">
        <w:rPr>
          <w:rFonts w:ascii="Bookman Old Style" w:hAnsi="Bookman Old Style"/>
          <w:b/>
          <w:bCs/>
          <w:sz w:val="24"/>
          <w:szCs w:val="24"/>
          <w:u w:val="single"/>
        </w:rPr>
        <w:t>MARDI 04/12/2018</w:t>
      </w:r>
      <w:r>
        <w:rPr>
          <w:rFonts w:ascii="Bookman Old Style" w:hAnsi="Bookman Old Style"/>
          <w:b/>
          <w:bCs/>
          <w:sz w:val="24"/>
          <w:szCs w:val="24"/>
        </w:rPr>
        <w:t> :</w:t>
      </w: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-Thème : Placement /Déplacement de l’Arbitre –Présenté par MR IDIREN</w:t>
      </w:r>
    </w:p>
    <w:p w:rsidR="00111E9D" w:rsidRPr="00AA47A2" w:rsidRDefault="00111E9D" w:rsidP="00111E9D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47A2">
        <w:rPr>
          <w:rFonts w:ascii="Bookman Old Style" w:hAnsi="Bookman Old Style"/>
          <w:b/>
          <w:bCs/>
          <w:sz w:val="24"/>
          <w:szCs w:val="24"/>
          <w:u w:val="single"/>
        </w:rPr>
        <w:t>MARDI  11/12/2018</w:t>
      </w: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-Thème : LOI 7 -  Durée de la partie – Présenté par Mr IDIREN</w:t>
      </w:r>
    </w:p>
    <w:p w:rsidR="00111E9D" w:rsidRPr="00AA47A2" w:rsidRDefault="00111E9D" w:rsidP="00111E9D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47A2">
        <w:rPr>
          <w:rFonts w:ascii="Bookman Old Style" w:hAnsi="Bookman Old Style"/>
          <w:b/>
          <w:bCs/>
          <w:sz w:val="24"/>
          <w:szCs w:val="24"/>
          <w:u w:val="single"/>
        </w:rPr>
        <w:t>MARDI  18/11/2018</w:t>
      </w:r>
    </w:p>
    <w:p w:rsidR="00111E9D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-Thème : LOI 11 – Le Hors Jeu - Présenté par Mr ZIANE </w:t>
      </w:r>
    </w:p>
    <w:p w:rsidR="00111E9D" w:rsidRPr="00AA47A2" w:rsidRDefault="00111E9D" w:rsidP="00111E9D">
      <w:pPr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AA47A2">
        <w:rPr>
          <w:rFonts w:ascii="Bookman Old Style" w:hAnsi="Bookman Old Style"/>
          <w:b/>
          <w:bCs/>
          <w:sz w:val="24"/>
          <w:szCs w:val="24"/>
          <w:u w:val="single"/>
        </w:rPr>
        <w:t>MARDI 25/12/2018</w:t>
      </w:r>
    </w:p>
    <w:p w:rsidR="00111E9D" w:rsidRPr="00257B7E" w:rsidRDefault="00111E9D" w:rsidP="00111E9D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-Thème : LOI 5 -  l’Arbitre - Présenté par MR YOUBI</w:t>
      </w:r>
    </w:p>
    <w:p w:rsidR="00111E9D" w:rsidRPr="007F5BD4" w:rsidRDefault="00111E9D" w:rsidP="00111E9D">
      <w:pPr>
        <w:ind w:left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111E9D" w:rsidRPr="008A6484" w:rsidRDefault="00111E9D" w:rsidP="00111E9D">
      <w:pPr>
        <w:pStyle w:val="Paragraphedeliste"/>
        <w:numPr>
          <w:ilvl w:val="0"/>
          <w:numId w:val="9"/>
        </w:numPr>
        <w:spacing w:after="200" w:line="276" w:lineRule="auto"/>
        <w:ind w:firstLine="414"/>
        <w:jc w:val="both"/>
        <w:rPr>
          <w:rFonts w:ascii="Bookman Old Style" w:hAnsi="Bookman Old Style"/>
          <w:b/>
          <w:bCs/>
        </w:rPr>
      </w:pPr>
      <w:r w:rsidRPr="008A6484">
        <w:rPr>
          <w:rFonts w:ascii="Bookman Old Style" w:hAnsi="Bookman Old Style"/>
          <w:b/>
          <w:bCs/>
        </w:rPr>
        <w:t>Compte rendu des rencontr</w:t>
      </w:r>
      <w:r>
        <w:rPr>
          <w:rFonts w:ascii="Bookman Old Style" w:hAnsi="Bookman Old Style"/>
          <w:b/>
          <w:bCs/>
        </w:rPr>
        <w:t>es Pré-honneur et Honneur des 14 et 15</w:t>
      </w:r>
      <w:r w:rsidRPr="008A6484">
        <w:rPr>
          <w:rFonts w:ascii="Bookman Old Style" w:hAnsi="Bookman Old Style"/>
          <w:b/>
          <w:bCs/>
        </w:rPr>
        <w:t xml:space="preserve"> Décembre 2018.</w:t>
      </w:r>
    </w:p>
    <w:p w:rsidR="007801C0" w:rsidRDefault="00111E9D" w:rsidP="007801C0">
      <w:pPr>
        <w:pStyle w:val="Paragraphedeliste"/>
        <w:numPr>
          <w:ilvl w:val="0"/>
          <w:numId w:val="9"/>
        </w:numPr>
        <w:spacing w:after="200" w:line="276" w:lineRule="auto"/>
        <w:ind w:firstLine="41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 des a</w:t>
      </w:r>
      <w:r w:rsidR="007801C0">
        <w:rPr>
          <w:rFonts w:ascii="Bookman Old Style" w:hAnsi="Bookman Old Style"/>
          <w:b/>
          <w:bCs/>
        </w:rPr>
        <w:t>rbitres pour les journées du 21et</w:t>
      </w:r>
      <w:r>
        <w:rPr>
          <w:rFonts w:ascii="Bookman Old Style" w:hAnsi="Bookman Old Style"/>
          <w:b/>
          <w:bCs/>
        </w:rPr>
        <w:t>22</w:t>
      </w:r>
      <w:r w:rsidR="007801C0">
        <w:rPr>
          <w:rFonts w:ascii="Bookman Old Style" w:hAnsi="Bookman Old Style"/>
          <w:b/>
          <w:bCs/>
        </w:rPr>
        <w:t xml:space="preserve"> Décembre 2018 (Honneur / Pré-honneurs et jeunes)</w:t>
      </w:r>
    </w:p>
    <w:p w:rsidR="007801C0" w:rsidRPr="00AA47A2" w:rsidRDefault="007801C0" w:rsidP="007801C0">
      <w:pPr>
        <w:pStyle w:val="Paragraphedeliste"/>
        <w:numPr>
          <w:ilvl w:val="0"/>
          <w:numId w:val="9"/>
        </w:numPr>
        <w:spacing w:after="200" w:line="276" w:lineRule="auto"/>
        <w:ind w:firstLine="41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Désignation des arbitres pour les jeunes catégories programme spécial vacances d’hiver</w:t>
      </w:r>
    </w:p>
    <w:p w:rsidR="007801C0" w:rsidRPr="00257B7E" w:rsidRDefault="007801C0" w:rsidP="007801C0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801C0" w:rsidRPr="00257B7E" w:rsidRDefault="007801C0" w:rsidP="007801C0">
      <w:pPr>
        <w:pStyle w:val="Paragraphedeliste"/>
        <w:rPr>
          <w:b/>
          <w:bCs/>
        </w:rPr>
      </w:pPr>
      <w:r w:rsidRPr="007F5BD4">
        <w:rPr>
          <w:b/>
          <w:bCs/>
          <w:u w:val="single"/>
        </w:rPr>
        <w:t>-DIVERS</w:t>
      </w:r>
      <w:r>
        <w:rPr>
          <w:b/>
          <w:bCs/>
        </w:rPr>
        <w:t xml:space="preserve"> -  / Communiqué aux jeunes arbitres  ayant déposé leurs dossiers  pour  suivre la formation d’arbitre  pour la saison 2018/2019-  Début des cours le  Mardi 25/12/2018 à 14 heures 30 au lycée El Hammadia de Bejaia ( en face de la ligue de football ) </w:t>
      </w:r>
    </w:p>
    <w:p w:rsidR="00111E9D" w:rsidRPr="00780898" w:rsidRDefault="00111E9D" w:rsidP="00111E9D">
      <w:pPr>
        <w:jc w:val="center"/>
        <w:rPr>
          <w:rFonts w:ascii="Lucida Handwriting" w:hAnsi="Lucida Handwriting"/>
          <w:b/>
          <w:bCs/>
          <w:sz w:val="28"/>
          <w:szCs w:val="28"/>
          <w:u w:val="single"/>
        </w:rPr>
      </w:pPr>
    </w:p>
    <w:sectPr w:rsidR="00111E9D" w:rsidRPr="00780898" w:rsidSect="001D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8D7" w:rsidRDefault="002B18D7" w:rsidP="008B6E67">
      <w:pPr>
        <w:spacing w:after="0" w:line="240" w:lineRule="auto"/>
      </w:pPr>
      <w:r>
        <w:separator/>
      </w:r>
    </w:p>
  </w:endnote>
  <w:endnote w:type="continuationSeparator" w:id="1">
    <w:p w:rsidR="002B18D7" w:rsidRDefault="002B18D7" w:rsidP="008B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8D7" w:rsidRDefault="002B18D7" w:rsidP="008B6E67">
      <w:pPr>
        <w:spacing w:after="0" w:line="240" w:lineRule="auto"/>
      </w:pPr>
      <w:r>
        <w:separator/>
      </w:r>
    </w:p>
  </w:footnote>
  <w:footnote w:type="continuationSeparator" w:id="1">
    <w:p w:rsidR="002B18D7" w:rsidRDefault="002B18D7" w:rsidP="008B6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3D3"/>
    <w:multiLevelType w:val="hybridMultilevel"/>
    <w:tmpl w:val="758628FE"/>
    <w:lvl w:ilvl="0" w:tplc="A3BA9B1E">
      <w:start w:val="3"/>
      <w:numFmt w:val="bullet"/>
      <w:lvlText w:val="-"/>
      <w:lvlJc w:val="left"/>
      <w:pPr>
        <w:ind w:left="264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D5881"/>
    <w:multiLevelType w:val="hybridMultilevel"/>
    <w:tmpl w:val="6A3C1254"/>
    <w:lvl w:ilvl="0" w:tplc="65CCA12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6F0F9B"/>
    <w:multiLevelType w:val="hybridMultilevel"/>
    <w:tmpl w:val="D438F4A2"/>
    <w:lvl w:ilvl="0" w:tplc="F35247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F2782"/>
    <w:multiLevelType w:val="hybridMultilevel"/>
    <w:tmpl w:val="C6426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30B"/>
    <w:rsid w:val="00000AE8"/>
    <w:rsid w:val="0001262F"/>
    <w:rsid w:val="00054FB4"/>
    <w:rsid w:val="000E3734"/>
    <w:rsid w:val="00111E9D"/>
    <w:rsid w:val="001949F5"/>
    <w:rsid w:val="001C1A81"/>
    <w:rsid w:val="001D1FA0"/>
    <w:rsid w:val="001D5521"/>
    <w:rsid w:val="001F0C1F"/>
    <w:rsid w:val="001F34CB"/>
    <w:rsid w:val="00234B75"/>
    <w:rsid w:val="002376FF"/>
    <w:rsid w:val="00270C2D"/>
    <w:rsid w:val="002B18D7"/>
    <w:rsid w:val="002C4181"/>
    <w:rsid w:val="002E472D"/>
    <w:rsid w:val="003877D5"/>
    <w:rsid w:val="00391C1C"/>
    <w:rsid w:val="00391C87"/>
    <w:rsid w:val="003B282F"/>
    <w:rsid w:val="004B19D5"/>
    <w:rsid w:val="004C1062"/>
    <w:rsid w:val="004D5D53"/>
    <w:rsid w:val="00550EFB"/>
    <w:rsid w:val="00553AC2"/>
    <w:rsid w:val="006B7257"/>
    <w:rsid w:val="00725B0A"/>
    <w:rsid w:val="0075696A"/>
    <w:rsid w:val="00774503"/>
    <w:rsid w:val="007801C0"/>
    <w:rsid w:val="00780898"/>
    <w:rsid w:val="00793454"/>
    <w:rsid w:val="00796699"/>
    <w:rsid w:val="007A030B"/>
    <w:rsid w:val="008275FF"/>
    <w:rsid w:val="0084639B"/>
    <w:rsid w:val="008A0A24"/>
    <w:rsid w:val="008B6E67"/>
    <w:rsid w:val="00926679"/>
    <w:rsid w:val="009426C3"/>
    <w:rsid w:val="00950171"/>
    <w:rsid w:val="009F0817"/>
    <w:rsid w:val="00A228FF"/>
    <w:rsid w:val="00A8643E"/>
    <w:rsid w:val="00AA4654"/>
    <w:rsid w:val="00AB0D71"/>
    <w:rsid w:val="00B07FF1"/>
    <w:rsid w:val="00B35B58"/>
    <w:rsid w:val="00C34E5B"/>
    <w:rsid w:val="00C963CE"/>
    <w:rsid w:val="00CA6501"/>
    <w:rsid w:val="00D2103F"/>
    <w:rsid w:val="00D51808"/>
    <w:rsid w:val="00ED5546"/>
    <w:rsid w:val="00FA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0A"/>
  </w:style>
  <w:style w:type="paragraph" w:styleId="Titre1">
    <w:name w:val="heading 1"/>
    <w:basedOn w:val="Normal"/>
    <w:next w:val="Normal"/>
    <w:link w:val="Titre1Car"/>
    <w:uiPriority w:val="9"/>
    <w:qFormat/>
    <w:rsid w:val="007808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780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0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030B"/>
  </w:style>
  <w:style w:type="paragraph" w:styleId="Paragraphedeliste">
    <w:name w:val="List Paragraph"/>
    <w:basedOn w:val="Normal"/>
    <w:uiPriority w:val="99"/>
    <w:qFormat/>
    <w:rsid w:val="007A0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A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30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8B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6E67"/>
  </w:style>
  <w:style w:type="character" w:customStyle="1" w:styleId="Titre1Car">
    <w:name w:val="Titre 1 Car"/>
    <w:basedOn w:val="Policepardfaut"/>
    <w:link w:val="Titre1"/>
    <w:uiPriority w:val="9"/>
    <w:rsid w:val="007808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78089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C81C-0D6A-478F-869C-B65BBCBE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4477</Words>
  <Characters>24624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dcterms:created xsi:type="dcterms:W3CDTF">2018-12-17T09:22:00Z</dcterms:created>
  <dcterms:modified xsi:type="dcterms:W3CDTF">2018-12-18T18:45:00Z</dcterms:modified>
</cp:coreProperties>
</file>