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9" w:rsidRDefault="00B92909" w:rsidP="00B9290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B92909" w:rsidRPr="004B6FE9" w:rsidRDefault="00B92909" w:rsidP="00B9290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92909" w:rsidRDefault="00B92909" w:rsidP="00B9290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B92909" w:rsidRDefault="00B92909" w:rsidP="00B9290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92909" w:rsidRDefault="00B92909" w:rsidP="00B9290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B92909" w:rsidRPr="004B6FE9" w:rsidRDefault="00B92909" w:rsidP="00B9290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B92909" w:rsidRPr="004B6FE9" w:rsidRDefault="00B92909" w:rsidP="00B9290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B92909" w:rsidRDefault="00B92909"/>
    <w:p w:rsidR="00B92909" w:rsidRDefault="004867B3">
      <w:r>
        <w:rPr>
          <w:noProof/>
          <w:lang w:eastAsia="fr-FR"/>
        </w:rPr>
        <w:pict>
          <v:roundrect id="_x0000_s1026" style="position:absolute;margin-left:3.65pt;margin-top:8.15pt;width:119.75pt;height:46.9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50E37" w:rsidRPr="00B92909" w:rsidRDefault="00650E37">
                  <w:pPr>
                    <w:rPr>
                      <w:rFonts w:ascii="Lucida Handwriting" w:hAnsi="Lucida Handwriting"/>
                      <w:sz w:val="36"/>
                      <w:szCs w:val="36"/>
                    </w:rPr>
                  </w:pPr>
                  <w:r w:rsidRPr="00B92909">
                    <w:rPr>
                      <w:rFonts w:ascii="Lucida Handwriting" w:hAnsi="Lucida Handwriting"/>
                      <w:sz w:val="36"/>
                      <w:szCs w:val="36"/>
                    </w:rPr>
                    <w:t>PV N° 14</w:t>
                  </w:r>
                </w:p>
              </w:txbxContent>
            </v:textbox>
          </v:roundrect>
        </w:pict>
      </w:r>
      <w:r w:rsidR="00B92909">
        <w:t xml:space="preserve">                                                                   </w:t>
      </w:r>
    </w:p>
    <w:p w:rsidR="00B92909" w:rsidRDefault="00B92909"/>
    <w:p w:rsidR="00B92909" w:rsidRDefault="00B92909"/>
    <w:p w:rsidR="00B92909" w:rsidRDefault="004867B3" w:rsidP="00B92909">
      <w:pPr>
        <w:jc w:val="center"/>
        <w:rPr>
          <w:b/>
          <w:i/>
          <w:sz w:val="32"/>
        </w:rPr>
      </w:pPr>
      <w:r w:rsidRPr="004867B3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65pt;height:39.3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tbl>
      <w:tblPr>
        <w:tblStyle w:val="Grilledutableau"/>
        <w:tblW w:w="0" w:type="auto"/>
        <w:tblLook w:val="04A0"/>
      </w:tblPr>
      <w:tblGrid>
        <w:gridCol w:w="4686"/>
        <w:gridCol w:w="4602"/>
      </w:tblGrid>
      <w:tr w:rsidR="00B92909" w:rsidRPr="00AA56AC" w:rsidTr="008C5802">
        <w:trPr>
          <w:trHeight w:val="426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09" w:rsidRPr="00AA56AC" w:rsidRDefault="00B92909" w:rsidP="008C5802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  <w:r w:rsidRPr="00AA56AC"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  <w:t xml:space="preserve">COMMISSIONS </w:t>
            </w:r>
          </w:p>
          <w:p w:rsidR="00B92909" w:rsidRPr="00AA56AC" w:rsidRDefault="00B92909" w:rsidP="008C5802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09" w:rsidRPr="00AA56AC" w:rsidRDefault="00B92909" w:rsidP="008C5802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  <w:r w:rsidRPr="00AA56AC"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  <w:t>TRAVAUX REALISES</w:t>
            </w:r>
          </w:p>
          <w:p w:rsidR="00B92909" w:rsidRPr="00AA56AC" w:rsidRDefault="00B92909" w:rsidP="008C5802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B92909" w:rsidRPr="002C5A8B" w:rsidTr="008C5802">
        <w:trPr>
          <w:trHeight w:val="701"/>
        </w:trPr>
        <w:tc>
          <w:tcPr>
            <w:tcW w:w="4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2909" w:rsidRPr="002C5A8B" w:rsidRDefault="00B92909" w:rsidP="008C5802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</w:p>
          <w:p w:rsidR="00B92909" w:rsidRPr="002C5A8B" w:rsidRDefault="004867B3" w:rsidP="008C5802">
            <w:pPr>
              <w:jc w:val="center"/>
              <w:rPr>
                <w:rFonts w:ascii="Lucida Handwriting" w:hAnsi="Lucida Handwriting" w:cstheme="minorHAnsi"/>
                <w:b/>
                <w:bCs/>
                <w:iCs/>
              </w:rPr>
            </w:pPr>
            <w:r w:rsidRPr="004867B3">
              <w:rPr>
                <w:rFonts w:ascii="Lucida Handwriting" w:hAnsi="Lucida Handwriting"/>
                <w:b/>
                <w:i/>
                <w:sz w:val="32"/>
                <w:szCs w:val="24"/>
              </w:rPr>
              <w:pict>
                <v:shape id="_x0000_i1026" type="#_x0000_t136" style="width:219.35pt;height:39.35pt" fillcolor="black [3213]" strokecolor="#9cf" strokeweight="1.5pt">
                  <v:shadow on="t" color="#900"/>
                  <v:textpath style="font-family:&quot;Impact&quot;;v-text-kern:t" trim="t" fitpath="t" string="Secrétariat général"/>
                </v:shape>
              </w:pic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09" w:rsidRDefault="00B92909" w:rsidP="008C580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</w:rPr>
              <w:t xml:space="preserve"> Réception et étude du courrier</w:t>
            </w:r>
          </w:p>
          <w:p w:rsidR="00B92909" w:rsidRDefault="00B92909" w:rsidP="008C580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</w:rPr>
              <w:t>Enregistrement des licences</w:t>
            </w:r>
          </w:p>
          <w:p w:rsidR="00B92909" w:rsidRDefault="004C1414" w:rsidP="008C580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</w:rPr>
              <w:t xml:space="preserve">Défalcation d’un point aux clubs qui ne se sont pas acquittés de leurs dettes. </w:t>
            </w:r>
          </w:p>
          <w:p w:rsidR="00B92909" w:rsidRPr="002C5A8B" w:rsidRDefault="00B92909" w:rsidP="008C5802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  <w:p w:rsidR="00B92909" w:rsidRPr="002C5A8B" w:rsidRDefault="00B92909" w:rsidP="008C5802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</w:tc>
      </w:tr>
      <w:tr w:rsidR="00B92909" w:rsidRPr="002C5A8B" w:rsidTr="008C5802">
        <w:trPr>
          <w:trHeight w:val="172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09" w:rsidRPr="002C5A8B" w:rsidRDefault="00E32352" w:rsidP="008C5802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  <w:r>
              <w:rPr>
                <w:rFonts w:ascii="Lucida Handwriting" w:hAnsi="Lucida Handwriting" w:cstheme="minorHAnsi"/>
                <w:iCs/>
                <w:noProof/>
                <w:sz w:val="2"/>
                <w:szCs w:val="2"/>
                <w:lang w:eastAsia="fr-FR"/>
              </w:rPr>
              <w:drawing>
                <wp:inline distT="0" distB="0" distL="0" distR="0">
                  <wp:extent cx="2211705" cy="2062480"/>
                  <wp:effectExtent l="19050" t="0" r="0" b="0"/>
                  <wp:docPr id="11" name="Image 4" descr="C:\Users\micro\Pictures\ballon_sifflet_cartons__lux5w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ro\Pictures\ballon_sifflet_cartons__lux5w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414">
              <w:rPr>
                <w:rFonts w:ascii="Lucida Handwriting" w:hAnsi="Lucida Handwriting" w:cstheme="minorHAnsi"/>
                <w:iCs/>
                <w:sz w:val="2"/>
                <w:szCs w:val="2"/>
              </w:rPr>
              <w:t>AUX</w: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09" w:rsidRPr="002C5A8B" w:rsidRDefault="00B92909" w:rsidP="008C580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Ecol</w:t>
            </w:r>
            <w:r>
              <w:rPr>
                <w:rFonts w:ascii="Lucida Handwriting" w:hAnsi="Lucida Handwriting" w:cstheme="minorHAnsi"/>
                <w:iCs/>
                <w:lang w:eastAsia="en-US"/>
              </w:rPr>
              <w:t xml:space="preserve">e des jeunes arbitres </w:t>
            </w:r>
          </w:p>
          <w:p w:rsidR="00B92909" w:rsidRDefault="00B92909" w:rsidP="008C580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Formation hebdomadaire</w:t>
            </w:r>
          </w:p>
          <w:p w:rsidR="00B92909" w:rsidRDefault="00B92909" w:rsidP="008C5802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  <w:lang w:eastAsia="en-US"/>
              </w:rPr>
              <w:t xml:space="preserve">Désignation des arbitres pour </w:t>
            </w:r>
            <w:proofErr w:type="gramStart"/>
            <w:r>
              <w:rPr>
                <w:rFonts w:ascii="Lucida Handwriting" w:hAnsi="Lucida Handwriting" w:cstheme="minorHAnsi"/>
                <w:iCs/>
                <w:lang w:eastAsia="en-US"/>
              </w:rPr>
              <w:t>les</w:t>
            </w:r>
            <w:proofErr w:type="gramEnd"/>
            <w:r>
              <w:rPr>
                <w:rFonts w:ascii="Lucida Handwriting" w:hAnsi="Lucida Handwriting" w:cstheme="minorHAnsi"/>
                <w:iCs/>
                <w:lang w:eastAsia="en-US"/>
              </w:rPr>
              <w:t xml:space="preserve"> 27/28/29.12.2018</w:t>
            </w:r>
          </w:p>
          <w:p w:rsidR="00B92909" w:rsidRPr="001E4EED" w:rsidRDefault="00B92909" w:rsidP="008C5802">
            <w:pPr>
              <w:rPr>
                <w:rFonts w:ascii="Lucida Handwriting" w:hAnsi="Lucida Handwriting" w:cstheme="minorHAnsi"/>
                <w:iCs/>
              </w:rPr>
            </w:pPr>
          </w:p>
          <w:p w:rsidR="00B92909" w:rsidRPr="002C5A8B" w:rsidRDefault="00B92909" w:rsidP="008C5802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  <w:p w:rsidR="00B92909" w:rsidRPr="002C5A8B" w:rsidRDefault="00B92909" w:rsidP="008C5802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</w:tc>
      </w:tr>
      <w:tr w:rsidR="00B92909" w:rsidRPr="002C5A8B" w:rsidTr="008C5802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09" w:rsidRPr="002C5A8B" w:rsidRDefault="00B92909" w:rsidP="008C5802">
            <w:pPr>
              <w:jc w:val="center"/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  <w:r w:rsidRPr="002C5A8B">
              <w:rPr>
                <w:rFonts w:ascii="Lucida Handwriting" w:hAnsi="Lucida Handwriting"/>
                <w:noProof/>
                <w:lang w:eastAsia="fr-FR"/>
              </w:rPr>
              <w:drawing>
                <wp:inline distT="0" distB="0" distL="0" distR="0">
                  <wp:extent cx="2047875" cy="962025"/>
                  <wp:effectExtent l="19050" t="0" r="9525" b="0"/>
                  <wp:docPr id="6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909" w:rsidRPr="002C5A8B" w:rsidRDefault="004C1414" w:rsidP="008C580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  <w:lang w:eastAsia="en-US"/>
              </w:rPr>
              <w:t xml:space="preserve">Etude de </w:t>
            </w:r>
            <w:r w:rsidR="00C441AE">
              <w:rPr>
                <w:rFonts w:ascii="Lucida Handwriting" w:hAnsi="Lucida Handwriting" w:cstheme="minorHAnsi"/>
                <w:iCs/>
                <w:lang w:eastAsia="en-US"/>
              </w:rPr>
              <w:t>16</w:t>
            </w:r>
            <w:r w:rsidR="00B92909" w:rsidRPr="002C5A8B">
              <w:rPr>
                <w:rFonts w:ascii="Lucida Handwriting" w:hAnsi="Lucida Handwriting" w:cstheme="minorHAnsi"/>
                <w:iCs/>
                <w:lang w:eastAsia="en-US"/>
              </w:rPr>
              <w:t xml:space="preserve"> affaires disciplinaires</w:t>
            </w:r>
            <w:r w:rsidR="00B92909">
              <w:rPr>
                <w:rFonts w:ascii="Lucida Handwriting" w:hAnsi="Lucida Handwriting" w:cstheme="minorHAnsi"/>
                <w:iCs/>
                <w:lang w:eastAsia="en-US"/>
              </w:rPr>
              <w:t>.</w:t>
            </w:r>
          </w:p>
        </w:tc>
      </w:tr>
      <w:tr w:rsidR="00B92909" w:rsidRPr="001E4EED" w:rsidTr="008C5802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09" w:rsidRPr="002C5A8B" w:rsidRDefault="00B92909" w:rsidP="008C5802">
            <w:pPr>
              <w:jc w:val="center"/>
              <w:rPr>
                <w:rFonts w:ascii="Lucida Handwriting" w:hAnsi="Lucida Handwriting"/>
                <w:noProof/>
                <w:lang w:eastAsia="fr-FR"/>
              </w:rPr>
            </w:pPr>
            <w:r w:rsidRPr="001E4EED">
              <w:rPr>
                <w:rFonts w:ascii="Lucida Handwriting" w:hAnsi="Lucida Handwriting"/>
                <w:noProof/>
                <w:lang w:eastAsia="fr-FR"/>
              </w:rPr>
              <w:lastRenderedPageBreak/>
              <w:drawing>
                <wp:inline distT="0" distB="0" distL="0" distR="0">
                  <wp:extent cx="2468969" cy="1977656"/>
                  <wp:effectExtent l="19050" t="0" r="7531" b="0"/>
                  <wp:docPr id="2" name="Image 27" descr="C:\Users\micro\Pictures\football-pi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icro\Pictures\football-pit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637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09" w:rsidRDefault="00B92909" w:rsidP="008C5802">
            <w:pPr>
              <w:ind w:left="568"/>
              <w:jc w:val="both"/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 xml:space="preserve">Homologation des résultats honneur et </w:t>
            </w:r>
            <w:proofErr w:type="spellStart"/>
            <w:r>
              <w:rPr>
                <w:rFonts w:ascii="Lucida Handwriting" w:hAnsi="Lucida Handwriting" w:cstheme="minorHAnsi"/>
                <w:iCs/>
              </w:rPr>
              <w:t>prè</w:t>
            </w:r>
            <w:proofErr w:type="spellEnd"/>
            <w:r>
              <w:rPr>
                <w:rFonts w:ascii="Lucida Handwriting" w:hAnsi="Lucida Handwriting" w:cstheme="minorHAnsi"/>
                <w:iCs/>
              </w:rPr>
              <w:t>-honneur</w:t>
            </w:r>
          </w:p>
          <w:p w:rsidR="00B92909" w:rsidRDefault="00B92909" w:rsidP="008C5802">
            <w:pPr>
              <w:ind w:left="568"/>
              <w:jc w:val="both"/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 xml:space="preserve">Classement honneur et </w:t>
            </w:r>
            <w:proofErr w:type="spellStart"/>
            <w:r>
              <w:rPr>
                <w:rFonts w:ascii="Lucida Handwriting" w:hAnsi="Lucida Handwriting" w:cstheme="minorHAnsi"/>
                <w:iCs/>
              </w:rPr>
              <w:t>prè</w:t>
            </w:r>
            <w:proofErr w:type="spellEnd"/>
            <w:r>
              <w:rPr>
                <w:rFonts w:ascii="Lucida Handwriting" w:hAnsi="Lucida Handwriting" w:cstheme="minorHAnsi"/>
                <w:iCs/>
              </w:rPr>
              <w:t>-honneur U19 et S</w:t>
            </w:r>
            <w:r w:rsidR="00E32352">
              <w:rPr>
                <w:rFonts w:ascii="Lucida Handwriting" w:hAnsi="Lucida Handwriting" w:cstheme="minorHAnsi"/>
                <w:iCs/>
              </w:rPr>
              <w:t>éniors</w:t>
            </w:r>
          </w:p>
          <w:p w:rsidR="00B92909" w:rsidRDefault="00B92909" w:rsidP="008C5802">
            <w:pPr>
              <w:ind w:left="568"/>
              <w:jc w:val="both"/>
              <w:rPr>
                <w:rFonts w:ascii="Lucida Handwriting" w:hAnsi="Lucida Handwriting" w:cstheme="minorHAnsi"/>
                <w:iCs/>
              </w:rPr>
            </w:pPr>
            <w:r>
              <w:rPr>
                <w:rFonts w:ascii="Lucida Handwriting" w:hAnsi="Lucida Handwriting" w:cstheme="minorHAnsi"/>
                <w:iCs/>
              </w:rPr>
              <w:t>Etude des affaires litigieuses</w:t>
            </w:r>
          </w:p>
          <w:p w:rsidR="00B92909" w:rsidRDefault="00E32352" w:rsidP="008C5802">
            <w:pPr>
              <w:ind w:left="568"/>
              <w:jc w:val="both"/>
              <w:rPr>
                <w:rFonts w:ascii="Lucida Handwriting" w:hAnsi="Lucida Handwriting" w:cstheme="minorHAnsi"/>
                <w:iCs/>
              </w:rPr>
            </w:pPr>
            <w:proofErr w:type="spellStart"/>
            <w:r>
              <w:rPr>
                <w:rFonts w:ascii="Lucida Handwriting" w:hAnsi="Lucida Handwriting" w:cstheme="minorHAnsi"/>
                <w:iCs/>
              </w:rPr>
              <w:t>Programmatio</w:t>
            </w:r>
            <w:proofErr w:type="spellEnd"/>
            <w:r w:rsidR="00B92909">
              <w:rPr>
                <w:rFonts w:ascii="Lucida Handwriting" w:hAnsi="Lucida Handwriting" w:cstheme="minorHAnsi"/>
                <w:iCs/>
              </w:rPr>
              <w:t xml:space="preserve"> des rencontres des jeunes</w:t>
            </w:r>
          </w:p>
          <w:p w:rsidR="00B92909" w:rsidRPr="001E4EED" w:rsidRDefault="00B92909" w:rsidP="008C5802">
            <w:pPr>
              <w:ind w:left="568"/>
              <w:jc w:val="both"/>
              <w:rPr>
                <w:rFonts w:ascii="Lucida Handwriting" w:hAnsi="Lucida Handwriting" w:cstheme="minorHAnsi"/>
                <w:iCs/>
              </w:rPr>
            </w:pPr>
          </w:p>
        </w:tc>
      </w:tr>
      <w:tr w:rsidR="00B92909" w:rsidTr="008C5802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09" w:rsidRPr="002C5A8B" w:rsidRDefault="004867B3" w:rsidP="008C5802">
            <w:pPr>
              <w:jc w:val="center"/>
              <w:rPr>
                <w:rFonts w:ascii="Lucida Handwriting" w:hAnsi="Lucida Handwriting"/>
                <w:noProof/>
                <w:lang w:eastAsia="fr-FR"/>
              </w:rPr>
            </w:pPr>
            <w:r w:rsidRPr="004867B3">
              <w:rPr>
                <w:rFonts w:ascii="Lucida Handwriting" w:hAnsi="Lucida Handwriting"/>
                <w:noProof/>
                <w:lang w:eastAsia="fr-FR"/>
              </w:rPr>
              <w:pict>
                <v:shape id="_x0000_i1027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909" w:rsidRDefault="009316E0" w:rsidP="009316E0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  <w:lang w:eastAsia="en-US"/>
              </w:rPr>
              <w:t>PROSPECTION DES JEUNES</w:t>
            </w:r>
            <w:r w:rsidR="00B92909">
              <w:rPr>
                <w:rFonts w:ascii="Lucida Handwriting" w:hAnsi="Lucida Handwriting" w:cstheme="minorHAnsi"/>
                <w:iCs/>
                <w:lang w:eastAsia="en-US"/>
              </w:rPr>
              <w:t xml:space="preserve"> TALENTS</w:t>
            </w:r>
          </w:p>
          <w:p w:rsidR="00B92909" w:rsidRDefault="00B92909" w:rsidP="008C5802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  <w:lang w:eastAsia="en-US"/>
              </w:rPr>
              <w:t>ORGANISATION DES PLATEAUX « ECOLE »</w:t>
            </w:r>
          </w:p>
        </w:tc>
      </w:tr>
    </w:tbl>
    <w:p w:rsidR="00B92909" w:rsidRDefault="00B92909" w:rsidP="00B92909">
      <w:pPr>
        <w:jc w:val="center"/>
      </w:pPr>
    </w:p>
    <w:p w:rsidR="009316E0" w:rsidRDefault="009316E0" w:rsidP="00B92909">
      <w:pPr>
        <w:jc w:val="center"/>
      </w:pPr>
    </w:p>
    <w:p w:rsidR="00E32352" w:rsidRDefault="00E32352" w:rsidP="00B92909">
      <w:pPr>
        <w:jc w:val="center"/>
      </w:pPr>
    </w:p>
    <w:p w:rsidR="00E32352" w:rsidRDefault="00E32352" w:rsidP="00B92909">
      <w:pPr>
        <w:jc w:val="center"/>
      </w:pPr>
    </w:p>
    <w:p w:rsidR="00E32352" w:rsidRDefault="00E32352" w:rsidP="00B92909">
      <w:pPr>
        <w:jc w:val="center"/>
      </w:pPr>
    </w:p>
    <w:p w:rsidR="009316E0" w:rsidRPr="00E32352" w:rsidRDefault="00E32352" w:rsidP="009316E0">
      <w:pPr>
        <w:rPr>
          <w:rFonts w:ascii="Lucida Handwriting" w:hAnsi="Lucida Handwriting"/>
          <w:b/>
          <w:bCs/>
          <w:sz w:val="24"/>
          <w:szCs w:val="24"/>
        </w:rPr>
      </w:pPr>
      <w:r w:rsidRPr="00E32352">
        <w:rPr>
          <w:rFonts w:ascii="Lucida Handwriting" w:hAnsi="Lucida Handwriting"/>
          <w:b/>
          <w:bCs/>
          <w:sz w:val="24"/>
          <w:szCs w:val="24"/>
        </w:rPr>
        <w:t xml:space="preserve">      </w:t>
      </w:r>
      <w:r w:rsidR="009316E0" w:rsidRPr="00E32352">
        <w:rPr>
          <w:rFonts w:ascii="Lucida Handwriting" w:hAnsi="Lucida Handwriting"/>
          <w:b/>
          <w:bCs/>
          <w:sz w:val="24"/>
          <w:szCs w:val="24"/>
        </w:rPr>
        <w:t xml:space="preserve">Après une attente d’un mois et le délai de </w:t>
      </w:r>
      <w:r w:rsidR="00517D3C" w:rsidRPr="00E32352">
        <w:rPr>
          <w:rFonts w:ascii="Lucida Handwriting" w:hAnsi="Lucida Handwriting"/>
          <w:b/>
          <w:bCs/>
          <w:sz w:val="24"/>
          <w:szCs w:val="24"/>
        </w:rPr>
        <w:t>rigueur</w:t>
      </w:r>
      <w:r w:rsidR="009316E0" w:rsidRPr="00E32352">
        <w:rPr>
          <w:rFonts w:ascii="Lucida Handwriting" w:hAnsi="Lucida Handwriting"/>
          <w:b/>
          <w:bCs/>
          <w:sz w:val="24"/>
          <w:szCs w:val="24"/>
        </w:rPr>
        <w:t xml:space="preserve"> de huit (08) jours</w:t>
      </w:r>
      <w:r w:rsidR="00517D3C" w:rsidRPr="00E32352">
        <w:rPr>
          <w:rFonts w:ascii="Lucida Handwriting" w:hAnsi="Lucida Handwriting"/>
          <w:b/>
          <w:bCs/>
          <w:sz w:val="24"/>
          <w:szCs w:val="24"/>
        </w:rPr>
        <w:t xml:space="preserve"> paru dans le B.O N°12 DU 13/12/2018</w:t>
      </w:r>
      <w:r w:rsidR="009316E0" w:rsidRPr="00E32352">
        <w:rPr>
          <w:rFonts w:ascii="Lucida Handwriting" w:hAnsi="Lucida Handwriting"/>
          <w:b/>
          <w:bCs/>
          <w:sz w:val="24"/>
          <w:szCs w:val="24"/>
        </w:rPr>
        <w:t>, la ligue a décidé de défalquer un (01) point aux équipes séniors des clubs qui ne se sont pas acquittés de leurs amendes conformément à l’article 133 des règlements  des championnats des clubs amateurs et dont les noms sont cités ci-dessous</w:t>
      </w:r>
      <w:r w:rsidR="00517D3C" w:rsidRPr="00E32352">
        <w:rPr>
          <w:rFonts w:ascii="Lucida Handwriting" w:hAnsi="Lucida Handwriting"/>
          <w:b/>
          <w:bCs/>
          <w:sz w:val="24"/>
          <w:szCs w:val="24"/>
        </w:rPr>
        <w:t>.</w:t>
      </w:r>
    </w:p>
    <w:tbl>
      <w:tblPr>
        <w:tblStyle w:val="Grilledutableau"/>
        <w:tblW w:w="9322" w:type="dxa"/>
        <w:tblLook w:val="04A0"/>
      </w:tblPr>
      <w:tblGrid>
        <w:gridCol w:w="959"/>
        <w:gridCol w:w="2725"/>
        <w:gridCol w:w="2236"/>
        <w:gridCol w:w="3402"/>
      </w:tblGrid>
      <w:tr w:rsidR="00517D3C" w:rsidRPr="00E32352" w:rsidTr="00517D3C">
        <w:tc>
          <w:tcPr>
            <w:tcW w:w="959" w:type="dxa"/>
          </w:tcPr>
          <w:p w:rsidR="00517D3C" w:rsidRPr="00E32352" w:rsidRDefault="00517D3C" w:rsidP="00517D3C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725" w:type="dxa"/>
          </w:tcPr>
          <w:p w:rsidR="00517D3C" w:rsidRPr="00E32352" w:rsidRDefault="00517D3C" w:rsidP="00517D3C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236" w:type="dxa"/>
          </w:tcPr>
          <w:p w:rsidR="00517D3C" w:rsidRPr="00E32352" w:rsidRDefault="00517D3C" w:rsidP="00517D3C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Montant des amendes</w:t>
            </w:r>
          </w:p>
        </w:tc>
        <w:tc>
          <w:tcPr>
            <w:tcW w:w="3402" w:type="dxa"/>
          </w:tcPr>
          <w:p w:rsidR="00517D3C" w:rsidRPr="00E32352" w:rsidRDefault="00517D3C" w:rsidP="00517D3C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Amendes parues aux B.O</w:t>
            </w:r>
          </w:p>
        </w:tc>
      </w:tr>
      <w:tr w:rsidR="00517D3C" w:rsidRPr="00E32352" w:rsidTr="00517D3C">
        <w:tc>
          <w:tcPr>
            <w:tcW w:w="959" w:type="dxa"/>
          </w:tcPr>
          <w:p w:rsidR="00517D3C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25" w:type="dxa"/>
          </w:tcPr>
          <w:p w:rsidR="00517D3C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CRBSET</w:t>
            </w:r>
          </w:p>
        </w:tc>
        <w:tc>
          <w:tcPr>
            <w:tcW w:w="2236" w:type="dxa"/>
          </w:tcPr>
          <w:p w:rsidR="00517D3C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14 500,00</w:t>
            </w:r>
          </w:p>
        </w:tc>
        <w:tc>
          <w:tcPr>
            <w:tcW w:w="3402" w:type="dxa"/>
          </w:tcPr>
          <w:p w:rsidR="00517D3C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N°03 et N°08</w:t>
            </w:r>
          </w:p>
        </w:tc>
      </w:tr>
      <w:tr w:rsidR="004C1414" w:rsidRPr="00E32352" w:rsidTr="00517D3C">
        <w:tc>
          <w:tcPr>
            <w:tcW w:w="959" w:type="dxa"/>
          </w:tcPr>
          <w:p w:rsidR="004C1414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725" w:type="dxa"/>
          </w:tcPr>
          <w:p w:rsidR="004C1414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JSBA</w:t>
            </w:r>
          </w:p>
        </w:tc>
        <w:tc>
          <w:tcPr>
            <w:tcW w:w="2236" w:type="dxa"/>
          </w:tcPr>
          <w:p w:rsidR="004C1414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16 500,00</w:t>
            </w:r>
          </w:p>
        </w:tc>
        <w:tc>
          <w:tcPr>
            <w:tcW w:w="3402" w:type="dxa"/>
          </w:tcPr>
          <w:p w:rsidR="004C1414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N°05,07 et N°08</w:t>
            </w:r>
          </w:p>
        </w:tc>
      </w:tr>
      <w:tr w:rsidR="004C1414" w:rsidRPr="00E32352" w:rsidTr="00517D3C">
        <w:tc>
          <w:tcPr>
            <w:tcW w:w="959" w:type="dxa"/>
          </w:tcPr>
          <w:p w:rsidR="004C1414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25" w:type="dxa"/>
          </w:tcPr>
          <w:p w:rsidR="004C1414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USSA</w:t>
            </w:r>
          </w:p>
        </w:tc>
        <w:tc>
          <w:tcPr>
            <w:tcW w:w="2236" w:type="dxa"/>
          </w:tcPr>
          <w:p w:rsidR="004C1414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>60 000,00</w:t>
            </w:r>
          </w:p>
        </w:tc>
        <w:tc>
          <w:tcPr>
            <w:tcW w:w="3402" w:type="dxa"/>
          </w:tcPr>
          <w:p w:rsidR="004C1414" w:rsidRPr="00E32352" w:rsidRDefault="004C1414" w:rsidP="004C1414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E32352">
              <w:rPr>
                <w:rFonts w:ascii="Lucida Handwriting" w:hAnsi="Lucida Handwriting"/>
                <w:b/>
                <w:bCs/>
                <w:sz w:val="24"/>
                <w:szCs w:val="24"/>
              </w:rPr>
              <w:t xml:space="preserve">N°07 </w:t>
            </w:r>
          </w:p>
        </w:tc>
      </w:tr>
    </w:tbl>
    <w:p w:rsidR="00517D3C" w:rsidRDefault="00517D3C" w:rsidP="009316E0">
      <w:pPr>
        <w:rPr>
          <w:rFonts w:ascii="Lucida Handwriting" w:hAnsi="Lucida Handwriting"/>
          <w:sz w:val="24"/>
          <w:szCs w:val="24"/>
        </w:rPr>
      </w:pPr>
    </w:p>
    <w:p w:rsidR="00517D3C" w:rsidRDefault="00517D3C" w:rsidP="009316E0">
      <w:pPr>
        <w:rPr>
          <w:rFonts w:ascii="Lucida Handwriting" w:hAnsi="Lucida Handwriting"/>
          <w:sz w:val="24"/>
          <w:szCs w:val="24"/>
        </w:rPr>
      </w:pPr>
    </w:p>
    <w:p w:rsidR="00517D3C" w:rsidRDefault="00517D3C" w:rsidP="009316E0">
      <w:pPr>
        <w:rPr>
          <w:rFonts w:ascii="Lucida Handwriting" w:hAnsi="Lucida Handwriting"/>
          <w:sz w:val="24"/>
          <w:szCs w:val="24"/>
        </w:rPr>
      </w:pPr>
    </w:p>
    <w:p w:rsidR="00517D3C" w:rsidRDefault="00517D3C" w:rsidP="009316E0">
      <w:pPr>
        <w:rPr>
          <w:rFonts w:ascii="Lucida Handwriting" w:hAnsi="Lucida Handwriting"/>
          <w:sz w:val="24"/>
          <w:szCs w:val="24"/>
        </w:rPr>
      </w:pPr>
    </w:p>
    <w:p w:rsidR="00517D3C" w:rsidRDefault="00517D3C" w:rsidP="00517D3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144"/>
          <w:szCs w:val="144"/>
        </w:rPr>
        <w:lastRenderedPageBreak/>
        <w:t>C</w:t>
      </w:r>
      <w:r>
        <w:rPr>
          <w:rFonts w:ascii="Bookman Old Style" w:hAnsi="Bookman Old Style"/>
          <w:sz w:val="28"/>
          <w:szCs w:val="28"/>
        </w:rPr>
        <w:t>OMMISSION DE L’</w:t>
      </w:r>
      <w:r>
        <w:rPr>
          <w:rFonts w:ascii="Bookman Old Style" w:hAnsi="Bookman Old Style"/>
          <w:sz w:val="144"/>
          <w:szCs w:val="144"/>
        </w:rPr>
        <w:t>O</w:t>
      </w:r>
      <w:r>
        <w:rPr>
          <w:rFonts w:ascii="Bookman Old Style" w:hAnsi="Bookman Old Style"/>
          <w:sz w:val="28"/>
          <w:szCs w:val="28"/>
        </w:rPr>
        <w:t xml:space="preserve">RGANISATION </w:t>
      </w:r>
      <w:r>
        <w:rPr>
          <w:rFonts w:ascii="Bookman Old Style" w:hAnsi="Bookman Old Style"/>
          <w:sz w:val="144"/>
          <w:szCs w:val="144"/>
        </w:rPr>
        <w:t>S</w:t>
      </w:r>
      <w:r>
        <w:rPr>
          <w:rFonts w:ascii="Bookman Old Style" w:hAnsi="Bookman Old Style"/>
          <w:sz w:val="28"/>
          <w:szCs w:val="28"/>
        </w:rPr>
        <w:t>PORTIVE</w:t>
      </w:r>
    </w:p>
    <w:p w:rsidR="00517D3C" w:rsidRDefault="00517D3C" w:rsidP="00517D3C">
      <w:pPr>
        <w:jc w:val="center"/>
        <w:rPr>
          <w:rFonts w:ascii="Bookman Old Style" w:hAnsi="Bookman Old Style"/>
          <w:sz w:val="28"/>
          <w:szCs w:val="28"/>
        </w:rPr>
      </w:pPr>
    </w:p>
    <w:p w:rsidR="00517D3C" w:rsidRPr="008C5802" w:rsidRDefault="00517D3C" w:rsidP="00517D3C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REUNION DU LUNDI 31/12/2018</w:t>
      </w:r>
    </w:p>
    <w:p w:rsidR="00517D3C" w:rsidRPr="008C5802" w:rsidRDefault="00517D3C" w:rsidP="00517D3C">
      <w:pPr>
        <w:jc w:val="center"/>
        <w:rPr>
          <w:rFonts w:ascii="Lucida Handwriting" w:hAnsi="Lucida Handwriting"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Etaient présents :</w:t>
      </w:r>
    </w:p>
    <w:p w:rsidR="00517D3C" w:rsidRPr="008C5802" w:rsidRDefault="00517D3C" w:rsidP="00517D3C">
      <w:pPr>
        <w:rPr>
          <w:rFonts w:ascii="Lucida Handwriting" w:hAnsi="Lucida Handwriting"/>
          <w:b/>
          <w:bCs/>
          <w:sz w:val="24"/>
          <w:szCs w:val="24"/>
        </w:rPr>
      </w:pPr>
      <w:r w:rsidRPr="008C5802">
        <w:rPr>
          <w:rFonts w:ascii="Lucida Handwriting" w:hAnsi="Lucida Handwriting"/>
          <w:sz w:val="28"/>
          <w:szCs w:val="28"/>
        </w:rPr>
        <w:tab/>
      </w:r>
      <w:r w:rsidRPr="008C5802">
        <w:rPr>
          <w:rFonts w:ascii="Lucida Handwriting" w:hAnsi="Lucida Handwriting"/>
          <w:sz w:val="28"/>
          <w:szCs w:val="28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>MOSTPHAOUI</w:t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 xml:space="preserve"> LACHEMI</w:t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Président</w:t>
      </w:r>
    </w:p>
    <w:p w:rsidR="00517D3C" w:rsidRPr="008C5802" w:rsidRDefault="00517D3C" w:rsidP="00517D3C">
      <w:pPr>
        <w:rPr>
          <w:rFonts w:ascii="Lucida Handwriting" w:hAnsi="Lucida Handwriting"/>
          <w:b/>
          <w:bCs/>
          <w:sz w:val="24"/>
          <w:szCs w:val="24"/>
        </w:rPr>
      </w:pP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BELAID</w:t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ZAHIR</w:t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 xml:space="preserve">Secrétaire </w:t>
      </w:r>
    </w:p>
    <w:p w:rsidR="00517D3C" w:rsidRPr="008C5802" w:rsidRDefault="00517D3C" w:rsidP="00517D3C">
      <w:pPr>
        <w:rPr>
          <w:rFonts w:ascii="Lucida Handwriting" w:hAnsi="Lucida Handwriting"/>
          <w:b/>
          <w:bCs/>
          <w:sz w:val="24"/>
          <w:szCs w:val="24"/>
        </w:rPr>
      </w:pP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FERRAH</w:t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MUSTAPHA</w:t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Membre</w:t>
      </w:r>
    </w:p>
    <w:p w:rsidR="00517D3C" w:rsidRPr="008C5802" w:rsidRDefault="00517D3C" w:rsidP="00517D3C">
      <w:pPr>
        <w:rPr>
          <w:rFonts w:ascii="Lucida Handwriting" w:hAnsi="Lucida Handwriting"/>
          <w:b/>
          <w:bCs/>
          <w:sz w:val="24"/>
          <w:szCs w:val="24"/>
        </w:rPr>
      </w:pP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BETKA</w:t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BOUZID</w:t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</w:r>
      <w:r w:rsidRPr="008C5802">
        <w:rPr>
          <w:rFonts w:ascii="Lucida Handwriting" w:hAnsi="Lucida Handwriting"/>
          <w:b/>
          <w:bCs/>
          <w:sz w:val="24"/>
          <w:szCs w:val="24"/>
        </w:rPr>
        <w:tab/>
        <w:t>Membre</w:t>
      </w:r>
    </w:p>
    <w:p w:rsidR="00517D3C" w:rsidRPr="008C5802" w:rsidRDefault="00517D3C" w:rsidP="00517D3C">
      <w:pPr>
        <w:rPr>
          <w:rFonts w:ascii="Lucida Handwriting" w:hAnsi="Lucida Handwriting"/>
          <w:b/>
          <w:bCs/>
          <w:sz w:val="24"/>
          <w:szCs w:val="24"/>
        </w:rPr>
      </w:pPr>
    </w:p>
    <w:p w:rsidR="00517D3C" w:rsidRPr="008C5802" w:rsidRDefault="00517D3C" w:rsidP="00517D3C">
      <w:pPr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 xml:space="preserve">Ordre du jour : </w:t>
      </w:r>
      <w:bookmarkStart w:id="0" w:name="_GoBack"/>
      <w:bookmarkEnd w:id="0"/>
    </w:p>
    <w:p w:rsidR="00517D3C" w:rsidRPr="008C5802" w:rsidRDefault="00517D3C" w:rsidP="00517D3C">
      <w:pPr>
        <w:ind w:left="1416"/>
        <w:rPr>
          <w:rFonts w:ascii="Lucida Handwriting" w:hAnsi="Lucida Handwriting"/>
          <w:b/>
          <w:bCs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-</w:t>
      </w:r>
      <w:r w:rsidRPr="008C5802">
        <w:rPr>
          <w:rFonts w:ascii="Lucida Handwriting" w:hAnsi="Lucida Handwriting"/>
          <w:b/>
          <w:bCs/>
          <w:sz w:val="28"/>
          <w:szCs w:val="28"/>
        </w:rPr>
        <w:t xml:space="preserve"> Etude de 08 affaires litigieuses</w:t>
      </w:r>
    </w:p>
    <w:p w:rsidR="00517D3C" w:rsidRPr="008C5802" w:rsidRDefault="00517D3C" w:rsidP="00517D3C">
      <w:pPr>
        <w:rPr>
          <w:rFonts w:ascii="Lucida Handwriting" w:hAnsi="Lucida Handwriting"/>
          <w:b/>
          <w:bCs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</w:rPr>
        <w:t xml:space="preserve">               -  Homologation des résultats des journées du Jeudi 27, Vendredi 28 et Samedi 29 Décembre 2018 Honneur et Pré-honneur U19 et Séniors : 13</w:t>
      </w:r>
      <w:r w:rsidRPr="008C5802">
        <w:rPr>
          <w:rFonts w:ascii="Lucida Handwriting" w:hAnsi="Lucida Handwriting"/>
          <w:b/>
          <w:bCs/>
          <w:sz w:val="28"/>
          <w:szCs w:val="28"/>
          <w:vertAlign w:val="superscript"/>
        </w:rPr>
        <w:t>ème</w:t>
      </w:r>
      <w:r w:rsidRPr="008C5802">
        <w:rPr>
          <w:rFonts w:ascii="Lucida Handwriting" w:hAnsi="Lucida Handwriting"/>
          <w:b/>
          <w:bCs/>
          <w:sz w:val="28"/>
          <w:szCs w:val="28"/>
        </w:rPr>
        <w:t xml:space="preserve">  journée Honneur Seniors et U19 et 11</w:t>
      </w:r>
      <w:r w:rsidRPr="008C5802">
        <w:rPr>
          <w:rFonts w:ascii="Lucida Handwriting" w:hAnsi="Lucida Handwriting"/>
          <w:b/>
          <w:bCs/>
          <w:sz w:val="28"/>
          <w:szCs w:val="28"/>
          <w:vertAlign w:val="superscript"/>
        </w:rPr>
        <w:t>ème</w:t>
      </w:r>
      <w:r w:rsidRPr="008C5802">
        <w:rPr>
          <w:rFonts w:ascii="Lucida Handwriting" w:hAnsi="Lucida Handwriting"/>
          <w:b/>
          <w:bCs/>
          <w:sz w:val="28"/>
          <w:szCs w:val="28"/>
        </w:rPr>
        <w:t xml:space="preserve"> journée Pré-honneur Séniors et U19.</w:t>
      </w:r>
    </w:p>
    <w:p w:rsidR="00517D3C" w:rsidRPr="008C5802" w:rsidRDefault="00517D3C" w:rsidP="00517D3C">
      <w:pPr>
        <w:rPr>
          <w:rFonts w:ascii="Lucida Handwriting" w:hAnsi="Lucida Handwriting"/>
          <w:b/>
          <w:bCs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</w:rPr>
        <w:lastRenderedPageBreak/>
        <w:t xml:space="preserve">                - Classement Honneur et Pré-honneur U19 et Séniors.</w:t>
      </w: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</w:rPr>
        <w:t xml:space="preserve">              -  Programmation des journées du Vendredi et Samedi 04 et 05Janvier 2019 : 14</w:t>
      </w:r>
      <w:r w:rsidRPr="008C5802">
        <w:rPr>
          <w:rFonts w:ascii="Lucida Handwriting" w:hAnsi="Lucida Handwriting"/>
          <w:b/>
          <w:bCs/>
          <w:sz w:val="28"/>
          <w:szCs w:val="28"/>
          <w:vertAlign w:val="superscript"/>
        </w:rPr>
        <w:t>ème</w:t>
      </w:r>
      <w:r w:rsidRPr="008C5802">
        <w:rPr>
          <w:rFonts w:ascii="Lucida Handwriting" w:hAnsi="Lucida Handwriting"/>
          <w:b/>
          <w:bCs/>
          <w:sz w:val="28"/>
          <w:szCs w:val="28"/>
        </w:rPr>
        <w:t xml:space="preserve"> journée Honneur Séniors et U19 </w:t>
      </w: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</w:rPr>
        <w:t xml:space="preserve">              -  Programmation des jeunes catégories : 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AFFAIRE n°21 :</w:t>
      </w:r>
      <w:r w:rsidRPr="008C5802">
        <w:rPr>
          <w:rFonts w:ascii="Lucida Handwriting" w:hAnsi="Lucida Handwriting"/>
          <w:sz w:val="28"/>
          <w:szCs w:val="28"/>
          <w:highlight w:val="yellow"/>
        </w:rPr>
        <w:t xml:space="preserve"> Rencontre</w:t>
      </w:r>
      <w:r w:rsidR="004C1414">
        <w:rPr>
          <w:rFonts w:ascii="Lucida Handwriting" w:hAnsi="Lucida Handwriting"/>
          <w:sz w:val="28"/>
          <w:szCs w:val="28"/>
          <w:highlight w:val="yellow"/>
        </w:rPr>
        <w:t xml:space="preserve">  </w:t>
      </w:r>
      <w:r w:rsidRPr="008C5802">
        <w:rPr>
          <w:rFonts w:ascii="Lucida Handwriting" w:hAnsi="Lucida Handwriting"/>
          <w:sz w:val="28"/>
          <w:szCs w:val="28"/>
          <w:highlight w:val="yellow"/>
        </w:rPr>
        <w:t>USSA-OF  (U15)  du 26/12/2018</w:t>
      </w:r>
    </w:p>
    <w:p w:rsidR="00517D3C" w:rsidRPr="008C5802" w:rsidRDefault="00517D3C" w:rsidP="00517D3C">
      <w:pPr>
        <w:pStyle w:val="Paragraphedeliste"/>
        <w:ind w:left="2640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Non déroulement de la rencontre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Après lecture de la feuille de match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Vu les pièces versées au dossier.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qu’à l’heure prévue de la rencontre,  l’équipe de L’USSA ne s’est pas présentée sur le terrain.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cette absence a été régulièrement constatée dans la forme et délai règlementaires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le club de l’USSA n’a fourni aucune justification à l’appui de son dossier.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Par ces motifs, la Commission décide :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Match perdu par pénalité à l’équipe U15 du club USSA au profit de celle du club OF sur le score de 03 buts à 00.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Amende de15 000,00 DA (Quinze Mille Dinars) au club de l’USSA ;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Art : 52 (amendé) du Règlement des championnats de football des catégories de jeunes.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</w:rPr>
      </w:pP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lastRenderedPageBreak/>
        <w:t>AFFAIRE n°22 :</w:t>
      </w:r>
      <w:r w:rsidRPr="008C5802">
        <w:rPr>
          <w:rFonts w:ascii="Lucida Handwriting" w:hAnsi="Lucida Handwriting"/>
          <w:sz w:val="28"/>
          <w:szCs w:val="28"/>
          <w:highlight w:val="yellow"/>
        </w:rPr>
        <w:t xml:space="preserve"> Rencontre   USSA- OF (U17)  du 26/12/2018</w:t>
      </w:r>
    </w:p>
    <w:p w:rsidR="00517D3C" w:rsidRPr="008C5802" w:rsidRDefault="00517D3C" w:rsidP="00517D3C">
      <w:pPr>
        <w:pStyle w:val="Paragraphedeliste"/>
        <w:ind w:left="2640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Non déroulement de la rencontre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Après lecture de la feuille de match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Vu les pièces versées au dossier.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qu’à l’heure prévue de la rencontre,  l’équipe de L’USSA ne s’est pas présentée sur le terrain.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cette absence a été régulièrement constatée dans la forme et délai règlementaires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le club de l’USSA n’a fourni aucune justification à l’appui de son dossier.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Par ces motifs, la Commission décide :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Match perdu par pénalité à l’équipe U15 du club USSA au profit de celle du club OF sur le score de 03 buts à 00.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Amende de  15 000,00 DA (Quinze Mille Dinars) au club de l’USSA ;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Art : 52 (amendé) du Règlement des championnats de football des catégories de jeunes.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AFFAIRE n°23 :</w:t>
      </w:r>
      <w:r w:rsidRPr="008C5802">
        <w:rPr>
          <w:rFonts w:ascii="Lucida Handwriting" w:hAnsi="Lucida Handwriting"/>
          <w:sz w:val="28"/>
          <w:szCs w:val="28"/>
          <w:highlight w:val="yellow"/>
        </w:rPr>
        <w:t xml:space="preserve"> Rencontre   WAF- USBM (U15)  du 26/12/2018</w:t>
      </w:r>
    </w:p>
    <w:p w:rsidR="00517D3C" w:rsidRPr="008C5802" w:rsidRDefault="00517D3C" w:rsidP="00517D3C">
      <w:pPr>
        <w:pStyle w:val="Paragraphedeliste"/>
        <w:ind w:left="2640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Non déroulement de la rencontre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Après lecture de la feuille de match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Vu les pièces versées au dossier.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qu’à l’heure prévue de la rencontre,  l’équipe de L’USBM ne s’est pas présentée sur le terrain.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cette absence a été régulièrement constatée dans la forme et délai règlementaires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lastRenderedPageBreak/>
        <w:t>Attendu que le club de l’USBM n’a fourni aucune justification à l’appui de son dossier.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Par ces motifs, la Commission décide :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Match perdu par pénalité à l’équipe U15 du club USBM au profit de celle du club WAF sur le score de 03 buts à 00.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Amende de  15 000,00 DA (Quinze Mille Dinars) au club de l’USBM ;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Art : 52 (amendé) du Règlement des championnats de football des catégories de jeunes.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AFFAIRE n°24 :</w:t>
      </w:r>
      <w:r w:rsidRPr="008C5802">
        <w:rPr>
          <w:rFonts w:ascii="Lucida Handwriting" w:hAnsi="Lucida Handwriting"/>
          <w:sz w:val="28"/>
          <w:szCs w:val="28"/>
          <w:highlight w:val="yellow"/>
        </w:rPr>
        <w:t xml:space="preserve"> Rencontre   CRM- USSA (U15)  du 29/12/2018</w:t>
      </w:r>
    </w:p>
    <w:p w:rsidR="00517D3C" w:rsidRPr="008C5802" w:rsidRDefault="00517D3C" w:rsidP="00517D3C">
      <w:pPr>
        <w:pStyle w:val="Paragraphedeliste"/>
        <w:ind w:left="2640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Non déroulement de la rencontre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Après lecture de la feuille de match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Vu les pièces versées au dossier.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qu’à l’heure prévue de la rencontre,  l’équipe de L’USSA ne s’est pas présentée sur le terrain.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cette absence a été régulièrement constatée dans la forme et délai règlementaires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le club de l’USSA n’a fourni aucune justification à l’appui de son dossier.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Par ces motifs, la Commission décide :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Match perdu par pénalité à l’équipe U15 du club USSA au profit de celle du club CRM sur le score de 03 buts à 00.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Amende de  15 000,00 DA (Quinze Mille Dinars) au club de l’USSA ;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Art : 52 (amendé) du Règlement des championnats de football des catégories de jeunes.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lastRenderedPageBreak/>
        <w:t>AFFAIRE n°25 :</w:t>
      </w:r>
      <w:r w:rsidRPr="008C5802">
        <w:rPr>
          <w:rFonts w:ascii="Lucida Handwriting" w:hAnsi="Lucida Handwriting"/>
          <w:sz w:val="28"/>
          <w:szCs w:val="28"/>
          <w:highlight w:val="yellow"/>
        </w:rPr>
        <w:t xml:space="preserve"> Rencontre   CRM- USSA (U17)  du 29/12/2018</w:t>
      </w:r>
    </w:p>
    <w:p w:rsidR="00517D3C" w:rsidRPr="008C5802" w:rsidRDefault="00517D3C" w:rsidP="00517D3C">
      <w:pPr>
        <w:pStyle w:val="Paragraphedeliste"/>
        <w:ind w:left="2640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Non déroulement de la rencontre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Après lecture de la feuille de match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Vu les pièces versées au dossier.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qu’à l’heure prévue de la rencontre,  l’équipe de L’USSA ne s’est pas présentée sur le terrain.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cette absence a été régulièrement constatée dans la forme et délai règlementaires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le club de l’USSA n’a fourni aucune justification à l’appui de son dossier.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Par ces motifs, la Commission décide :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Match perdu par pénalité à l’équipe U15 du club USSA au profit de celle du club CRM sur le score de 03 buts à 00.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Amende de  15 000,00 DA (Quinze Mille Dinars) au club de l’USSA ;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Art : 52 (amendé) du Règlement des championnats de football des catégories de jeunes.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AFFAIRE n°26 :</w:t>
      </w:r>
      <w:r w:rsidRPr="008C5802">
        <w:rPr>
          <w:rFonts w:ascii="Lucida Handwriting" w:hAnsi="Lucida Handwriting"/>
          <w:sz w:val="28"/>
          <w:szCs w:val="28"/>
          <w:highlight w:val="yellow"/>
        </w:rPr>
        <w:t xml:space="preserve"> Rencontre   FET- CASA (U15)  du 27/12/2018</w:t>
      </w:r>
    </w:p>
    <w:p w:rsidR="00517D3C" w:rsidRPr="008C5802" w:rsidRDefault="00517D3C" w:rsidP="00517D3C">
      <w:pPr>
        <w:pStyle w:val="Paragraphedeliste"/>
        <w:ind w:left="2640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Non déroulement de la rencontre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Après lecture de la feuille de match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Vu les pièces versées au dossier.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qu’à l’heure prévue de la rencontre,  l’équipe de CASA ne s’est pas présentée sur le terrain.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cette absence a été régulièrement constatée dans la forme et délai règlementaires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lastRenderedPageBreak/>
        <w:t>Attendu que le club de CASA n’a fourni aucune justification à l’appui de son dossier.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Par ces motifs, la Commission décide :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Match perdu par pénalité à l’équipe U15 du club CASA au profit de celle du club FET sur le score de 03 buts à 00.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Amende de  15 000,00 DA (Quinze Mille Dinars) au club de CASA ;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Art : 52 (amendé) du Règlement des championnats de football des catégories de jeunes.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AFFAIRE n°27 :</w:t>
      </w:r>
      <w:r w:rsidRPr="008C5802">
        <w:rPr>
          <w:rFonts w:ascii="Lucida Handwriting" w:hAnsi="Lucida Handwriting"/>
          <w:sz w:val="28"/>
          <w:szCs w:val="28"/>
          <w:highlight w:val="yellow"/>
        </w:rPr>
        <w:t xml:space="preserve"> Rencontre   FET-CASA (U17)  du 27/12/2018</w:t>
      </w:r>
    </w:p>
    <w:p w:rsidR="00517D3C" w:rsidRPr="008C5802" w:rsidRDefault="00517D3C" w:rsidP="00517D3C">
      <w:pPr>
        <w:pStyle w:val="Paragraphedeliste"/>
        <w:ind w:left="2640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Non déroulement de la rencontre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Après lecture de la feuille de match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Vu les pièces versées au dossier.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qu’à l’heure prévue de la rencontre,  l’équipe de CASA ne s’est pas présentée sur le terrain.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cette absence a été régulièrement constatée dans la forme et délai règlementaires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le club de CASA n’a fourni aucune justification à l’appui de son dossier.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Par ces motifs, la Commission décide :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Match perdu par pénalité à l’équipe U17 du club CASA au profit de celle du club FET sur le score de 03 buts à 00.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Amende de  15 000,00 DA (Quinze Mille Dinars) au club de CASA ;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Art : 52 (amendé) du Règlement des championnats de football des catégories de jeunes.</w:t>
      </w:r>
    </w:p>
    <w:p w:rsidR="00517D3C" w:rsidRPr="008C5802" w:rsidRDefault="00517D3C" w:rsidP="00517D3C">
      <w:pPr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lastRenderedPageBreak/>
        <w:t>AFFAIRE n°28 :</w:t>
      </w:r>
      <w:r w:rsidRPr="008C5802">
        <w:rPr>
          <w:rFonts w:ascii="Lucida Handwriting" w:hAnsi="Lucida Handwriting"/>
          <w:sz w:val="28"/>
          <w:szCs w:val="28"/>
          <w:highlight w:val="yellow"/>
        </w:rPr>
        <w:t xml:space="preserve"> Rencontre   JSBA-CRBSET (U19)  du 28/12/2018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Après lecture de la feuille de match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 xml:space="preserve">Vu les pièces versées au dossier 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qu’à l’heure prévue de la rencontre, les équipes des deux clubs étaient présentes sur le terrain.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 l’équipe du CRBSET s’est présentée avec un effectif amoindri (-11 joueurs).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Attendu que, dans ce cas, la rencontre ne peut avoir lieu.</w:t>
      </w:r>
    </w:p>
    <w:p w:rsidR="00517D3C" w:rsidRPr="008C5802" w:rsidRDefault="00517D3C" w:rsidP="00517D3C">
      <w:pPr>
        <w:ind w:left="360"/>
        <w:rPr>
          <w:rFonts w:ascii="Lucida Handwriting" w:hAnsi="Lucida Handwriting"/>
          <w:b/>
          <w:bCs/>
          <w:sz w:val="28"/>
          <w:szCs w:val="28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Par ces motifs, la commission décide </w:t>
      </w:r>
      <w:r w:rsidRPr="008C5802">
        <w:rPr>
          <w:rFonts w:ascii="Lucida Handwriting" w:hAnsi="Lucida Handwriting"/>
          <w:b/>
          <w:bCs/>
          <w:sz w:val="28"/>
          <w:szCs w:val="28"/>
        </w:rPr>
        <w:t>:</w:t>
      </w:r>
    </w:p>
    <w:p w:rsidR="00517D3C" w:rsidRPr="008C5802" w:rsidRDefault="00517D3C" w:rsidP="00517D3C">
      <w:pPr>
        <w:ind w:left="360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 xml:space="preserve"> Des sanctions suivantes :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Match perdu par pénalité à l’équipe U19 du club CRBSET au profit de celle du club JSBA sur le score de 03 buts à 00.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Défalcation d’un (01) point à l’équipe U19du CRBSET</w:t>
      </w:r>
    </w:p>
    <w:p w:rsidR="00517D3C" w:rsidRPr="008C5802" w:rsidRDefault="00517D3C" w:rsidP="00517D3C">
      <w:pPr>
        <w:pStyle w:val="Paragraphedeliste"/>
        <w:numPr>
          <w:ilvl w:val="0"/>
          <w:numId w:val="3"/>
        </w:numPr>
        <w:spacing w:after="200" w:line="276" w:lineRule="auto"/>
        <w:rPr>
          <w:rFonts w:ascii="Lucida Handwriting" w:hAnsi="Lucida Handwriting"/>
          <w:sz w:val="28"/>
          <w:szCs w:val="28"/>
        </w:rPr>
      </w:pPr>
      <w:r w:rsidRPr="008C5802">
        <w:rPr>
          <w:rFonts w:ascii="Lucida Handwriting" w:hAnsi="Lucida Handwriting"/>
          <w:sz w:val="28"/>
          <w:szCs w:val="28"/>
        </w:rPr>
        <w:t>Amende de 5000,00 DA (Cinq Mille Dinars) au club du CRBSET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8C5802">
        <w:rPr>
          <w:rFonts w:ascii="Lucida Handwriting" w:hAnsi="Lucida Handwriting"/>
          <w:b/>
          <w:bCs/>
          <w:sz w:val="28"/>
          <w:szCs w:val="28"/>
          <w:u w:val="single"/>
        </w:rPr>
        <w:t>Art : 49 R.G  FAF Jeunes</w:t>
      </w: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pStyle w:val="Paragraphedeliste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517D3C" w:rsidRPr="008C5802" w:rsidRDefault="00517D3C" w:rsidP="00517D3C">
      <w:pPr>
        <w:jc w:val="center"/>
        <w:rPr>
          <w:rFonts w:ascii="Lucida Handwriting" w:hAnsi="Lucida Handwriting"/>
        </w:rPr>
      </w:pPr>
    </w:p>
    <w:p w:rsidR="00517D3C" w:rsidRPr="008C5802" w:rsidRDefault="00DE47DE" w:rsidP="009316E0">
      <w:pPr>
        <w:rPr>
          <w:rFonts w:ascii="Lucida Handwriting" w:hAnsi="Lucida Handwriting"/>
          <w:b/>
          <w:bCs/>
          <w:sz w:val="28"/>
          <w:szCs w:val="28"/>
        </w:rPr>
      </w:pPr>
      <w:r w:rsidRPr="00DE47DE">
        <w:rPr>
          <w:rFonts w:ascii="Lucida Handwriting" w:hAnsi="Lucida Handwriting"/>
          <w:b/>
          <w:bCs/>
          <w:sz w:val="24"/>
          <w:szCs w:val="24"/>
          <w:u w:val="single"/>
        </w:rPr>
        <w:t>REPRISE AFFAIRE N°</w:t>
      </w:r>
      <w:r w:rsidR="004C5A69">
        <w:rPr>
          <w:rFonts w:ascii="Lucida Handwriting" w:hAnsi="Lucida Handwriting"/>
          <w:b/>
          <w:bCs/>
          <w:sz w:val="24"/>
          <w:szCs w:val="24"/>
          <w:u w:val="single"/>
        </w:rPr>
        <w:t xml:space="preserve"> 05</w:t>
      </w:r>
      <w:r w:rsidR="004C5A69">
        <w:rPr>
          <w:rFonts w:ascii="Lucida Handwriting" w:hAnsi="Lucida Handwriting"/>
          <w:b/>
          <w:bCs/>
          <w:sz w:val="24"/>
          <w:szCs w:val="24"/>
        </w:rPr>
        <w:t xml:space="preserve"> : </w:t>
      </w:r>
      <w:r w:rsidR="004C5A69" w:rsidRPr="008C5802">
        <w:rPr>
          <w:rFonts w:ascii="Lucida Handwriting" w:hAnsi="Lucida Handwriting"/>
          <w:b/>
          <w:bCs/>
          <w:sz w:val="28"/>
          <w:szCs w:val="28"/>
          <w:highlight w:val="yellow"/>
        </w:rPr>
        <w:t>Rencontre USSA – CSA TIZI TIFRA (U17) du 01/12/2018.</w:t>
      </w:r>
    </w:p>
    <w:p w:rsidR="004C5A69" w:rsidRDefault="004C5A69" w:rsidP="004C5A69">
      <w:pPr>
        <w:pStyle w:val="Paragraphedeliste"/>
        <w:numPr>
          <w:ilvl w:val="0"/>
          <w:numId w:val="3"/>
        </w:num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Lire amende de 15 000,00 Dinars au lieu de 2500,00 Da </w:t>
      </w:r>
    </w:p>
    <w:p w:rsidR="004C5A69" w:rsidRDefault="004C5A69" w:rsidP="004C5A69">
      <w:pPr>
        <w:pStyle w:val="Paragraphedeliste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Art 52 du règlement des championnats de football des           catégories jeunes (Amendé)</w:t>
      </w:r>
      <w:r w:rsidR="008C5802">
        <w:rPr>
          <w:rFonts w:ascii="Lucida Handwriting" w:hAnsi="Lucida Handwriting"/>
          <w:b/>
          <w:bCs/>
        </w:rPr>
        <w:t>. Le reste sans changement.</w:t>
      </w:r>
    </w:p>
    <w:p w:rsidR="004C5A69" w:rsidRDefault="004C5A69" w:rsidP="004C5A69">
      <w:pPr>
        <w:pStyle w:val="Paragraphedeliste"/>
        <w:rPr>
          <w:rFonts w:ascii="Lucida Handwriting" w:hAnsi="Lucida Handwriting"/>
          <w:b/>
          <w:bCs/>
        </w:rPr>
      </w:pPr>
    </w:p>
    <w:p w:rsidR="004C5A69" w:rsidRPr="004C5A69" w:rsidRDefault="004C5A69" w:rsidP="004C5A69">
      <w:pPr>
        <w:rPr>
          <w:rFonts w:ascii="Lucida Handwriting" w:hAnsi="Lucida Handwriting"/>
          <w:b/>
          <w:bCs/>
        </w:rPr>
      </w:pPr>
      <w:r w:rsidRPr="004C5A69">
        <w:rPr>
          <w:rFonts w:ascii="Lucida Handwriting" w:hAnsi="Lucida Handwriting"/>
          <w:b/>
          <w:bCs/>
          <w:sz w:val="24"/>
          <w:szCs w:val="24"/>
          <w:u w:val="single"/>
        </w:rPr>
        <w:lastRenderedPageBreak/>
        <w:t>REPRISE AFFAIRE N° 0</w:t>
      </w:r>
      <w:r w:rsidRPr="004C5A69">
        <w:rPr>
          <w:rFonts w:ascii="Lucida Handwriting" w:hAnsi="Lucida Handwriting"/>
          <w:b/>
          <w:bCs/>
          <w:u w:val="single"/>
        </w:rPr>
        <w:t>6 </w:t>
      </w:r>
      <w:r w:rsidRPr="004C5A69">
        <w:rPr>
          <w:rFonts w:ascii="Lucida Handwriting" w:hAnsi="Lucida Handwriting"/>
          <w:b/>
          <w:bCs/>
        </w:rPr>
        <w:t xml:space="preserve">: </w:t>
      </w:r>
      <w:r w:rsidRPr="008C5802">
        <w:rPr>
          <w:rFonts w:ascii="Lucida Handwriting" w:hAnsi="Lucida Handwriting"/>
          <w:b/>
          <w:bCs/>
          <w:sz w:val="28"/>
          <w:szCs w:val="28"/>
          <w:highlight w:val="yellow"/>
        </w:rPr>
        <w:t>Rencontre NRBS – USSA (U17) du 08/12/2018</w:t>
      </w:r>
    </w:p>
    <w:p w:rsidR="004C5A69" w:rsidRPr="004C5A69" w:rsidRDefault="004C5A69" w:rsidP="004C5A69">
      <w:pPr>
        <w:pStyle w:val="Paragraphedeliste"/>
        <w:rPr>
          <w:rFonts w:ascii="Lucida Handwriting" w:hAnsi="Lucida Handwriting"/>
          <w:b/>
          <w:bCs/>
        </w:rPr>
      </w:pPr>
    </w:p>
    <w:p w:rsidR="004C5A69" w:rsidRDefault="004C5A69" w:rsidP="004C5A69">
      <w:pPr>
        <w:pStyle w:val="Paragraphedeliste"/>
        <w:numPr>
          <w:ilvl w:val="0"/>
          <w:numId w:val="3"/>
        </w:num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Lire amende de 15 000,00 Dinars au lieu de 2500,00 Da </w:t>
      </w:r>
    </w:p>
    <w:p w:rsidR="008C5802" w:rsidRDefault="004C5A69" w:rsidP="008C5802">
      <w:pPr>
        <w:pStyle w:val="Paragraphedeliste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Art 52 du règlement des championnats de football des           catégories jeunes (Amendé)</w:t>
      </w:r>
      <w:r w:rsidR="008C5802">
        <w:rPr>
          <w:rFonts w:ascii="Lucida Handwriting" w:hAnsi="Lucida Handwriting"/>
          <w:b/>
          <w:bCs/>
        </w:rPr>
        <w:t>. Le reste sans changement.</w:t>
      </w:r>
    </w:p>
    <w:p w:rsidR="008C5802" w:rsidRDefault="008C5802" w:rsidP="008C5802">
      <w:pPr>
        <w:pStyle w:val="Paragraphedeliste"/>
        <w:rPr>
          <w:rFonts w:ascii="Lucida Handwriting" w:hAnsi="Lucida Handwriting"/>
          <w:b/>
          <w:bCs/>
        </w:rPr>
      </w:pPr>
    </w:p>
    <w:p w:rsidR="004C5A69" w:rsidRDefault="004C5A69" w:rsidP="004C5A69">
      <w:pPr>
        <w:pStyle w:val="Paragraphedeliste"/>
        <w:rPr>
          <w:rFonts w:ascii="Lucida Handwriting" w:hAnsi="Lucida Handwriting"/>
          <w:b/>
          <w:bCs/>
        </w:rPr>
      </w:pPr>
    </w:p>
    <w:p w:rsidR="004C5A69" w:rsidRDefault="004C5A69" w:rsidP="004C5A69">
      <w:pPr>
        <w:pStyle w:val="Paragraphedeliste"/>
        <w:rPr>
          <w:rFonts w:ascii="Lucida Handwriting" w:hAnsi="Lucida Handwriting"/>
          <w:b/>
          <w:bCs/>
        </w:rPr>
      </w:pPr>
    </w:p>
    <w:p w:rsidR="004C5A69" w:rsidRPr="008C5802" w:rsidRDefault="004C5A69" w:rsidP="009316E0">
      <w:pPr>
        <w:rPr>
          <w:rFonts w:ascii="Lucida Handwriting" w:hAnsi="Lucida Handwriting"/>
          <w:b/>
          <w:bCs/>
          <w:sz w:val="28"/>
          <w:szCs w:val="28"/>
        </w:rPr>
      </w:pPr>
      <w:r w:rsidRPr="00DE47DE">
        <w:rPr>
          <w:rFonts w:ascii="Lucida Handwriting" w:hAnsi="Lucida Handwriting"/>
          <w:b/>
          <w:bCs/>
          <w:sz w:val="24"/>
          <w:szCs w:val="24"/>
          <w:u w:val="single"/>
        </w:rPr>
        <w:t>REPRISE AFFAIRE N°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07</w:t>
      </w:r>
      <w:r>
        <w:rPr>
          <w:rFonts w:ascii="Lucida Handwriting" w:hAnsi="Lucida Handwriting"/>
          <w:b/>
          <w:bCs/>
          <w:sz w:val="24"/>
          <w:szCs w:val="24"/>
        </w:rPr>
        <w:t> </w:t>
      </w:r>
      <w:r w:rsidRPr="007D4EFA">
        <w:rPr>
          <w:rFonts w:ascii="Lucida Handwriting" w:hAnsi="Lucida Handwriting"/>
          <w:b/>
          <w:bCs/>
          <w:sz w:val="24"/>
          <w:szCs w:val="24"/>
          <w:highlight w:val="yellow"/>
        </w:rPr>
        <w:t xml:space="preserve">: </w:t>
      </w:r>
      <w:r w:rsidR="007D4EFA" w:rsidRPr="008C5802">
        <w:rPr>
          <w:rFonts w:ascii="Lucida Handwriting" w:hAnsi="Lucida Handwriting"/>
          <w:b/>
          <w:bCs/>
          <w:sz w:val="28"/>
          <w:szCs w:val="28"/>
          <w:highlight w:val="yellow"/>
        </w:rPr>
        <w:t>Rencontre USSA – CSA TIZI TIFRA du 30/11/2018 (U15)</w:t>
      </w:r>
    </w:p>
    <w:p w:rsidR="007D4EFA" w:rsidRDefault="007D4EFA" w:rsidP="007D4EFA">
      <w:pPr>
        <w:pStyle w:val="Paragraphedeliste"/>
        <w:numPr>
          <w:ilvl w:val="0"/>
          <w:numId w:val="3"/>
        </w:num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Lire amende de 15 000,00 Dinars au lieu de 2500,00 Da </w:t>
      </w:r>
    </w:p>
    <w:p w:rsidR="008C5802" w:rsidRDefault="007D4EFA" w:rsidP="008C5802">
      <w:pPr>
        <w:pStyle w:val="Paragraphedeliste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Art 52 du règlement des championnats de football des           catégories jeunes (Amendé)</w:t>
      </w:r>
      <w:r w:rsidR="008C5802">
        <w:rPr>
          <w:rFonts w:ascii="Lucida Handwriting" w:hAnsi="Lucida Handwriting"/>
          <w:b/>
          <w:bCs/>
        </w:rPr>
        <w:t>. Le reste sans changement.</w:t>
      </w:r>
    </w:p>
    <w:p w:rsidR="008C5802" w:rsidRDefault="008C5802" w:rsidP="008C5802">
      <w:pPr>
        <w:pStyle w:val="Paragraphedeliste"/>
        <w:rPr>
          <w:rFonts w:ascii="Lucida Handwriting" w:hAnsi="Lucida Handwriting"/>
          <w:b/>
          <w:bCs/>
        </w:rPr>
      </w:pPr>
    </w:p>
    <w:p w:rsidR="007D4EFA" w:rsidRDefault="007D4EFA" w:rsidP="007D4EFA">
      <w:pPr>
        <w:pStyle w:val="Paragraphedeliste"/>
        <w:rPr>
          <w:rFonts w:ascii="Lucida Handwriting" w:hAnsi="Lucida Handwriting"/>
          <w:b/>
          <w:bCs/>
        </w:rPr>
      </w:pPr>
    </w:p>
    <w:p w:rsidR="007D4EFA" w:rsidRDefault="007D4EFA" w:rsidP="007D4EFA">
      <w:pPr>
        <w:pStyle w:val="Paragraphedeliste"/>
        <w:rPr>
          <w:rFonts w:ascii="Lucida Handwriting" w:hAnsi="Lucida Handwriting"/>
          <w:b/>
          <w:bCs/>
        </w:rPr>
      </w:pPr>
    </w:p>
    <w:p w:rsidR="007D4EFA" w:rsidRDefault="007D4EFA" w:rsidP="007D4EFA">
      <w:pPr>
        <w:rPr>
          <w:rFonts w:ascii="Lucida Handwriting" w:hAnsi="Lucida Handwriting"/>
          <w:sz w:val="28"/>
          <w:szCs w:val="28"/>
        </w:rPr>
      </w:pPr>
      <w:r w:rsidRPr="00DE47DE">
        <w:rPr>
          <w:rFonts w:ascii="Lucida Handwriting" w:hAnsi="Lucida Handwriting"/>
          <w:b/>
          <w:bCs/>
          <w:sz w:val="24"/>
          <w:szCs w:val="24"/>
          <w:u w:val="single"/>
        </w:rPr>
        <w:t>REPRISE AFFAIRE N°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08 </w:t>
      </w:r>
      <w:r w:rsidRPr="007D4EFA">
        <w:rPr>
          <w:rFonts w:ascii="Lucida Handwriting" w:hAnsi="Lucida Handwriting"/>
          <w:b/>
          <w:bCs/>
          <w:sz w:val="24"/>
          <w:szCs w:val="24"/>
        </w:rPr>
        <w:t xml:space="preserve">: </w:t>
      </w:r>
      <w:r w:rsidRPr="007D4EFA">
        <w:rPr>
          <w:rFonts w:ascii="Lucida Handwriting" w:hAnsi="Lucida Handwriting"/>
          <w:sz w:val="28"/>
          <w:szCs w:val="28"/>
          <w:highlight w:val="yellow"/>
        </w:rPr>
        <w:t>Rencontre   NRBS -USSA – (U15)  du 08/12/2018</w:t>
      </w:r>
      <w:r>
        <w:rPr>
          <w:rFonts w:ascii="Lucida Handwriting" w:hAnsi="Lucida Handwriting"/>
          <w:sz w:val="28"/>
          <w:szCs w:val="28"/>
        </w:rPr>
        <w:t>.</w:t>
      </w:r>
    </w:p>
    <w:p w:rsidR="007D4EFA" w:rsidRDefault="007D4EFA" w:rsidP="007D4EFA">
      <w:pPr>
        <w:pStyle w:val="Paragraphedeliste"/>
        <w:numPr>
          <w:ilvl w:val="0"/>
          <w:numId w:val="3"/>
        </w:num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Lire amende de 15 000,00 Dinars au lieu de 2500,00 Da </w:t>
      </w:r>
    </w:p>
    <w:p w:rsidR="008C5802" w:rsidRDefault="007D4EFA" w:rsidP="008C5802">
      <w:pPr>
        <w:pStyle w:val="Paragraphedeliste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Art 52 du règlement des championnats de football des           catégories jeunes (Amendé)</w:t>
      </w:r>
      <w:r w:rsidR="008C5802">
        <w:rPr>
          <w:rFonts w:ascii="Lucida Handwriting" w:hAnsi="Lucida Handwriting"/>
          <w:b/>
          <w:bCs/>
        </w:rPr>
        <w:t>. Le reste sans changement.</w:t>
      </w:r>
    </w:p>
    <w:p w:rsidR="008C5802" w:rsidRDefault="008C5802" w:rsidP="008C5802">
      <w:pPr>
        <w:pStyle w:val="Paragraphedeliste"/>
        <w:rPr>
          <w:rFonts w:ascii="Lucida Handwriting" w:hAnsi="Lucida Handwriting"/>
          <w:b/>
          <w:bCs/>
        </w:rPr>
      </w:pPr>
    </w:p>
    <w:p w:rsidR="007D4EFA" w:rsidRPr="007D4EFA" w:rsidRDefault="007D4EFA" w:rsidP="007D4EFA">
      <w:pPr>
        <w:rPr>
          <w:rFonts w:ascii="Lucida Handwriting" w:hAnsi="Lucida Handwriting"/>
          <w:b/>
          <w:bCs/>
        </w:rPr>
      </w:pPr>
    </w:p>
    <w:p w:rsidR="007D4EFA" w:rsidRDefault="007D4EFA" w:rsidP="007D4EFA">
      <w:pPr>
        <w:rPr>
          <w:rFonts w:ascii="Lucida Handwriting" w:hAnsi="Lucida Handwriting"/>
          <w:sz w:val="28"/>
          <w:szCs w:val="28"/>
        </w:rPr>
      </w:pPr>
      <w:r w:rsidRPr="00DE47DE">
        <w:rPr>
          <w:rFonts w:ascii="Lucida Handwriting" w:hAnsi="Lucida Handwriting"/>
          <w:b/>
          <w:bCs/>
          <w:sz w:val="24"/>
          <w:szCs w:val="24"/>
          <w:u w:val="single"/>
        </w:rPr>
        <w:t>REPRISE AFFAIRE N°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10 </w:t>
      </w:r>
      <w:r>
        <w:rPr>
          <w:rFonts w:ascii="Lucida Handwriting" w:hAnsi="Lucida Handwriting"/>
          <w:b/>
          <w:bCs/>
          <w:sz w:val="24"/>
          <w:szCs w:val="24"/>
        </w:rPr>
        <w:t xml:space="preserve">: </w:t>
      </w:r>
      <w:r w:rsidRPr="007D4EFA">
        <w:rPr>
          <w:rFonts w:ascii="Lucida Handwriting" w:hAnsi="Lucida Handwriting"/>
          <w:sz w:val="28"/>
          <w:szCs w:val="28"/>
          <w:highlight w:val="yellow"/>
        </w:rPr>
        <w:t>Rencontre   USSA – OMC (U15)  du 15/12/2018</w:t>
      </w:r>
    </w:p>
    <w:p w:rsidR="007D4EFA" w:rsidRDefault="007D4EFA" w:rsidP="007D4EFA">
      <w:pPr>
        <w:pStyle w:val="Paragraphedeliste"/>
        <w:numPr>
          <w:ilvl w:val="0"/>
          <w:numId w:val="3"/>
        </w:num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Lire amende de 15 000,00 Dinars au lieu de 2500,00 Da </w:t>
      </w:r>
    </w:p>
    <w:p w:rsidR="008C5802" w:rsidRDefault="007D4EFA" w:rsidP="008C5802">
      <w:pPr>
        <w:pStyle w:val="Paragraphedeliste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Art 52 du règlement des championnats de football des           catégories jeunes (Amendé)</w:t>
      </w:r>
      <w:r w:rsidR="008C5802">
        <w:rPr>
          <w:rFonts w:ascii="Lucida Handwriting" w:hAnsi="Lucida Handwriting"/>
          <w:b/>
          <w:bCs/>
        </w:rPr>
        <w:t>. Le reste sans changement.</w:t>
      </w:r>
    </w:p>
    <w:p w:rsidR="007D4EFA" w:rsidRDefault="007D4EFA" w:rsidP="007D4EFA">
      <w:pPr>
        <w:pStyle w:val="Paragraphedeliste"/>
        <w:rPr>
          <w:rFonts w:ascii="Lucida Handwriting" w:hAnsi="Lucida Handwriting"/>
          <w:b/>
          <w:bCs/>
        </w:rPr>
      </w:pPr>
    </w:p>
    <w:p w:rsidR="007D4EFA" w:rsidRPr="008C5802" w:rsidRDefault="008C5802" w:rsidP="007D4EFA">
      <w:pPr>
        <w:rPr>
          <w:rFonts w:ascii="Lucida Handwriting" w:hAnsi="Lucida Handwriting"/>
          <w:b/>
          <w:bCs/>
          <w:sz w:val="24"/>
          <w:szCs w:val="24"/>
        </w:rPr>
      </w:pPr>
      <w:r w:rsidRPr="00DE47DE">
        <w:rPr>
          <w:rFonts w:ascii="Lucida Handwriting" w:hAnsi="Lucida Handwriting"/>
          <w:b/>
          <w:bCs/>
          <w:sz w:val="24"/>
          <w:szCs w:val="24"/>
          <w:u w:val="single"/>
        </w:rPr>
        <w:t>REPRISE AFFAIRE N°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11</w:t>
      </w:r>
      <w:r>
        <w:rPr>
          <w:rFonts w:ascii="Lucida Handwriting" w:hAnsi="Lucida Handwriting"/>
          <w:b/>
          <w:bCs/>
          <w:sz w:val="24"/>
          <w:szCs w:val="24"/>
        </w:rPr>
        <w:t xml:space="preserve"> : </w:t>
      </w:r>
      <w:r w:rsidRPr="008C5802">
        <w:rPr>
          <w:rFonts w:ascii="Lucida Handwriting" w:hAnsi="Lucida Handwriting"/>
          <w:sz w:val="28"/>
          <w:szCs w:val="28"/>
          <w:highlight w:val="yellow"/>
        </w:rPr>
        <w:t>Rencontre   USSA – OMC (U17)  du 15/12/20</w:t>
      </w:r>
    </w:p>
    <w:p w:rsidR="008C5802" w:rsidRDefault="008C5802" w:rsidP="008C5802">
      <w:pPr>
        <w:pStyle w:val="Paragraphedeliste"/>
        <w:numPr>
          <w:ilvl w:val="0"/>
          <w:numId w:val="3"/>
        </w:num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Lire amende de 15 000,00 Dinars au lieu de 2500,00 Da </w:t>
      </w:r>
    </w:p>
    <w:p w:rsidR="008C5802" w:rsidRDefault="008C5802" w:rsidP="008C5802">
      <w:pPr>
        <w:pStyle w:val="Paragraphedeliste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Art 52 du règlement des championnats de football des           catégories jeunes (Amendé). Le reste sans changement.</w:t>
      </w:r>
    </w:p>
    <w:p w:rsidR="008C5802" w:rsidRDefault="008C5802" w:rsidP="007D4EFA">
      <w:pPr>
        <w:rPr>
          <w:rFonts w:ascii="Lucida Handwriting" w:hAnsi="Lucida Handwriting"/>
          <w:sz w:val="28"/>
          <w:szCs w:val="28"/>
        </w:rPr>
      </w:pPr>
      <w:r w:rsidRPr="00DE47DE">
        <w:rPr>
          <w:rFonts w:ascii="Lucida Handwriting" w:hAnsi="Lucida Handwriting"/>
          <w:b/>
          <w:bCs/>
          <w:sz w:val="24"/>
          <w:szCs w:val="24"/>
          <w:u w:val="single"/>
        </w:rPr>
        <w:lastRenderedPageBreak/>
        <w:t>REPRISE AFFAIRE N°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19</w:t>
      </w:r>
      <w:r>
        <w:rPr>
          <w:rFonts w:ascii="Lucida Handwriting" w:hAnsi="Lucida Handwriting"/>
          <w:b/>
          <w:bCs/>
          <w:sz w:val="24"/>
          <w:szCs w:val="24"/>
        </w:rPr>
        <w:t xml:space="preserve"> : </w:t>
      </w:r>
      <w:r w:rsidRPr="008C5802">
        <w:rPr>
          <w:rFonts w:ascii="Lucida Handwriting" w:hAnsi="Lucida Handwriting"/>
          <w:sz w:val="28"/>
          <w:szCs w:val="28"/>
          <w:highlight w:val="yellow"/>
        </w:rPr>
        <w:t>Rencontre   RSCA-USSA  (U15)  du 23/12/2018</w:t>
      </w:r>
    </w:p>
    <w:p w:rsidR="008C5802" w:rsidRDefault="008C5802" w:rsidP="008C5802">
      <w:pPr>
        <w:pStyle w:val="Paragraphedeliste"/>
        <w:numPr>
          <w:ilvl w:val="0"/>
          <w:numId w:val="3"/>
        </w:num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Lire amende de 15 000,00 Dinars au lieu de 2500,00 Da </w:t>
      </w:r>
    </w:p>
    <w:p w:rsidR="008C5802" w:rsidRDefault="008C5802" w:rsidP="008C5802">
      <w:pPr>
        <w:pStyle w:val="Paragraphedeliste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Art 52 du règlement des championnats de football des           catégories jeunes (Amendé). Le reste sans changement.</w:t>
      </w:r>
    </w:p>
    <w:p w:rsidR="008C5802" w:rsidRDefault="008C5802" w:rsidP="008C5802">
      <w:pPr>
        <w:pStyle w:val="Paragraphedeliste"/>
        <w:rPr>
          <w:rFonts w:ascii="Lucida Handwriting" w:hAnsi="Lucida Handwriting"/>
          <w:b/>
          <w:bCs/>
        </w:rPr>
      </w:pPr>
    </w:p>
    <w:p w:rsidR="008C5802" w:rsidRDefault="008C5802" w:rsidP="008C5802">
      <w:pPr>
        <w:rPr>
          <w:rFonts w:ascii="Lucida Handwriting" w:hAnsi="Lucida Handwriting"/>
          <w:b/>
          <w:bCs/>
        </w:rPr>
      </w:pPr>
    </w:p>
    <w:p w:rsidR="008C5802" w:rsidRDefault="008C5802" w:rsidP="008C5802">
      <w:pPr>
        <w:rPr>
          <w:rFonts w:ascii="Lucida Handwriting" w:hAnsi="Lucida Handwriting"/>
          <w:sz w:val="28"/>
          <w:szCs w:val="28"/>
        </w:rPr>
      </w:pPr>
      <w:r w:rsidRPr="00DE47DE">
        <w:rPr>
          <w:rFonts w:ascii="Lucida Handwriting" w:hAnsi="Lucida Handwriting"/>
          <w:b/>
          <w:bCs/>
          <w:sz w:val="24"/>
          <w:szCs w:val="24"/>
          <w:u w:val="single"/>
        </w:rPr>
        <w:t>REPRISE AFFAIRE N°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 xml:space="preserve"> 20</w:t>
      </w:r>
      <w:r>
        <w:rPr>
          <w:rFonts w:ascii="Lucida Handwriting" w:hAnsi="Lucida Handwriting"/>
          <w:b/>
          <w:bCs/>
          <w:sz w:val="24"/>
          <w:szCs w:val="24"/>
        </w:rPr>
        <w:t> :</w:t>
      </w:r>
      <w:r w:rsidRPr="008C5802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Pr="008C5802">
        <w:rPr>
          <w:rFonts w:ascii="Lucida Handwriting" w:hAnsi="Lucida Handwriting"/>
          <w:sz w:val="28"/>
          <w:szCs w:val="28"/>
          <w:highlight w:val="yellow"/>
        </w:rPr>
        <w:t>Rencontre   JSCA -USSA – (U17)  du</w:t>
      </w:r>
      <w:r>
        <w:rPr>
          <w:rFonts w:ascii="Lucida Handwriting" w:hAnsi="Lucida Handwriting"/>
          <w:sz w:val="28"/>
          <w:szCs w:val="28"/>
          <w:highlight w:val="yellow"/>
        </w:rPr>
        <w:t xml:space="preserve"> </w:t>
      </w:r>
      <w:r w:rsidRPr="008C5802">
        <w:rPr>
          <w:rFonts w:ascii="Lucida Handwriting" w:hAnsi="Lucida Handwriting"/>
          <w:sz w:val="28"/>
          <w:szCs w:val="28"/>
          <w:highlight w:val="yellow"/>
        </w:rPr>
        <w:t>23/12/2018</w:t>
      </w:r>
    </w:p>
    <w:p w:rsidR="008C5802" w:rsidRDefault="008C5802" w:rsidP="008C5802">
      <w:pPr>
        <w:pStyle w:val="Paragraphedeliste"/>
        <w:numPr>
          <w:ilvl w:val="0"/>
          <w:numId w:val="3"/>
        </w:numPr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Lire amende de 15 000,00 Dinars au lieu de 2500,00 Da </w:t>
      </w:r>
    </w:p>
    <w:p w:rsidR="008C5802" w:rsidRDefault="008C5802" w:rsidP="008C5802">
      <w:pPr>
        <w:pStyle w:val="Paragraphedeliste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Art 52 du règlement des championnats de football des           catégories jeunes (Amendé). Le reste sans changement.</w:t>
      </w:r>
    </w:p>
    <w:p w:rsidR="008C5802" w:rsidRDefault="008C5802" w:rsidP="008C5802">
      <w:pPr>
        <w:pStyle w:val="Paragraphedeliste"/>
        <w:rPr>
          <w:rFonts w:ascii="Lucida Handwriting" w:hAnsi="Lucida Handwriting"/>
          <w:b/>
          <w:bCs/>
        </w:rPr>
      </w:pPr>
    </w:p>
    <w:p w:rsidR="008C5802" w:rsidRPr="00B12963" w:rsidRDefault="008C5802" w:rsidP="008C5802">
      <w:pPr>
        <w:pStyle w:val="Paragraphedeliste"/>
        <w:numPr>
          <w:ilvl w:val="0"/>
          <w:numId w:val="5"/>
        </w:numPr>
        <w:jc w:val="both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B12963">
        <w:rPr>
          <w:rFonts w:ascii="Lucida Handwriting" w:hAnsi="Lucida Handwriting"/>
          <w:b/>
          <w:bCs/>
          <w:sz w:val="28"/>
          <w:szCs w:val="28"/>
          <w:u w:val="single"/>
        </w:rPr>
        <w:t>HOMOLOGATION DES RESULTATS</w:t>
      </w:r>
    </w:p>
    <w:p w:rsidR="008C5802" w:rsidRDefault="008C5802" w:rsidP="008C5802">
      <w:pPr>
        <w:pStyle w:val="Paragraphedeliste"/>
        <w:ind w:left="502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C5802" w:rsidRDefault="008C5802" w:rsidP="008C5802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8C5802" w:rsidRPr="00B12963" w:rsidRDefault="008C5802" w:rsidP="008C5802">
      <w:pPr>
        <w:tabs>
          <w:tab w:val="left" w:pos="709"/>
          <w:tab w:val="left" w:pos="12049"/>
        </w:tabs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 w:rsidRPr="00B12963">
        <w:rPr>
          <w:rFonts w:ascii="Lucida Handwriting" w:hAnsi="Lucida Handwriting"/>
          <w:b/>
          <w:sz w:val="28"/>
          <w:szCs w:val="28"/>
          <w:u w:val="single"/>
        </w:rPr>
        <w:t>HOMOLOGATION RESULTAT</w:t>
      </w:r>
      <w:r w:rsidR="00B12963" w:rsidRPr="00B12963">
        <w:rPr>
          <w:rFonts w:ascii="Lucida Handwriting" w:hAnsi="Lucida Handwriting"/>
          <w:b/>
          <w:sz w:val="28"/>
          <w:szCs w:val="28"/>
          <w:u w:val="single"/>
        </w:rPr>
        <w:t>S 13</w:t>
      </w:r>
      <w:r w:rsidRPr="00B12963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proofErr w:type="spellStart"/>
      <w:r w:rsidRPr="00B12963">
        <w:rPr>
          <w:rFonts w:ascii="Lucida Handwriting" w:hAnsi="Lucida Handwriting"/>
          <w:b/>
          <w:sz w:val="28"/>
          <w:szCs w:val="28"/>
          <w:u w:val="single"/>
        </w:rPr>
        <w:t>éme</w:t>
      </w:r>
      <w:proofErr w:type="spellEnd"/>
      <w:r w:rsidRPr="00B12963">
        <w:rPr>
          <w:rFonts w:ascii="Lucida Handwriting" w:hAnsi="Lucida Handwriting"/>
          <w:b/>
          <w:sz w:val="28"/>
          <w:szCs w:val="28"/>
          <w:u w:val="single"/>
        </w:rPr>
        <w:t xml:space="preserve"> JOURNEE</w:t>
      </w: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8C5802" w:rsidRPr="002C6DB1" w:rsidTr="008C5802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0A56DE" w:rsidTr="008C5802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6DE" w:rsidRPr="00580CB0" w:rsidRDefault="000A56DE" w:rsidP="00792881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NCB – OA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</w:tr>
      <w:tr w:rsidR="000A56DE" w:rsidTr="008C5802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6DE" w:rsidRPr="00580CB0" w:rsidRDefault="000A56DE" w:rsidP="00792881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OMC – JSIO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 – 00</w:t>
            </w:r>
          </w:p>
        </w:tc>
      </w:tr>
      <w:tr w:rsidR="000A56DE" w:rsidTr="008C580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6DE" w:rsidRPr="00580CB0" w:rsidRDefault="000A56DE" w:rsidP="00792881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SSSA – AST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03 - 01</w:t>
            </w:r>
          </w:p>
        </w:tc>
      </w:tr>
      <w:tr w:rsidR="000A56DE" w:rsidRPr="004C4516" w:rsidTr="008C580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6DE" w:rsidRPr="00580CB0" w:rsidRDefault="000A56DE" w:rsidP="00792881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JSBA – CRBSET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0A56DE" w:rsidTr="008C580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6DE" w:rsidRPr="00580CB0" w:rsidRDefault="000A56DE" w:rsidP="00792881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GB – CSPC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0A56DE" w:rsidTr="008C580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6DE" w:rsidRPr="00580CB0" w:rsidRDefault="000A56DE" w:rsidP="00792881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OF - SRBT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79288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00 - 01</w:t>
            </w:r>
          </w:p>
        </w:tc>
      </w:tr>
      <w:tr w:rsidR="000A56DE" w:rsidTr="008C5802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6DE" w:rsidRPr="00580CB0" w:rsidRDefault="000A56DE" w:rsidP="008C5802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ARBB - CRBAR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6DE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03 - 01</w:t>
            </w:r>
          </w:p>
        </w:tc>
      </w:tr>
    </w:tbl>
    <w:p w:rsidR="00B12963" w:rsidRDefault="005B2BB4" w:rsidP="008C5802">
      <w:pPr>
        <w:tabs>
          <w:tab w:val="left" w:pos="709"/>
          <w:tab w:val="left" w:pos="12049"/>
        </w:tabs>
        <w:jc w:val="center"/>
        <w:rPr>
          <w:rFonts w:ascii="Lucida Handwriting" w:hAnsi="Lucida Handwriting"/>
          <w:b/>
          <w:sz w:val="32"/>
          <w:szCs w:val="32"/>
          <w:u w:val="single"/>
          <w:shd w:val="clear" w:color="auto" w:fill="DBE5F1" w:themeFill="accent1" w:themeFillTint="33"/>
        </w:rPr>
      </w:pPr>
      <w:r w:rsidRPr="00426FD7">
        <w:rPr>
          <w:rFonts w:ascii="Lucida Handwriting" w:hAnsi="Lucida Handwriting"/>
          <w:b/>
          <w:sz w:val="32"/>
          <w:szCs w:val="32"/>
          <w:highlight w:val="cyan"/>
          <w:u w:val="single"/>
          <w:shd w:val="clear" w:color="auto" w:fill="DBE5F1" w:themeFill="accent1" w:themeFillTint="33"/>
        </w:rPr>
        <w:t>SOUS TOUTES RESERVES</w:t>
      </w:r>
    </w:p>
    <w:p w:rsidR="00C441AE" w:rsidRPr="005B2BB4" w:rsidRDefault="00C441AE" w:rsidP="008C5802">
      <w:pPr>
        <w:tabs>
          <w:tab w:val="left" w:pos="709"/>
          <w:tab w:val="left" w:pos="12049"/>
        </w:tabs>
        <w:jc w:val="center"/>
        <w:rPr>
          <w:rFonts w:ascii="Lucida Handwriting" w:hAnsi="Lucida Handwriting"/>
          <w:b/>
          <w:sz w:val="32"/>
          <w:szCs w:val="32"/>
          <w:u w:val="single"/>
          <w:shd w:val="clear" w:color="auto" w:fill="DBE5F1" w:themeFill="accent1" w:themeFillTint="33"/>
        </w:rPr>
      </w:pPr>
    </w:p>
    <w:p w:rsidR="008C5802" w:rsidRDefault="008C5802" w:rsidP="008C5802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8C5802" w:rsidRPr="00B12963" w:rsidRDefault="00B12963" w:rsidP="008C5802">
      <w:pPr>
        <w:tabs>
          <w:tab w:val="left" w:pos="709"/>
          <w:tab w:val="left" w:pos="12049"/>
        </w:tabs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HOMOLOGATION RESULTATS 11</w:t>
      </w:r>
      <w:r w:rsidR="008C5802" w:rsidRPr="00B12963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proofErr w:type="spellStart"/>
      <w:r w:rsidR="008C5802" w:rsidRPr="00B12963">
        <w:rPr>
          <w:rFonts w:ascii="Lucida Handwriting" w:hAnsi="Lucida Handwriting"/>
          <w:b/>
          <w:sz w:val="28"/>
          <w:szCs w:val="28"/>
          <w:u w:val="single"/>
        </w:rPr>
        <w:t>éme</w:t>
      </w:r>
      <w:proofErr w:type="spellEnd"/>
      <w:r w:rsidR="008C5802" w:rsidRPr="00B12963">
        <w:rPr>
          <w:rFonts w:ascii="Lucida Handwriting" w:hAnsi="Lucida Handwriting"/>
          <w:b/>
          <w:sz w:val="28"/>
          <w:szCs w:val="28"/>
          <w:u w:val="single"/>
        </w:rPr>
        <w:t xml:space="preserve"> JOURNEE</w:t>
      </w:r>
    </w:p>
    <w:p w:rsidR="008C5802" w:rsidRPr="00B12963" w:rsidRDefault="008C5802" w:rsidP="008C5802">
      <w:pPr>
        <w:pStyle w:val="Paragraphedeliste"/>
        <w:tabs>
          <w:tab w:val="left" w:pos="709"/>
          <w:tab w:val="left" w:pos="12049"/>
        </w:tabs>
        <w:ind w:left="-3169"/>
        <w:rPr>
          <w:rFonts w:ascii="Lucida Handwriting" w:hAnsi="Lucida Handwriting"/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8C5802" w:rsidTr="008C58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8C5802" w:rsidTr="008C58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802" w:rsidRPr="00580CB0" w:rsidRDefault="000A56DE" w:rsidP="008C580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CSATT – IRBBH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01</w:t>
            </w:r>
          </w:p>
        </w:tc>
      </w:tr>
      <w:tr w:rsidR="008C5802" w:rsidTr="008C58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5802" w:rsidRPr="00580CB0" w:rsidRDefault="000A56DE" w:rsidP="008C580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FET – JSM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8C5802" w:rsidTr="008C58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5802" w:rsidRPr="00580CB0" w:rsidRDefault="000A56DE" w:rsidP="008C580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JSD – JST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8C5802" w:rsidTr="008C58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5802" w:rsidRPr="00580CB0" w:rsidRDefault="000A56DE" w:rsidP="008C580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USSA – WRBO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01 - 05</w:t>
            </w:r>
          </w:p>
        </w:tc>
      </w:tr>
      <w:tr w:rsidR="008C5802" w:rsidTr="008C58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5802" w:rsidRPr="00580CB0" w:rsidRDefault="000A56DE" w:rsidP="008C580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ESTW - OST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8C5802" w:rsidTr="008C58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5802" w:rsidRPr="00580CB0" w:rsidRDefault="000A56DE" w:rsidP="008C5802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JSB - RCIA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802" w:rsidRDefault="000A56DE" w:rsidP="008C58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00 - 02</w:t>
            </w:r>
          </w:p>
        </w:tc>
      </w:tr>
    </w:tbl>
    <w:p w:rsidR="008C5802" w:rsidRDefault="008C5802" w:rsidP="008C5802">
      <w:pPr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8C5802" w:rsidRPr="00F01B86" w:rsidRDefault="008C5802" w:rsidP="008C5802">
      <w:pPr>
        <w:rPr>
          <w:rFonts w:ascii="Bookman Old Style" w:hAnsi="Bookman Old Style"/>
          <w:sz w:val="28"/>
          <w:szCs w:val="28"/>
        </w:rPr>
      </w:pPr>
    </w:p>
    <w:p w:rsidR="008C5802" w:rsidRPr="005B2BB4" w:rsidRDefault="005B2BB4" w:rsidP="008C5802">
      <w:pPr>
        <w:pStyle w:val="Paragraphedeliste"/>
        <w:spacing w:after="200" w:line="276" w:lineRule="auto"/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426FD7">
        <w:rPr>
          <w:rFonts w:ascii="Lucida Handwriting" w:hAnsi="Lucida Handwriting"/>
          <w:b/>
          <w:bCs/>
          <w:sz w:val="28"/>
          <w:szCs w:val="28"/>
          <w:highlight w:val="cyan"/>
        </w:rPr>
        <w:t>SOUS TOUTES RESERVES</w:t>
      </w: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4C1414" w:rsidRDefault="004C1414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4C1414" w:rsidRDefault="004C1414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8C5802" w:rsidRDefault="008C5802" w:rsidP="008C5802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C5802" w:rsidRDefault="00B12963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CLASSEMENT 13</w:t>
      </w:r>
      <w:r w:rsidR="008C5802"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C5802" w:rsidRPr="008A4FC0" w:rsidRDefault="008C5802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</w:p>
    <w:p w:rsidR="008C5802" w:rsidRPr="008A4FC0" w:rsidRDefault="008C5802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8C5802" w:rsidRPr="008A4FC0" w:rsidRDefault="008C5802" w:rsidP="008C5802">
      <w:pPr>
        <w:jc w:val="center"/>
        <w:rPr>
          <w:rFonts w:ascii="Algerian" w:hAnsi="Algerian"/>
          <w:b/>
          <w:bCs/>
          <w:sz w:val="32"/>
          <w:u w:val="single"/>
        </w:rPr>
      </w:pPr>
      <w:r w:rsidRPr="008A4FC0"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8C5802" w:rsidRDefault="008C5802" w:rsidP="008C5802">
      <w:pPr>
        <w:rPr>
          <w:sz w:val="32"/>
        </w:rPr>
      </w:pPr>
    </w:p>
    <w:tbl>
      <w:tblPr>
        <w:tblW w:w="10173" w:type="dxa"/>
        <w:tblLook w:val="04A0"/>
      </w:tblPr>
      <w:tblGrid>
        <w:gridCol w:w="831"/>
        <w:gridCol w:w="1943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  <w:gridCol w:w="583"/>
      </w:tblGrid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5802" w:rsidRPr="006A243B" w:rsidRDefault="008C5802" w:rsidP="008C5802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33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30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+29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>
            <w:pPr>
              <w:jc w:val="center"/>
            </w:pPr>
          </w:p>
        </w:tc>
        <w:tc>
          <w:tcPr>
            <w:tcW w:w="583" w:type="dxa"/>
          </w:tcPr>
          <w:p w:rsidR="008C5802" w:rsidRDefault="008C5802" w:rsidP="008C5802">
            <w:pPr>
              <w:jc w:val="center"/>
            </w:pPr>
          </w:p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A5F8D" w:rsidP="008C5802">
            <w:pPr>
              <w:jc w:val="center"/>
            </w:pPr>
            <w:r>
              <w:t>+1</w:t>
            </w:r>
            <w:r w:rsidR="00792881"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+12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+08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31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-23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792881">
            <w:pPr>
              <w:jc w:val="center"/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792881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792881">
            <w:pPr>
              <w:jc w:val="center"/>
            </w:pPr>
            <w:r>
              <w:t>06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792881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792881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792881">
            <w:pPr>
              <w:jc w:val="center"/>
            </w:pPr>
            <w:r>
              <w:t>-06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-09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-04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336B3D" w:rsidP="008C5802">
            <w:r>
              <w:t>-3pts</w:t>
            </w:r>
          </w:p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37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-32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1"/>
          <w:wAfter w:w="583" w:type="dxa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2" w:rsidRDefault="008C5802" w:rsidP="008C5802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NBT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8C5802" w:rsidRDefault="008C5802" w:rsidP="008C5802">
      <w:pPr>
        <w:jc w:val="center"/>
      </w:pPr>
    </w:p>
    <w:p w:rsidR="008C5802" w:rsidRPr="006A243B" w:rsidRDefault="008C5802" w:rsidP="008C580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8C5802" w:rsidRDefault="00B12963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13</w:t>
      </w:r>
      <w:r w:rsidR="008C5802"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C5802" w:rsidRPr="008A4FC0" w:rsidRDefault="008C5802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</w:p>
    <w:p w:rsidR="008C5802" w:rsidRPr="008A4FC0" w:rsidRDefault="008C5802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8C5802" w:rsidRPr="008A4FC0" w:rsidRDefault="008C5802" w:rsidP="008C5802">
      <w:pPr>
        <w:jc w:val="center"/>
        <w:rPr>
          <w:rFonts w:ascii="Algerian" w:hAnsi="Algerian"/>
          <w:b/>
          <w:bCs/>
          <w:sz w:val="32"/>
          <w:u w:val="single"/>
        </w:rPr>
      </w:pPr>
      <w:r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U 19</w:t>
      </w:r>
    </w:p>
    <w:p w:rsidR="008C5802" w:rsidRDefault="008C5802" w:rsidP="008C5802">
      <w:pPr>
        <w:rPr>
          <w:sz w:val="32"/>
        </w:rPr>
      </w:pPr>
    </w:p>
    <w:tbl>
      <w:tblPr>
        <w:tblW w:w="9590" w:type="dxa"/>
        <w:tblLook w:val="04A0"/>
      </w:tblPr>
      <w:tblGrid>
        <w:gridCol w:w="831"/>
        <w:gridCol w:w="1943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</w:tblGrid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5802" w:rsidRPr="006A243B" w:rsidRDefault="008C5802" w:rsidP="008C5802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41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+31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33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+18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22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792881" w:rsidP="008C5802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3</w:t>
            </w:r>
            <w:r w:rsidR="00792881"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+20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+13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+12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756C9" w:rsidP="008C5802">
            <w:r>
              <w:t>-1pt</w:t>
            </w:r>
          </w:p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+07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756C9" w:rsidP="008C5802">
            <w:r>
              <w:t>-1pt</w:t>
            </w:r>
          </w:p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-10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33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-23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-11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336B3D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-18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44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-31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802" w:rsidRDefault="008C5802" w:rsidP="008C5802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580CB0" w:rsidRDefault="008C5802" w:rsidP="008C5802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NBT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8C5802" w:rsidRDefault="008C5802" w:rsidP="008C5802">
      <w:pPr>
        <w:jc w:val="center"/>
      </w:pPr>
    </w:p>
    <w:p w:rsidR="008C5802" w:rsidRPr="006A243B" w:rsidRDefault="008C5802" w:rsidP="008C580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8C5802" w:rsidRPr="008A4FC0" w:rsidRDefault="00B12963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11</w:t>
      </w:r>
      <w:r w:rsidR="008C5802"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C5802" w:rsidRPr="008A4FC0" w:rsidRDefault="008C5802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8C5802" w:rsidRPr="008A4FC0" w:rsidRDefault="008C5802" w:rsidP="008C5802">
      <w:pPr>
        <w:jc w:val="center"/>
        <w:rPr>
          <w:rFonts w:ascii="Algerian" w:hAnsi="Algerian"/>
          <w:b/>
          <w:bCs/>
          <w:sz w:val="32"/>
          <w:u w:val="single"/>
        </w:rPr>
      </w:pPr>
      <w:r w:rsidRPr="008A4FC0"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8C5802" w:rsidRDefault="008C5802" w:rsidP="008C5802">
      <w:pPr>
        <w:rPr>
          <w:sz w:val="32"/>
        </w:rPr>
      </w:pPr>
    </w:p>
    <w:tbl>
      <w:tblPr>
        <w:tblW w:w="12116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  <w:gridCol w:w="842"/>
        <w:gridCol w:w="842"/>
        <w:gridCol w:w="842"/>
      </w:tblGrid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5802" w:rsidRPr="006A243B" w:rsidRDefault="008C5802" w:rsidP="008C5802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</w:t>
            </w:r>
            <w:r>
              <w:rPr>
                <w:rFonts w:ascii="Lucida Handwriting" w:hAnsi="Lucida Handwriting"/>
                <w:b/>
                <w:bCs/>
                <w:highlight w:val="cyan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2</w:t>
            </w:r>
            <w:r w:rsidR="00336B3D">
              <w:t>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</w:t>
            </w:r>
            <w:r w:rsidR="00336B3D"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</w:t>
            </w:r>
            <w:r w:rsidR="008756C9">
              <w:t>9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</w:t>
            </w:r>
            <w:r w:rsidR="008756C9">
              <w:t>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+2</w:t>
            </w:r>
            <w:r w:rsidR="008756C9"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>
            <w:pPr>
              <w:jc w:val="center"/>
            </w:pPr>
          </w:p>
        </w:tc>
        <w:tc>
          <w:tcPr>
            <w:tcW w:w="842" w:type="dxa"/>
          </w:tcPr>
          <w:p w:rsidR="008C5802" w:rsidRDefault="008C5802" w:rsidP="008C5802">
            <w:pPr>
              <w:jc w:val="center"/>
            </w:pPr>
          </w:p>
        </w:tc>
        <w:tc>
          <w:tcPr>
            <w:tcW w:w="842" w:type="dxa"/>
          </w:tcPr>
          <w:p w:rsidR="008C5802" w:rsidRDefault="008C5802" w:rsidP="008C5802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8C5802" w:rsidRDefault="008C5802" w:rsidP="008C5802">
            <w:pPr>
              <w:jc w:val="center"/>
            </w:pPr>
            <w:r>
              <w:t>17</w:t>
            </w:r>
          </w:p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</w:t>
            </w:r>
            <w:r>
              <w:rPr>
                <w:rFonts w:ascii="Lucida Handwriting" w:hAnsi="Lucida Handwriting"/>
                <w:b/>
                <w:bCs/>
                <w:highlight w:val="cyan"/>
              </w:rPr>
              <w:t>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2</w:t>
            </w:r>
            <w:r w:rsidR="00336B3D">
              <w:t>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</w:t>
            </w:r>
            <w:r w:rsidR="00336B3D"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</w:t>
            </w:r>
            <w:r w:rsidR="008756C9">
              <w:t>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2</w:t>
            </w:r>
            <w:r w:rsidR="008756C9"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+1</w:t>
            </w:r>
            <w:r w:rsidR="008756C9"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RCIA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36B3D" w:rsidP="008C5802">
            <w:pPr>
              <w:jc w:val="center"/>
            </w:pPr>
            <w:r>
              <w:t>1</w:t>
            </w:r>
            <w:r w:rsidR="008756C9"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</w:t>
            </w:r>
            <w:r w:rsidR="008756C9">
              <w:t>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756C9" w:rsidP="008C5802">
            <w:pPr>
              <w:jc w:val="center"/>
            </w:pPr>
            <w:r>
              <w:t>18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756C9">
            <w:pPr>
              <w:jc w:val="center"/>
            </w:pPr>
            <w:r>
              <w:t>+1</w:t>
            </w:r>
            <w:r w:rsidR="008756C9"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336B3D">
              <w:rPr>
                <w:rFonts w:ascii="Lucida Handwriting" w:hAnsi="Lucida Handwriting"/>
                <w:b/>
                <w:bCs/>
                <w:highlight w:val="cyan"/>
              </w:rPr>
              <w:t>JSB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</w:t>
            </w:r>
            <w:r w:rsidR="008756C9">
              <w:t>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</w:t>
            </w:r>
            <w:r w:rsidR="00336B3D"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</w:t>
            </w:r>
            <w:r w:rsidR="008756C9"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374A62">
            <w:pPr>
              <w:jc w:val="center"/>
            </w:pPr>
            <w:r>
              <w:t>0</w:t>
            </w:r>
            <w:r w:rsidR="00374A62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</w:t>
            </w:r>
            <w:r w:rsidR="00374A62">
              <w:t>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+04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336B3D">
              <w:rPr>
                <w:rFonts w:ascii="Lucida Handwriting" w:hAnsi="Lucida Handwriting"/>
                <w:b/>
                <w:bCs/>
                <w:highlight w:val="cyan"/>
              </w:rPr>
              <w:t>FET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336B3D">
              <w:rPr>
                <w:rFonts w:ascii="Lucida Handwriting" w:hAnsi="Lucida Handwriting"/>
                <w:b/>
                <w:bCs/>
                <w:highlight w:val="cyan"/>
              </w:rPr>
              <w:t>JST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336B3D">
              <w:rPr>
                <w:rFonts w:ascii="Lucida Handwriting" w:hAnsi="Lucida Handwriting"/>
                <w:b/>
                <w:bCs/>
                <w:highlight w:val="cyan"/>
              </w:rPr>
              <w:t>CSA TTIFRA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06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21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-12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336B3D">
              <w:rPr>
                <w:rFonts w:ascii="Lucida Handwriting" w:hAnsi="Lucida Handwriting"/>
                <w:b/>
                <w:bCs/>
                <w:highlight w:val="cyan"/>
              </w:rPr>
              <w:t>WRBO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07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-09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36B3D" w:rsidP="008C5802">
            <w:pPr>
              <w:jc w:val="center"/>
            </w:pPr>
            <w: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336B3D">
              <w:rPr>
                <w:rFonts w:ascii="Lucida Handwriting" w:hAnsi="Lucida Handwriting"/>
                <w:b/>
                <w:bCs/>
                <w:highlight w:val="cyan"/>
              </w:rPr>
              <w:t>IRBBH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06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336B3D">
              <w:rPr>
                <w:rFonts w:ascii="Lucida Handwriting" w:hAnsi="Lucida Handwriting"/>
                <w:b/>
                <w:bCs/>
                <w:highlight w:val="cyan"/>
              </w:rPr>
              <w:t>USSA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21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-14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336B3D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336B3D">
              <w:rPr>
                <w:rFonts w:ascii="Lucida Handwriting" w:hAnsi="Lucida Handwriting"/>
                <w:b/>
                <w:bCs/>
                <w:highlight w:val="cyan"/>
              </w:rPr>
              <w:t>ESTW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07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20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-10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</w:tbl>
    <w:p w:rsidR="008C5802" w:rsidRDefault="008C5802" w:rsidP="008C5802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8C5802" w:rsidRDefault="008C5802" w:rsidP="008C5802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8C5802" w:rsidRDefault="008C5802" w:rsidP="008C5802">
      <w:pPr>
        <w:jc w:val="center"/>
      </w:pPr>
    </w:p>
    <w:p w:rsidR="008C5802" w:rsidRDefault="008C5802" w:rsidP="008C5802">
      <w:pPr>
        <w:jc w:val="center"/>
      </w:pPr>
    </w:p>
    <w:p w:rsidR="008C5802" w:rsidRPr="006A243B" w:rsidRDefault="008C5802" w:rsidP="008C580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8C5802" w:rsidRDefault="008C5802" w:rsidP="008C5802">
      <w:pPr>
        <w:jc w:val="center"/>
      </w:pPr>
    </w:p>
    <w:p w:rsidR="008C5802" w:rsidRDefault="008C5802" w:rsidP="008C5802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C5802" w:rsidRDefault="008C5802" w:rsidP="008C5802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C5802" w:rsidRDefault="008C5802" w:rsidP="008C5802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C5802" w:rsidRPr="008A4FC0" w:rsidRDefault="00B12963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11</w:t>
      </w:r>
      <w:r w:rsidR="008C5802"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C5802" w:rsidRPr="008A4FC0" w:rsidRDefault="008C5802" w:rsidP="008C5802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8C5802" w:rsidRPr="008A4FC0" w:rsidRDefault="008C5802" w:rsidP="008C5802">
      <w:pPr>
        <w:jc w:val="center"/>
        <w:rPr>
          <w:rFonts w:ascii="Algerian" w:hAnsi="Algerian"/>
          <w:b/>
          <w:bCs/>
          <w:sz w:val="32"/>
          <w:u w:val="single"/>
        </w:rPr>
      </w:pPr>
      <w:r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U 19</w:t>
      </w:r>
    </w:p>
    <w:p w:rsidR="008C5802" w:rsidRDefault="008C5802" w:rsidP="008C5802">
      <w:pPr>
        <w:rPr>
          <w:sz w:val="32"/>
        </w:rPr>
      </w:pPr>
    </w:p>
    <w:tbl>
      <w:tblPr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6A243B" w:rsidRDefault="008C5802" w:rsidP="008C5802">
            <w:pPr>
              <w:jc w:val="center"/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Dif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C5802" w:rsidRPr="006A243B" w:rsidRDefault="008C5802" w:rsidP="008C5802">
            <w:pPr>
              <w:rPr>
                <w:highlight w:val="cyan"/>
              </w:rPr>
            </w:pPr>
            <w:proofErr w:type="spellStart"/>
            <w:r w:rsidRPr="006A243B">
              <w:rPr>
                <w:highlight w:val="cyan"/>
              </w:rPr>
              <w:t>Obs</w:t>
            </w:r>
            <w:proofErr w:type="spellEnd"/>
          </w:p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ESTW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26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34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+27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FET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26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29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C028F0" w:rsidP="008C5802">
            <w:pPr>
              <w:jc w:val="center"/>
            </w:pPr>
            <w:r>
              <w:t>+1</w:t>
            </w:r>
            <w:r w:rsidR="00374A62"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CSA T TIFRA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24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41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+26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RCIA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29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+15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04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12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374A62" w:rsidP="008C5802">
            <w:pPr>
              <w:jc w:val="center"/>
            </w:pPr>
            <w:r>
              <w:t>+04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WRBO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336B3D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JSM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14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+03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IRBBH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-09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09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06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-04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JSB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07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30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-19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07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29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-17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  <w:tr w:rsidR="008C5802" w:rsidTr="008C580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8C5802" w:rsidP="008C5802">
            <w:pPr>
              <w:jc w:val="center"/>
            </w:pPr>
            <w: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Pr="002C6DB1" w:rsidRDefault="008C5802" w:rsidP="008C5802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USSA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11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07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49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802" w:rsidRDefault="00426FD7" w:rsidP="008C5802">
            <w:pPr>
              <w:jc w:val="center"/>
            </w:pPr>
            <w:r>
              <w:t>-42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C5802" w:rsidRDefault="008C5802" w:rsidP="008C5802"/>
        </w:tc>
      </w:tr>
    </w:tbl>
    <w:p w:rsidR="008C5802" w:rsidRDefault="008C5802" w:rsidP="008C5802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8C5802" w:rsidRDefault="008C5802" w:rsidP="008C5802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C5802" w:rsidRPr="006A243B" w:rsidRDefault="008C5802" w:rsidP="008C5802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8C5802" w:rsidRDefault="008C5802" w:rsidP="008C5802">
      <w:pPr>
        <w:jc w:val="center"/>
        <w:rPr>
          <w:rFonts w:ascii="Lucida Handwriting" w:hAnsi="Lucida Handwriting"/>
          <w:sz w:val="28"/>
          <w:szCs w:val="28"/>
        </w:rPr>
      </w:pPr>
    </w:p>
    <w:p w:rsidR="008C5802" w:rsidRDefault="008C5802" w:rsidP="008C5802">
      <w:pPr>
        <w:jc w:val="center"/>
        <w:rPr>
          <w:rFonts w:ascii="Lucida Handwriting" w:hAnsi="Lucida Handwriting"/>
          <w:sz w:val="28"/>
          <w:szCs w:val="28"/>
        </w:rPr>
      </w:pPr>
    </w:p>
    <w:p w:rsidR="008C5802" w:rsidRDefault="008C5802" w:rsidP="008C5802">
      <w:pPr>
        <w:jc w:val="center"/>
        <w:rPr>
          <w:rFonts w:ascii="Lucida Handwriting" w:hAnsi="Lucida Handwriting"/>
          <w:sz w:val="28"/>
          <w:szCs w:val="28"/>
        </w:rPr>
      </w:pPr>
    </w:p>
    <w:p w:rsidR="008C5802" w:rsidRDefault="008C5802" w:rsidP="008C5802">
      <w:pPr>
        <w:jc w:val="center"/>
      </w:pPr>
    </w:p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</w:rPr>
        <w:lastRenderedPageBreak/>
        <w:t>PROGRAMME DES RENCONTRES RETARD</w:t>
      </w:r>
    </w:p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</w:rPr>
        <w:t>LE MARDI 01</w:t>
      </w: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  <w:vertAlign w:val="superscript"/>
        </w:rPr>
        <w:t>er</w:t>
      </w: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</w:rPr>
        <w:t>JANVIER 2019</w:t>
      </w:r>
    </w:p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</w:rPr>
        <w:t>HONNEUR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28"/>
        <w:gridCol w:w="1543"/>
      </w:tblGrid>
      <w:tr w:rsidR="001F4580" w:rsidRPr="001F4580" w:rsidTr="00792881">
        <w:trPr>
          <w:trHeight w:val="364"/>
        </w:trPr>
        <w:tc>
          <w:tcPr>
            <w:tcW w:w="3070" w:type="dxa"/>
            <w:vMerge w:val="restart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3071" w:type="dxa"/>
            <w:vMerge w:val="restart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3071" w:type="dxa"/>
            <w:gridSpan w:val="2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HORAIRES</w:t>
            </w:r>
          </w:p>
        </w:tc>
      </w:tr>
      <w:tr w:rsidR="001F4580" w:rsidRPr="001F4580" w:rsidTr="00792881">
        <w:trPr>
          <w:trHeight w:val="250"/>
        </w:trPr>
        <w:tc>
          <w:tcPr>
            <w:tcW w:w="3070" w:type="dxa"/>
            <w:vMerge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S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NCB -OA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15H00</w:t>
            </w:r>
          </w:p>
        </w:tc>
      </w:tr>
    </w:tbl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</w:rPr>
      </w:pPr>
    </w:p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</w:rPr>
        <w:t>PRE-HONNEUR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28"/>
        <w:gridCol w:w="1543"/>
      </w:tblGrid>
      <w:tr w:rsidR="001F4580" w:rsidRPr="001F4580" w:rsidTr="00792881">
        <w:trPr>
          <w:trHeight w:val="364"/>
        </w:trPr>
        <w:tc>
          <w:tcPr>
            <w:tcW w:w="3070" w:type="dxa"/>
            <w:vMerge w:val="restart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3071" w:type="dxa"/>
            <w:vMerge w:val="restart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3071" w:type="dxa"/>
            <w:gridSpan w:val="2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HORAIRES</w:t>
            </w:r>
          </w:p>
        </w:tc>
      </w:tr>
      <w:tr w:rsidR="001F4580" w:rsidRPr="001F4580" w:rsidTr="00792881">
        <w:trPr>
          <w:trHeight w:val="250"/>
        </w:trPr>
        <w:tc>
          <w:tcPr>
            <w:tcW w:w="3070" w:type="dxa"/>
            <w:vMerge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S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IGHIL ALI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RCIA - OST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14H00</w:t>
            </w:r>
          </w:p>
        </w:tc>
      </w:tr>
    </w:tbl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</w:rPr>
      </w:pPr>
    </w:p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</w:rPr>
        <w:t>PROGRAMMATION DU VENDREDI 04 JANVIER 2019</w:t>
      </w:r>
    </w:p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</w:rPr>
        <w:t>HONNEUR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28"/>
        <w:gridCol w:w="1543"/>
      </w:tblGrid>
      <w:tr w:rsidR="001F4580" w:rsidRPr="001F4580" w:rsidTr="00792881">
        <w:trPr>
          <w:trHeight w:val="364"/>
        </w:trPr>
        <w:tc>
          <w:tcPr>
            <w:tcW w:w="3070" w:type="dxa"/>
            <w:vMerge w:val="restart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3071" w:type="dxa"/>
            <w:vMerge w:val="restart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HORAIRES</w:t>
            </w:r>
          </w:p>
        </w:tc>
      </w:tr>
      <w:tr w:rsidR="001F4580" w:rsidRPr="001F4580" w:rsidTr="00792881">
        <w:trPr>
          <w:trHeight w:val="250"/>
        </w:trPr>
        <w:tc>
          <w:tcPr>
            <w:tcW w:w="3070" w:type="dxa"/>
            <w:vMerge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S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BEJAIA BENALOAUCHE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JSIO - OF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14H30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CRBAR - NCB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14H30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SOUK EL TENINE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CRBSET - ARBB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14H30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AOKAS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CRBA - JSBA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14H30</w:t>
            </w:r>
          </w:p>
        </w:tc>
      </w:tr>
    </w:tbl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</w:rPr>
      </w:pPr>
    </w:p>
    <w:p w:rsidR="001F4580" w:rsidRPr="001F4580" w:rsidRDefault="001F4580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1F4580">
        <w:rPr>
          <w:rFonts w:ascii="Lucida Handwriting" w:hAnsi="Lucida Handwriting" w:cs="AngsanaUPC"/>
          <w:b/>
          <w:bCs/>
          <w:sz w:val="28"/>
          <w:szCs w:val="28"/>
          <w:u w:val="single"/>
        </w:rPr>
        <w:t>PROGRAMMATION DU SAMEDI 05 JANVIER 2019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1528"/>
        <w:gridCol w:w="1543"/>
      </w:tblGrid>
      <w:tr w:rsidR="001F4580" w:rsidRPr="001F4580" w:rsidTr="00792881">
        <w:trPr>
          <w:trHeight w:val="364"/>
        </w:trPr>
        <w:tc>
          <w:tcPr>
            <w:tcW w:w="3070" w:type="dxa"/>
            <w:vMerge w:val="restart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3071" w:type="dxa"/>
            <w:vMerge w:val="restart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071" w:type="dxa"/>
            <w:gridSpan w:val="2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HORAIRES</w:t>
            </w:r>
          </w:p>
        </w:tc>
      </w:tr>
      <w:tr w:rsidR="001F4580" w:rsidRPr="001F4580" w:rsidTr="00792881">
        <w:trPr>
          <w:trHeight w:val="250"/>
        </w:trPr>
        <w:tc>
          <w:tcPr>
            <w:tcW w:w="3070" w:type="dxa"/>
            <w:vMerge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S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BEJAIA BENALOAUCHE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CSPC -OMC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14H30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AST - SRBT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15H00</w:t>
            </w:r>
          </w:p>
        </w:tc>
      </w:tr>
      <w:tr w:rsidR="001F4580" w:rsidRPr="001F4580" w:rsidTr="00792881">
        <w:tc>
          <w:tcPr>
            <w:tcW w:w="3070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OUZELLAGUEN</w:t>
            </w:r>
          </w:p>
        </w:tc>
        <w:tc>
          <w:tcPr>
            <w:tcW w:w="3071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OA - GB</w:t>
            </w:r>
          </w:p>
        </w:tc>
        <w:tc>
          <w:tcPr>
            <w:tcW w:w="1528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543" w:type="dxa"/>
          </w:tcPr>
          <w:p w:rsidR="001F4580" w:rsidRPr="001F4580" w:rsidRDefault="001F4580" w:rsidP="00792881">
            <w:pPr>
              <w:jc w:val="center"/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</w:pPr>
            <w:r w:rsidRPr="001F4580">
              <w:rPr>
                <w:rFonts w:ascii="Lucida Handwriting" w:hAnsi="Lucida Handwriting" w:cs="AngsanaUPC"/>
                <w:b/>
                <w:bCs/>
                <w:sz w:val="28"/>
                <w:szCs w:val="28"/>
              </w:rPr>
              <w:t>15H00</w:t>
            </w:r>
          </w:p>
        </w:tc>
      </w:tr>
    </w:tbl>
    <w:p w:rsidR="001F4580" w:rsidRPr="000928B7" w:rsidRDefault="00650E37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 w:cs="AngsanaUPC"/>
          <w:b/>
          <w:bCs/>
          <w:sz w:val="28"/>
          <w:szCs w:val="28"/>
          <w:u w:val="single"/>
        </w:rPr>
        <w:lastRenderedPageBreak/>
        <w:t>PROGRAMMATION DES JEUNES</w:t>
      </w:r>
    </w:p>
    <w:p w:rsidR="001F4580" w:rsidRPr="000928B7" w:rsidRDefault="00650E37" w:rsidP="001F4580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 w:cs="AngsanaUPC"/>
          <w:b/>
          <w:bCs/>
          <w:sz w:val="28"/>
          <w:szCs w:val="28"/>
          <w:u w:val="single"/>
        </w:rPr>
        <w:t>GROUPE « C » 7éme JOURNEE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1021"/>
        <w:gridCol w:w="1282"/>
      </w:tblGrid>
      <w:tr w:rsidR="00650E37" w:rsidTr="00650E37">
        <w:trPr>
          <w:trHeight w:val="302"/>
        </w:trPr>
        <w:tc>
          <w:tcPr>
            <w:tcW w:w="2303" w:type="dxa"/>
            <w:vMerge w:val="restart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03" w:type="dxa"/>
            <w:vMerge w:val="restart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LIEUX</w:t>
            </w:r>
          </w:p>
        </w:tc>
        <w:tc>
          <w:tcPr>
            <w:tcW w:w="2303" w:type="dxa"/>
            <w:vMerge w:val="restart"/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RENCONTRES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HORAIRES</w:t>
            </w:r>
          </w:p>
        </w:tc>
      </w:tr>
      <w:tr w:rsidR="00650E37" w:rsidTr="00650E37">
        <w:trPr>
          <w:trHeight w:val="301"/>
        </w:trPr>
        <w:tc>
          <w:tcPr>
            <w:tcW w:w="2303" w:type="dxa"/>
            <w:vMerge/>
          </w:tcPr>
          <w:p w:rsidR="00650E37" w:rsidRDefault="00650E37" w:rsidP="007D4EFA">
            <w:pPr>
              <w:rPr>
                <w:rFonts w:ascii="Lucida Handwriting" w:hAnsi="Lucida Handwriting"/>
              </w:rPr>
            </w:pPr>
          </w:p>
        </w:tc>
        <w:tc>
          <w:tcPr>
            <w:tcW w:w="2303" w:type="dxa"/>
            <w:vMerge/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2303" w:type="dxa"/>
            <w:vMerge/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U17</w:t>
            </w:r>
          </w:p>
        </w:tc>
      </w:tr>
      <w:tr w:rsidR="00650E37" w:rsidTr="00650E37"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SOUK EL TENINE</w:t>
            </w:r>
          </w:p>
        </w:tc>
        <w:tc>
          <w:tcPr>
            <w:tcW w:w="2303" w:type="dxa"/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CRBSET - JST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  <w:tr w:rsidR="00650E37" w:rsidTr="00650E37"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AOKAS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CRBA - NBT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  <w:tr w:rsidR="00650E37" w:rsidTr="00650E37"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03/01/2018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KHERRATA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JSD -  AEFS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13H30</w:t>
            </w:r>
          </w:p>
        </w:tc>
      </w:tr>
      <w:tr w:rsidR="00650E37" w:rsidTr="00650E37"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03/01/2018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MELBOU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ESTW - JSM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0E37" w:rsidRPr="00650E37" w:rsidRDefault="00650E37" w:rsidP="007D4EFA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</w:tbl>
    <w:p w:rsidR="008C5802" w:rsidRDefault="008C5802" w:rsidP="007D4EFA">
      <w:pPr>
        <w:rPr>
          <w:rFonts w:ascii="Lucida Handwriting" w:hAnsi="Lucida Handwriting"/>
        </w:rPr>
      </w:pPr>
    </w:p>
    <w:p w:rsidR="00650E37" w:rsidRPr="000928B7" w:rsidRDefault="00650E37" w:rsidP="00650E37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/>
          <w:b/>
          <w:bCs/>
          <w:sz w:val="28"/>
          <w:szCs w:val="28"/>
          <w:u w:val="single"/>
        </w:rPr>
        <w:t>GROUPE « D « 7éme  JOURNEE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1021"/>
        <w:gridCol w:w="1282"/>
      </w:tblGrid>
      <w:tr w:rsidR="00650E37" w:rsidRPr="00650E37" w:rsidTr="00650E37">
        <w:trPr>
          <w:trHeight w:val="302"/>
        </w:trPr>
        <w:tc>
          <w:tcPr>
            <w:tcW w:w="2303" w:type="dxa"/>
            <w:vMerge w:val="restart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03" w:type="dxa"/>
            <w:vMerge w:val="restart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LIEUX</w:t>
            </w:r>
          </w:p>
        </w:tc>
        <w:tc>
          <w:tcPr>
            <w:tcW w:w="2303" w:type="dxa"/>
            <w:vMerge w:val="restart"/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RENCONTRES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HORAIRES</w:t>
            </w:r>
          </w:p>
        </w:tc>
      </w:tr>
      <w:tr w:rsidR="00650E37" w:rsidRPr="00650E37" w:rsidTr="00650E37">
        <w:trPr>
          <w:trHeight w:val="301"/>
        </w:trPr>
        <w:tc>
          <w:tcPr>
            <w:tcW w:w="2303" w:type="dxa"/>
            <w:vMerge/>
          </w:tcPr>
          <w:p w:rsidR="00650E37" w:rsidRDefault="00650E37" w:rsidP="00650E37">
            <w:pPr>
              <w:rPr>
                <w:rFonts w:ascii="Lucida Handwriting" w:hAnsi="Lucida Handwriting"/>
              </w:rPr>
            </w:pPr>
          </w:p>
        </w:tc>
        <w:tc>
          <w:tcPr>
            <w:tcW w:w="2303" w:type="dxa"/>
            <w:vMerge/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2303" w:type="dxa"/>
            <w:vMerge/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U17</w:t>
            </w:r>
          </w:p>
        </w:tc>
      </w:tr>
      <w:tr w:rsidR="00650E37" w:rsidRPr="00650E37" w:rsidTr="00650E37"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TIMEZRIT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USSA - BCEK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  <w:tr w:rsidR="00650E37" w:rsidRPr="00650E37" w:rsidTr="00650E37"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EL KSEUR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CSAT T – RSCA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11H00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12H30</w:t>
            </w:r>
          </w:p>
        </w:tc>
      </w:tr>
      <w:tr w:rsidR="00650E37" w:rsidRPr="00650E37" w:rsidTr="00650E37">
        <w:tc>
          <w:tcPr>
            <w:tcW w:w="2303" w:type="dxa"/>
          </w:tcPr>
          <w:p w:rsidR="00650E37" w:rsidRPr="00650E37" w:rsidRDefault="00864243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SEMAOUN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NRBS - CRM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12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650E37" w:rsidRPr="00650E37" w:rsidTr="00650E37">
        <w:tc>
          <w:tcPr>
            <w:tcW w:w="2303" w:type="dxa"/>
          </w:tcPr>
          <w:p w:rsidR="00650E37" w:rsidRPr="00650E37" w:rsidRDefault="00864243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BENI MAOUCHE</w:t>
            </w:r>
          </w:p>
        </w:tc>
        <w:tc>
          <w:tcPr>
            <w:tcW w:w="2303" w:type="dxa"/>
          </w:tcPr>
          <w:p w:rsidR="00650E37" w:rsidRPr="00650E37" w:rsidRDefault="00650E37" w:rsidP="00650E37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OMC - OF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650E37" w:rsidRPr="00650E37" w:rsidRDefault="00650E37" w:rsidP="00650E37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</w:tbl>
    <w:p w:rsidR="00650E37" w:rsidRDefault="00650E37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864243" w:rsidRPr="000928B7" w:rsidRDefault="00864243" w:rsidP="00864243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 w:cs="AngsanaUPC"/>
          <w:b/>
          <w:bCs/>
          <w:sz w:val="28"/>
          <w:szCs w:val="28"/>
          <w:u w:val="single"/>
        </w:rPr>
        <w:t>GROUPE « E » 6éme JOURNEE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1021"/>
        <w:gridCol w:w="1282"/>
      </w:tblGrid>
      <w:tr w:rsidR="00864243" w:rsidTr="00A25AD5">
        <w:trPr>
          <w:trHeight w:val="302"/>
        </w:trPr>
        <w:tc>
          <w:tcPr>
            <w:tcW w:w="2303" w:type="dxa"/>
            <w:vMerge w:val="restart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03" w:type="dxa"/>
            <w:vMerge w:val="restart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LIEUX</w:t>
            </w:r>
          </w:p>
        </w:tc>
        <w:tc>
          <w:tcPr>
            <w:tcW w:w="2303" w:type="dxa"/>
            <w:vMerge w:val="restart"/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RENCONTRES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HORAIRES</w:t>
            </w:r>
          </w:p>
        </w:tc>
      </w:tr>
      <w:tr w:rsidR="00864243" w:rsidTr="00A25AD5">
        <w:trPr>
          <w:trHeight w:val="301"/>
        </w:trPr>
        <w:tc>
          <w:tcPr>
            <w:tcW w:w="2303" w:type="dxa"/>
            <w:vMerge/>
          </w:tcPr>
          <w:p w:rsidR="00864243" w:rsidRDefault="00864243" w:rsidP="00A25AD5">
            <w:pPr>
              <w:rPr>
                <w:rFonts w:ascii="Lucida Handwriting" w:hAnsi="Lucida Handwriting"/>
              </w:rPr>
            </w:pPr>
          </w:p>
        </w:tc>
        <w:tc>
          <w:tcPr>
            <w:tcW w:w="2303" w:type="dxa"/>
            <w:vMerge/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2303" w:type="dxa"/>
            <w:vMerge/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U17</w:t>
            </w:r>
          </w:p>
        </w:tc>
      </w:tr>
      <w:tr w:rsidR="00864243" w:rsidTr="00A25AD5"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864243" w:rsidRPr="00650E37" w:rsidRDefault="00864243" w:rsidP="00864243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AIT R’ZINE</w:t>
            </w:r>
          </w:p>
        </w:tc>
        <w:tc>
          <w:tcPr>
            <w:tcW w:w="2303" w:type="dxa"/>
          </w:tcPr>
          <w:p w:rsidR="00864243" w:rsidRPr="00650E37" w:rsidRDefault="00864243" w:rsidP="00864243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CRBAR - RCIA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864243" w:rsidTr="00A25AD5"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864243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TASLENT</w:t>
            </w:r>
          </w:p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LAAZIB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OCT - OCA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13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14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864243" w:rsidTr="00A25AD5"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OUZELLAGUEN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JSC - WRBO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864243" w:rsidTr="00A25AD5"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E32352" w:rsidRDefault="00E32352" w:rsidP="00E32352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 xml:space="preserve">AKBOU </w:t>
            </w:r>
          </w:p>
          <w:p w:rsidR="00864243" w:rsidRPr="00650E37" w:rsidRDefault="00E32352" w:rsidP="00E32352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STADE DES MARTYRS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ASSA - FET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Pr="00650E37" w:rsidRDefault="00E32352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13</w:t>
            </w:r>
            <w:r w:rsidR="00864243"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Pr="00650E37" w:rsidRDefault="00E32352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14</w:t>
            </w:r>
            <w:r w:rsidR="00864243"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</w:tbl>
    <w:p w:rsidR="00650E37" w:rsidRDefault="00650E37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864243" w:rsidRPr="000928B7" w:rsidRDefault="00864243" w:rsidP="00864243">
      <w:pPr>
        <w:jc w:val="center"/>
        <w:rPr>
          <w:rFonts w:ascii="Lucida Handwriting" w:hAnsi="Lucida Handwriting" w:cs="AngsanaUPC"/>
          <w:b/>
          <w:bCs/>
          <w:sz w:val="28"/>
          <w:szCs w:val="28"/>
          <w:u w:val="single"/>
        </w:rPr>
      </w:pPr>
      <w:r w:rsidRPr="000928B7">
        <w:rPr>
          <w:rFonts w:ascii="Lucida Handwriting" w:hAnsi="Lucida Handwriting" w:cs="AngsanaUPC"/>
          <w:b/>
          <w:bCs/>
          <w:sz w:val="28"/>
          <w:szCs w:val="28"/>
          <w:u w:val="single"/>
        </w:rPr>
        <w:lastRenderedPageBreak/>
        <w:t>GROUPE « F » 7éme JOURNEE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1021"/>
        <w:gridCol w:w="1282"/>
      </w:tblGrid>
      <w:tr w:rsidR="00864243" w:rsidTr="00A25AD5">
        <w:trPr>
          <w:trHeight w:val="302"/>
        </w:trPr>
        <w:tc>
          <w:tcPr>
            <w:tcW w:w="2303" w:type="dxa"/>
            <w:vMerge w:val="restart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303" w:type="dxa"/>
            <w:vMerge w:val="restart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LIEUX</w:t>
            </w:r>
          </w:p>
        </w:tc>
        <w:tc>
          <w:tcPr>
            <w:tcW w:w="2303" w:type="dxa"/>
            <w:vMerge w:val="restart"/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RENCONTRES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HORAIRES</w:t>
            </w:r>
          </w:p>
        </w:tc>
      </w:tr>
      <w:tr w:rsidR="00864243" w:rsidTr="00A25AD5">
        <w:trPr>
          <w:trHeight w:val="301"/>
        </w:trPr>
        <w:tc>
          <w:tcPr>
            <w:tcW w:w="2303" w:type="dxa"/>
            <w:vMerge/>
          </w:tcPr>
          <w:p w:rsidR="00864243" w:rsidRDefault="00864243" w:rsidP="00A25AD5">
            <w:pPr>
              <w:rPr>
                <w:rFonts w:ascii="Lucida Handwriting" w:hAnsi="Lucida Handwriting"/>
              </w:rPr>
            </w:pPr>
          </w:p>
        </w:tc>
        <w:tc>
          <w:tcPr>
            <w:tcW w:w="2303" w:type="dxa"/>
            <w:vMerge/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2303" w:type="dxa"/>
            <w:vMerge/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U17</w:t>
            </w:r>
          </w:p>
        </w:tc>
      </w:tr>
      <w:tr w:rsidR="00864243" w:rsidTr="00A25AD5"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BOUHAMZA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IRBBH - OST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12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864243" w:rsidTr="00A25AD5"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 w:rsidRPr="00650E37"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864243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 xml:space="preserve">AKBOU </w:t>
            </w:r>
          </w:p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STADE DES MARTYRS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WAF - OA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864243" w:rsidTr="00A25AD5"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BENI MANSOUR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USBM - ASECAW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12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864243" w:rsidTr="00A25AD5"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JEUDI 03/01/2019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AIT R’ZINE</w:t>
            </w:r>
          </w:p>
        </w:tc>
        <w:tc>
          <w:tcPr>
            <w:tcW w:w="2303" w:type="dxa"/>
          </w:tcPr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SRBT - ESBM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13</w:t>
            </w:r>
            <w:r w:rsidRPr="00650E37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Pr="00650E37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14</w:t>
            </w:r>
            <w:r w:rsidRPr="00650E37">
              <w:rPr>
                <w:rFonts w:ascii="Lucida Handwriting" w:hAnsi="Lucida Handwriting"/>
                <w:b/>
                <w:bCs/>
              </w:rPr>
              <w:t>H30</w:t>
            </w:r>
          </w:p>
        </w:tc>
      </w:tr>
      <w:tr w:rsidR="00864243" w:rsidTr="00A25AD5">
        <w:tc>
          <w:tcPr>
            <w:tcW w:w="2303" w:type="dxa"/>
          </w:tcPr>
          <w:p w:rsidR="00864243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SAMEDI</w:t>
            </w:r>
          </w:p>
          <w:p w:rsidR="00864243" w:rsidRPr="00650E37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05/01/2019</w:t>
            </w:r>
          </w:p>
        </w:tc>
        <w:tc>
          <w:tcPr>
            <w:tcW w:w="2303" w:type="dxa"/>
          </w:tcPr>
          <w:p w:rsidR="00864243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AIT R’ZINE</w:t>
            </w:r>
          </w:p>
        </w:tc>
        <w:tc>
          <w:tcPr>
            <w:tcW w:w="2303" w:type="dxa"/>
          </w:tcPr>
          <w:p w:rsidR="00864243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CRBAR - RCIA</w:t>
            </w:r>
          </w:p>
          <w:p w:rsidR="00864243" w:rsidRDefault="00864243" w:rsidP="00A25AD5">
            <w:pPr>
              <w:jc w:val="center"/>
              <w:rPr>
                <w:rFonts w:ascii="Lucida Handwriting" w:hAnsi="Lucida Handwriting"/>
                <w:b/>
                <w:bCs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864243" w:rsidRDefault="000928B7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10</w:t>
            </w:r>
            <w:r w:rsidR="00864243">
              <w:rPr>
                <w:rFonts w:ascii="Lucida Handwriting" w:hAnsi="Lucida Handwriting"/>
                <w:b/>
                <w:bCs/>
              </w:rPr>
              <w:t>H00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864243" w:rsidRDefault="00864243" w:rsidP="00A25AD5">
            <w:pPr>
              <w:rPr>
                <w:rFonts w:ascii="Lucida Handwriting" w:hAnsi="Lucida Handwriting"/>
                <w:b/>
                <w:bCs/>
              </w:rPr>
            </w:pPr>
            <w:r>
              <w:rPr>
                <w:rFonts w:ascii="Lucida Handwriting" w:hAnsi="Lucida Handwriting"/>
                <w:b/>
                <w:bCs/>
              </w:rPr>
              <w:t>11H30</w:t>
            </w:r>
          </w:p>
        </w:tc>
      </w:tr>
    </w:tbl>
    <w:p w:rsidR="00864243" w:rsidRDefault="00864243" w:rsidP="00864243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864243" w:rsidRDefault="00864243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44EA6" w:rsidRPr="000A0074" w:rsidRDefault="00E44EA6" w:rsidP="00E44EA6">
      <w:pPr>
        <w:bidi/>
        <w:jc w:val="center"/>
        <w:rPr>
          <w:rFonts w:ascii="Footlight MT Light" w:hAnsi="Footlight MT Light"/>
          <w:b/>
          <w:bCs/>
          <w:sz w:val="32"/>
          <w:szCs w:val="32"/>
        </w:rPr>
      </w:pPr>
      <w:r>
        <w:rPr>
          <w:rFonts w:ascii="Footlight MT Light" w:hAnsi="Footlight MT Light"/>
          <w:b/>
          <w:bCs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-847090</wp:posOffset>
            </wp:positionV>
            <wp:extent cx="1318260" cy="1083945"/>
            <wp:effectExtent l="0" t="0" r="0" b="0"/>
            <wp:wrapNone/>
            <wp:docPr id="5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-762000</wp:posOffset>
            </wp:positionV>
            <wp:extent cx="1277620" cy="1286510"/>
            <wp:effectExtent l="19050" t="0" r="0" b="0"/>
            <wp:wrapNone/>
            <wp:docPr id="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074">
        <w:rPr>
          <w:rFonts w:ascii="Footlight MT Light" w:hAnsi="Footlight MT Light"/>
          <w:b/>
          <w:bCs/>
          <w:sz w:val="32"/>
          <w:szCs w:val="32"/>
        </w:rPr>
        <w:t>LIGUE DE FOOTBALL DE LA WILAYA DE BEJAIA</w:t>
      </w:r>
    </w:p>
    <w:p w:rsidR="00E44EA6" w:rsidRDefault="00E44EA6" w:rsidP="00E44EA6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 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COMMISSION JURIDICTIONNEL</w:t>
      </w:r>
      <w:r>
        <w:rPr>
          <w:rFonts w:ascii="Bookman Old Style" w:hAnsi="Bookman Old Style"/>
          <w:b/>
          <w:sz w:val="28"/>
          <w:szCs w:val="28"/>
          <w:u w:val="single"/>
        </w:rPr>
        <w:t>L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E DE DISCIPLINE</w:t>
      </w:r>
    </w:p>
    <w:p w:rsidR="00E44EA6" w:rsidRPr="00C441AE" w:rsidRDefault="00E44EA6" w:rsidP="00E44EA6">
      <w:pPr>
        <w:jc w:val="center"/>
        <w:rPr>
          <w:b/>
          <w:sz w:val="32"/>
          <w:szCs w:val="32"/>
          <w:u w:val="single"/>
        </w:rPr>
      </w:pPr>
      <w:r w:rsidRPr="00C441AE">
        <w:rPr>
          <w:b/>
          <w:bCs/>
          <w:sz w:val="32"/>
          <w:szCs w:val="32"/>
          <w:u w:val="single"/>
        </w:rPr>
        <w:t xml:space="preserve">REUNION DU </w:t>
      </w:r>
      <w:r w:rsidRPr="00C441AE">
        <w:rPr>
          <w:b/>
          <w:sz w:val="32"/>
          <w:szCs w:val="32"/>
          <w:u w:val="single"/>
        </w:rPr>
        <w:t>01.01.2019</w:t>
      </w:r>
    </w:p>
    <w:p w:rsidR="00E44EA6" w:rsidRDefault="00E44EA6" w:rsidP="00E44EA6">
      <w:pPr>
        <w:ind w:left="-567" w:firstLine="567"/>
        <w:jc w:val="center"/>
        <w:rPr>
          <w:rFonts w:ascii="Bookman Old Style" w:hAnsi="Bookman Old Style"/>
          <w:b/>
          <w:noProof/>
          <w:sz w:val="28"/>
          <w:szCs w:val="28"/>
          <w:u w:val="single"/>
        </w:rPr>
      </w:pPr>
    </w:p>
    <w:p w:rsidR="00E44EA6" w:rsidRPr="001630FA" w:rsidRDefault="00E44EA6" w:rsidP="00E44EA6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4616746" cy="1601948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0FA">
        <w:rPr>
          <w:b/>
          <w:bCs/>
          <w:sz w:val="36"/>
          <w:szCs w:val="36"/>
        </w:rPr>
        <w:t xml:space="preserve"> </w:t>
      </w:r>
    </w:p>
    <w:p w:rsidR="00C441AE" w:rsidRDefault="00C441AE" w:rsidP="00E44EA6">
      <w:pPr>
        <w:pStyle w:val="Paragraphedeliste"/>
        <w:spacing w:line="360" w:lineRule="auto"/>
        <w:ind w:left="360"/>
        <w:rPr>
          <w:rStyle w:val="Titre1Car"/>
          <w:u w:val="single"/>
        </w:rPr>
      </w:pPr>
    </w:p>
    <w:p w:rsidR="00C441AE" w:rsidRDefault="00C441AE" w:rsidP="00E44EA6">
      <w:pPr>
        <w:pStyle w:val="Paragraphedeliste"/>
        <w:spacing w:line="360" w:lineRule="auto"/>
        <w:ind w:left="360"/>
        <w:rPr>
          <w:rStyle w:val="Titre1Car"/>
          <w:u w:val="single"/>
        </w:rPr>
      </w:pPr>
    </w:p>
    <w:p w:rsidR="00E44EA6" w:rsidRPr="002B25BA" w:rsidRDefault="00E44EA6" w:rsidP="00E44EA6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Style w:val="Titre1Car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E44EA6" w:rsidRDefault="00E44EA6" w:rsidP="00E44EA6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 YOUBI        Mohamed               Président</w:t>
      </w:r>
    </w:p>
    <w:p w:rsidR="00E44EA6" w:rsidRDefault="00E44EA6" w:rsidP="00E44EA6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 MEZIANE    Karim                    Secrétaire</w:t>
      </w:r>
    </w:p>
    <w:p w:rsidR="00E44EA6" w:rsidRDefault="00E44EA6" w:rsidP="00E44EA6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 IDIR            LAID                      Membre</w:t>
      </w:r>
    </w:p>
    <w:p w:rsidR="00E44EA6" w:rsidRPr="001630FA" w:rsidRDefault="00E44EA6" w:rsidP="00E44EA6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E44EA6" w:rsidRDefault="00E44EA6" w:rsidP="00E44EA6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44EA6" w:rsidRDefault="00E44EA6" w:rsidP="00E44EA6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E44EA6" w:rsidRPr="00207F13" w:rsidRDefault="00E44EA6" w:rsidP="00E44EA6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Honneur-séniors           </w:t>
      </w:r>
    </w:p>
    <w:p w:rsidR="00E44EA6" w:rsidRPr="00A02A01" w:rsidRDefault="00E44EA6" w:rsidP="00E44EA6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n°206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>OMC  –JSIO » Du 28</w:t>
      </w:r>
      <w:r w:rsidRPr="009639F1">
        <w:rPr>
          <w:b/>
          <w:bCs/>
          <w:sz w:val="28"/>
          <w:szCs w:val="28"/>
          <w:highlight w:val="yellow"/>
        </w:rPr>
        <w:t xml:space="preserve">/12/2018 </w:t>
      </w:r>
      <w:r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  <w:t xml:space="preserve">     </w:t>
      </w:r>
    </w:p>
    <w:p w:rsidR="00E44EA6" w:rsidRPr="001630F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BENDRIS         HAMZA 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n°061257  « 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="00C441AE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02 MF pour faute grossiè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re</w:t>
      </w:r>
      <w:r w:rsidRPr="005F159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(ART 109 RG AMATEUR)</w:t>
      </w:r>
    </w:p>
    <w:p w:rsidR="00E44EA6" w:rsidRPr="00E66D06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BENAISSA      SALIM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n°061040   « OMC  » Avertissement AJ</w:t>
      </w:r>
    </w:p>
    <w:p w:rsidR="00E44EA6" w:rsidRPr="00945A4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BOUHIA          FATEH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n°061041   « OMC  » Avertissement AJ</w:t>
      </w:r>
    </w:p>
    <w:p w:rsidR="00E44EA6" w:rsidRPr="00945A4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NOUARI          YANIS 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n°061711   « JSIO  » Avertissement AJ</w:t>
      </w:r>
    </w:p>
    <w:p w:rsidR="00E44EA6" w:rsidRPr="00945A4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CHOULIT        SOUFIANE</w:t>
      </w:r>
      <w:r w:rsidRPr="00945A4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n°061266   « JSIO  » Avertissement AJ</w:t>
      </w:r>
    </w:p>
    <w:p w:rsidR="00E44EA6" w:rsidRPr="00CD3549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DEBBAH          SALAH</w:t>
      </w:r>
      <w:r w:rsidRPr="00945A4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n°061272   « JSIO  » Avertissement AJ</w:t>
      </w:r>
    </w:p>
    <w:p w:rsidR="00E44EA6" w:rsidRDefault="00E44EA6" w:rsidP="00E44EA6">
      <w:pPr>
        <w:pStyle w:val="Titre4"/>
      </w:pPr>
    </w:p>
    <w:p w:rsidR="00E44EA6" w:rsidRDefault="00E44EA6" w:rsidP="00E44EA6">
      <w:pPr>
        <w:pStyle w:val="Titre4"/>
      </w:pPr>
    </w:p>
    <w:p w:rsidR="00E44EA6" w:rsidRPr="00BC3E58" w:rsidRDefault="00E44EA6" w:rsidP="00E44EA6">
      <w:pPr>
        <w:pStyle w:val="Titre4"/>
      </w:pPr>
      <w:r w:rsidRPr="001630FA">
        <w:t xml:space="preserve">  </w:t>
      </w:r>
      <w:r w:rsidRPr="001630FA">
        <w:rPr>
          <w:highlight w:val="yellow"/>
        </w:rPr>
        <w:t>A</w:t>
      </w:r>
      <w:r>
        <w:rPr>
          <w:highlight w:val="yellow"/>
        </w:rPr>
        <w:t>ffaire n°207 : Rencontre «  SSSA –  AST  » Du 28/12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44EA6" w:rsidRPr="00945A4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RAHAL       HAKIM     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n°061083 «  SSSA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E44EA6" w:rsidRPr="00CD3549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BEHACHE   BADREDDINE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n°061066  « SSSA » Avertissement JD</w:t>
      </w:r>
    </w:p>
    <w:p w:rsidR="00E44EA6" w:rsidRPr="009C345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SAHLI         YACINE 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n°061068  « SSSA » Avertissement AJ</w:t>
      </w:r>
    </w:p>
    <w:p w:rsidR="00E44EA6" w:rsidRPr="009C345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DAHMANI   OUALID</w:t>
      </w:r>
      <w:r w:rsidRPr="009C345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n°061082  « SSSA » Avertissement AJ</w:t>
      </w:r>
    </w:p>
    <w:p w:rsidR="00E44EA6" w:rsidRPr="009C345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MOUSSOUNI  MICIPSA              </w:t>
      </w:r>
      <w:r w:rsidRPr="009C345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n°061275  « SSSA » Avertissement JD</w:t>
      </w:r>
    </w:p>
    <w:p w:rsidR="00E44EA6" w:rsidRPr="009C345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HAMMA      ADEL                      </w:t>
      </w:r>
      <w:r w:rsidRPr="009C345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n°061706  «  AST  » Avertissement AJ</w:t>
      </w:r>
    </w:p>
    <w:p w:rsidR="00E44EA6" w:rsidRPr="009C345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HADADI      AHMED</w:t>
      </w:r>
      <w:r w:rsidRPr="009C3451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n°061540  «  AST  » Avertissement AJ</w:t>
      </w:r>
    </w:p>
    <w:p w:rsidR="00E44EA6" w:rsidRPr="009C3451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BOUGACI    SOLTANE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n°061542  «  AST  » Avertissement AJ</w:t>
      </w:r>
    </w:p>
    <w:p w:rsidR="00E44EA6" w:rsidRPr="009F70F4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color w:val="FF0000"/>
          <w:sz w:val="22"/>
          <w:szCs w:val="22"/>
        </w:rPr>
      </w:pPr>
      <w:r w:rsidRPr="009F70F4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AMENDE  de 500 DA 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POUR LE CLUB SSSA </w:t>
      </w:r>
      <w:r w:rsidRPr="009F70F4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POUR CONDUITE INCOR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R</w:t>
      </w:r>
      <w:r w:rsidRPr="009F70F4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ECT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E (ART130 RG AMATEUR).</w:t>
      </w:r>
    </w:p>
    <w:p w:rsidR="00E44EA6" w:rsidRPr="005F1590" w:rsidRDefault="00E44EA6" w:rsidP="00E44EA6">
      <w:pPr>
        <w:jc w:val="both"/>
        <w:rPr>
          <w:rFonts w:ascii="Bookman Old Style" w:hAnsi="Bookman Old Style"/>
          <w:b/>
          <w:iCs/>
        </w:rPr>
      </w:pPr>
    </w:p>
    <w:p w:rsidR="00E44EA6" w:rsidRPr="00BC3E58" w:rsidRDefault="00E44EA6" w:rsidP="00E44EA6">
      <w:pPr>
        <w:pStyle w:val="Titre4"/>
      </w:pPr>
      <w:r>
        <w:t xml:space="preserve"> </w:t>
      </w:r>
      <w:r>
        <w:rPr>
          <w:highlight w:val="yellow"/>
        </w:rPr>
        <w:t>Affaire n°208: Rencontre « JSBA   – CRBSET  » Du 28/12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44EA6" w:rsidRPr="001630F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NEMIR            YACINE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n°061655  «  JSBA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E44EA6" w:rsidRPr="00E66D06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BOUHAMAR    WALID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n°061674   « JSBA » Avertissement AJ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E44EA6" w:rsidRPr="005B02D8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DRIES              NABIL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n°061660    « JSBA » Avertissement JD</w:t>
      </w:r>
    </w:p>
    <w:p w:rsidR="00E44EA6" w:rsidRPr="005B02D8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AIS          A/ MOUMEME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n°061659    « JSBA » Avertissement AJ</w:t>
      </w:r>
    </w:p>
    <w:p w:rsidR="00E44EA6" w:rsidRPr="005B02D8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YAKOUBI     JUGHURTHA </w:t>
      </w:r>
      <w:r w:rsidRPr="005B02D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n°061124    « CRBSET » Avertissement JD</w:t>
      </w:r>
    </w:p>
    <w:p w:rsidR="00E44EA6" w:rsidRPr="005B02D8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ALLAOUA      YANIS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n°061115    « CRBSET » Avertissement AJ</w:t>
      </w:r>
    </w:p>
    <w:p w:rsidR="00E44EA6" w:rsidRPr="0007096E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BECHIREN    LOUNIS  ENTRAINEUR </w:t>
      </w:r>
      <w:r w:rsidRPr="005B02D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n°069367    « JSBA</w:t>
      </w:r>
      <w:r w:rsidRPr="0007096E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» 01MF POUR CD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Refoulé + Amende de</w:t>
      </w:r>
      <w:r w:rsidRPr="0007096E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1000 DA (ART 101 RG AMATEUR.)</w:t>
      </w:r>
    </w:p>
    <w:p w:rsidR="00E44EA6" w:rsidRPr="0007096E" w:rsidRDefault="00E44EA6" w:rsidP="00E44EA6">
      <w:pPr>
        <w:pStyle w:val="Paragraphedeliste"/>
        <w:ind w:left="786"/>
        <w:rPr>
          <w:rFonts w:ascii="Bookman Old Style" w:hAnsi="Bookman Old Style"/>
          <w:b/>
          <w:iCs/>
          <w:color w:val="FF0000"/>
          <w:sz w:val="22"/>
          <w:szCs w:val="22"/>
        </w:rPr>
      </w:pPr>
      <w:r w:rsidRPr="0007096E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        </w:t>
      </w:r>
    </w:p>
    <w:p w:rsidR="00E44EA6" w:rsidRPr="003F3D0A" w:rsidRDefault="00E44EA6" w:rsidP="00E44EA6">
      <w:pPr>
        <w:ind w:left="426"/>
        <w:rPr>
          <w:b/>
        </w:rPr>
      </w:pPr>
    </w:p>
    <w:p w:rsidR="00E44EA6" w:rsidRPr="006C24A5" w:rsidRDefault="00E44EA6" w:rsidP="00E44EA6">
      <w:pPr>
        <w:pStyle w:val="Titre4"/>
      </w:pPr>
      <w:r>
        <w:rPr>
          <w:highlight w:val="yellow"/>
        </w:rPr>
        <w:t>Affaire n°209 : Rencontre « GB  – CSPC  » Du 29/12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44EA6" w:rsidRPr="001630F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IMLOUL        AYACHI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n°061583 « GB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07096E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KACI            BILLAL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n°061581 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  <w:r w:rsidRPr="0007096E"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               </w:t>
      </w:r>
    </w:p>
    <w:p w:rsidR="00E44EA6" w:rsidRDefault="00E44EA6" w:rsidP="00E44EA6"/>
    <w:p w:rsidR="00E44EA6" w:rsidRPr="0007096E" w:rsidRDefault="00E44EA6" w:rsidP="00E44EA6">
      <w:pPr>
        <w:pStyle w:val="Titre4"/>
      </w:pPr>
      <w:r>
        <w:rPr>
          <w:highlight w:val="yellow"/>
        </w:rPr>
        <w:t>Affaire n°210: Rencontre « ARBB–    CRBAR » Du 29/12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44EA6" w:rsidRPr="004943AD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AMALOU      M/AKLI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n°061450  «  ARBB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4943AD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IKHLEF        BELAL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n°061304  «  ARBB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5F159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01 MF pour CD +Amende de 1000 DA (ART 101 RG AMATEUR.)</w:t>
      </w:r>
    </w:p>
    <w:p w:rsidR="00E44EA6" w:rsidRPr="002D51A8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RABIA          GHILAS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n°061614  «  CRBAR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 Avertiss</w:t>
      </w:r>
      <w:r>
        <w:rPr>
          <w:rFonts w:ascii="Bookman Old Style" w:hAnsi="Bookman Old Style" w:cs="Bookman Old Style"/>
          <w:b/>
          <w:iCs/>
          <w:sz w:val="22"/>
          <w:szCs w:val="22"/>
        </w:rPr>
        <w:t>ement AJ</w:t>
      </w:r>
    </w:p>
    <w:p w:rsidR="00E44EA6" w:rsidRPr="008E1313" w:rsidRDefault="00E44EA6" w:rsidP="00E44EA6">
      <w:pPr>
        <w:pStyle w:val="Titre4"/>
      </w:pPr>
    </w:p>
    <w:p w:rsidR="00E44EA6" w:rsidRDefault="00E44EA6" w:rsidP="00E44EA6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C441AE" w:rsidRDefault="00C441AE" w:rsidP="00E44EA6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C441AE" w:rsidRDefault="00C441AE" w:rsidP="00E44EA6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C441AE" w:rsidRDefault="00C441AE" w:rsidP="00E44EA6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C441AE" w:rsidRDefault="00C441AE" w:rsidP="00E44EA6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C441AE" w:rsidRDefault="00C441AE" w:rsidP="00E44EA6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C441AE" w:rsidRDefault="00C441AE" w:rsidP="00E44EA6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C441AE" w:rsidRPr="008D1850" w:rsidRDefault="00C441AE" w:rsidP="00E44EA6">
      <w:pPr>
        <w:pStyle w:val="Paragraphedeliste"/>
        <w:ind w:left="928"/>
        <w:rPr>
          <w:rFonts w:ascii="Bookman Old Style" w:hAnsi="Bookman Old Style"/>
          <w:b/>
          <w:iCs/>
          <w:sz w:val="22"/>
          <w:szCs w:val="22"/>
        </w:rPr>
      </w:pPr>
    </w:p>
    <w:p w:rsidR="00E44EA6" w:rsidRPr="001940A6" w:rsidRDefault="00E44EA6" w:rsidP="00E44EA6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Pré-Honneur – Séniors</w:t>
      </w:r>
    </w:p>
    <w:p w:rsidR="00E44EA6" w:rsidRPr="004F6167" w:rsidRDefault="00E44EA6" w:rsidP="00E44EA6">
      <w:pPr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  <w:highlight w:val="yellow"/>
        </w:rPr>
        <w:t>Affaire n°211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USSA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WRBO   » Du 29/12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E44EA6" w:rsidRPr="000502D5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BOUTAGHANE   AYACHE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n°061505  « USSA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C34393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03MF Pour coup e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nvers adversaire+Amende de 1500</w:t>
      </w:r>
      <w:r w:rsidRPr="00C34393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DA (ART 113 RG AMATEUR)</w:t>
      </w:r>
    </w:p>
    <w:p w:rsidR="00E44EA6" w:rsidRPr="00C34393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AIT BRAHAM     YACINE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n°062286  «WRBO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C34393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03MF Pour coup e</w:t>
      </w:r>
      <w:r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nvers adversaire+Amende de 1500</w:t>
      </w:r>
      <w:r w:rsidRPr="00C34393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DA (ART 113 RG AMATEUR)</w:t>
      </w:r>
    </w:p>
    <w:p w:rsidR="00E44EA6" w:rsidRPr="00C34393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MOULAI      BILAL</w:t>
      </w:r>
      <w:r w:rsidRPr="00C3439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n°061488  «  USSA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1630F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LAHLOU       MOHAND</w:t>
      </w:r>
      <w:r w:rsidRPr="00C3439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n°062702  «  WRBO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Default="00E44EA6" w:rsidP="00E44EA6">
      <w:pPr>
        <w:pStyle w:val="Titre4"/>
        <w:rPr>
          <w:sz w:val="36"/>
          <w:szCs w:val="36"/>
          <w:u w:val="single"/>
        </w:rPr>
      </w:pPr>
    </w:p>
    <w:p w:rsidR="00E44EA6" w:rsidRPr="006C24A5" w:rsidRDefault="00E44EA6" w:rsidP="00E44EA6">
      <w:pPr>
        <w:pStyle w:val="Titre4"/>
      </w:pPr>
      <w:r>
        <w:rPr>
          <w:highlight w:val="yellow"/>
        </w:rPr>
        <w:t>Affaire n°212 : Rencontre « CSATT    – IRBBH   » Du 28 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44EA6" w:rsidRPr="001630F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HANIFI               BILAL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n°062163  «  CSATT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EC1FCD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 xml:space="preserve"> </w:t>
      </w:r>
      <w:r w:rsidRPr="005F159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01 MF pour CD +Amende de 1000 DA (ART 101 RG AMATEUR.)</w:t>
      </w:r>
    </w:p>
    <w:p w:rsidR="00E44EA6" w:rsidRPr="004F6167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AINOUCHE        A/GHANI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n°061734  « CSATT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EC1FCD" w:rsidRDefault="00E44EA6" w:rsidP="00E44EA6">
      <w:pPr>
        <w:pStyle w:val="Paragraphedeliste"/>
        <w:numPr>
          <w:ilvl w:val="0"/>
          <w:numId w:val="6"/>
        </w:num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AIT TALEB        AIMED        </w:t>
      </w:r>
      <w:r w:rsidRPr="001B7F5D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B7F5D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n°061096  « IRBBH</w:t>
      </w:r>
      <w:r w:rsidRPr="001B7F5D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5F1590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01 MF pour CD +Amende de 1000 DA (ART 101 RG AMATEUR.)</w:t>
      </w:r>
    </w:p>
    <w:p w:rsidR="00E44EA6" w:rsidRPr="001B7F5D" w:rsidRDefault="00E44EA6" w:rsidP="00E44EA6">
      <w:pPr>
        <w:pStyle w:val="Paragraphedeliste"/>
        <w:numPr>
          <w:ilvl w:val="0"/>
          <w:numId w:val="6"/>
        </w:num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DEFDAFI           FATAH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n°061089 «  IRBBH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42526E" w:rsidRDefault="00E44EA6" w:rsidP="00E44EA6">
      <w:pPr>
        <w:pStyle w:val="Paragraphedeliste"/>
        <w:ind w:left="786"/>
      </w:pPr>
    </w:p>
    <w:p w:rsidR="00E44EA6" w:rsidRDefault="00E44EA6" w:rsidP="00E44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n°213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JSB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RCIA   » Du 29/12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E44EA6" w:rsidRPr="001630F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GHOUL EL HACHEMI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n°061543   « JSB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EC1FCD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01 MF POUR CUMUL AJ/AJ</w:t>
      </w:r>
    </w:p>
    <w:p w:rsidR="00E44EA6" w:rsidRPr="00B00EE3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BOUANANI  FOUAD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n°061694   « JSB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B00EE3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MEKHAZNI  SOUFIANE      </w:t>
      </w:r>
      <w:r w:rsidRPr="00B00EE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n°061526  « JSB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1630F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MADANI        LYES</w:t>
      </w:r>
      <w:r w:rsidRPr="00B00EE3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n°061515   « RCIA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7604EE" w:rsidRDefault="00E44EA6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44EA6" w:rsidRPr="006C24A5" w:rsidRDefault="00E44EA6" w:rsidP="00E44EA6">
      <w:pPr>
        <w:pStyle w:val="Titre4"/>
      </w:pPr>
      <w:r>
        <w:rPr>
          <w:highlight w:val="yellow"/>
        </w:rPr>
        <w:t>Affaire n°214: Rencontre « ESTW – OST   »  Du 28/12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44EA6" w:rsidRPr="005A737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NAIT AMARA   LAMINE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n°061360« OST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5A737A" w:rsidRDefault="00E44EA6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44EA6" w:rsidRPr="006C24A5" w:rsidRDefault="00E44EA6" w:rsidP="00E44EA6">
      <w:pPr>
        <w:pStyle w:val="Titre4"/>
      </w:pPr>
      <w:r>
        <w:rPr>
          <w:highlight w:val="yellow"/>
        </w:rPr>
        <w:t>Affaire n°215: Rencontre « JSD – JST   »  Du 28/12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44EA6" w:rsidRPr="00B00EE3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BOUDJELAL   SABER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n°061187« 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5A737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BOUKRARA   BESSAM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n°061135« JST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44EA6" w:rsidRPr="00B00EE3" w:rsidRDefault="00E44EA6" w:rsidP="00E44EA6">
      <w:pPr>
        <w:ind w:left="426"/>
        <w:rPr>
          <w:rFonts w:ascii="Bookman Old Style" w:hAnsi="Bookman Old Style"/>
          <w:b/>
          <w:iCs/>
        </w:rPr>
      </w:pPr>
    </w:p>
    <w:p w:rsidR="00E44EA6" w:rsidRDefault="00E44EA6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C441AE" w:rsidRPr="00C60870" w:rsidRDefault="00C441AE" w:rsidP="00E44EA6">
      <w:pPr>
        <w:pStyle w:val="Paragraphedeliste"/>
        <w:rPr>
          <w:rFonts w:ascii="Bookman Old Style" w:hAnsi="Bookman Old Style"/>
          <w:bCs/>
          <w:iCs/>
        </w:rPr>
      </w:pPr>
    </w:p>
    <w:p w:rsidR="00E44EA6" w:rsidRPr="00C60870" w:rsidRDefault="00E44EA6" w:rsidP="00E44EA6">
      <w:pPr>
        <w:pStyle w:val="Paragraphedeliste"/>
        <w:rPr>
          <w:rFonts w:ascii="Bookman Old Style" w:hAnsi="Bookman Old Style"/>
          <w:bCs/>
          <w:iCs/>
        </w:rPr>
      </w:pPr>
    </w:p>
    <w:p w:rsidR="00E44EA6" w:rsidRPr="00112CFE" w:rsidRDefault="00E44EA6" w:rsidP="00E44EA6">
      <w:pPr>
        <w:pStyle w:val="Titre4"/>
        <w:rPr>
          <w:rFonts w:ascii="Bookman Old Style" w:hAnsi="Bookman Old Style"/>
          <w:b w:val="0"/>
          <w:iCs/>
          <w:sz w:val="22"/>
          <w:szCs w:val="22"/>
        </w:rPr>
      </w:pPr>
    </w:p>
    <w:p w:rsidR="00E44EA6" w:rsidRDefault="00E44EA6" w:rsidP="00E44EA6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iCs/>
        </w:rPr>
        <w:t xml:space="preserve">                                     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Honneur-U19</w:t>
      </w: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</w:t>
      </w:r>
    </w:p>
    <w:p w:rsidR="00E44EA6" w:rsidRDefault="00E44EA6" w:rsidP="00E44EA6">
      <w:pPr>
        <w:rPr>
          <w:rFonts w:ascii="Bookman Old Style" w:hAnsi="Bookman Old Style"/>
          <w:b/>
          <w:iCs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    </w:t>
      </w:r>
    </w:p>
    <w:p w:rsidR="00E44EA6" w:rsidRPr="00FF666B" w:rsidRDefault="00E44EA6" w:rsidP="00E44EA6">
      <w:pPr>
        <w:rPr>
          <w:rFonts w:ascii="Bookman Old Style" w:hAnsi="Bookman Old Style"/>
          <w:b/>
          <w:iCs/>
        </w:rPr>
      </w:pPr>
      <w:r w:rsidRPr="00FF666B">
        <w:rPr>
          <w:rFonts w:ascii="Bookman Old Style" w:hAnsi="Bookman Old Style" w:cs="Bookman Old Style"/>
          <w:b/>
          <w:iCs/>
        </w:rPr>
        <w:t xml:space="preserve">        </w:t>
      </w:r>
      <w:r w:rsidRPr="00FF666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                                                                                  </w:t>
      </w:r>
      <w:r w:rsidRPr="00FF666B">
        <w:rPr>
          <w:rFonts w:ascii="Bookman Old Style" w:hAnsi="Bookman Old Style"/>
          <w:b/>
          <w:color w:val="FF0000"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         </w:t>
      </w:r>
    </w:p>
    <w:p w:rsidR="00E44EA6" w:rsidRPr="0058347E" w:rsidRDefault="00E44EA6" w:rsidP="00E44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n°216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NCB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OA » Du 28/12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E44EA6" w:rsidRPr="00AC3223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NAIT SLIMANE ZAKARIA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n°062017   «  OA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B062C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44EA6" w:rsidRPr="00AC3223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AZZI               A/HANINE       </w:t>
      </w:r>
      <w:r w:rsidRPr="002E454D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n°062043   «  OA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B062C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44EA6" w:rsidRDefault="00E44EA6" w:rsidP="00E44EA6">
      <w:pPr>
        <w:rPr>
          <w:rFonts w:ascii="Bookman Old Style" w:hAnsi="Bookman Old Style"/>
          <w:b/>
          <w:iCs/>
        </w:rPr>
      </w:pPr>
    </w:p>
    <w:p w:rsidR="00E44EA6" w:rsidRPr="00B062CA" w:rsidRDefault="00E44EA6" w:rsidP="00E44EA6">
      <w:pPr>
        <w:pStyle w:val="Titre4"/>
      </w:pPr>
      <w:r>
        <w:rPr>
          <w:highlight w:val="yellow"/>
        </w:rPr>
        <w:t>Affaire n°217: Rencontre « GB  – CSPC  »  Du 29/12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E44EA6" w:rsidRPr="0058347E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MAKHLOUFI  KARIM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n°062448 « GB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C728CC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AB/RRAHMANI  ALLADDINE</w:t>
      </w:r>
      <w:r w:rsidRPr="0058347E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n°062443 « GB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C965AE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KASMI     MOHAMED</w:t>
      </w:r>
      <w:r w:rsidRPr="00C728C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n°062520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E44EA6" w:rsidRPr="004B2B1B" w:rsidRDefault="00E44EA6" w:rsidP="00E44EA6">
      <w:pPr>
        <w:rPr>
          <w:rFonts w:ascii="Bookman Old Style" w:hAnsi="Bookman Old Style"/>
          <w:bCs/>
          <w:iCs/>
        </w:rPr>
      </w:pPr>
    </w:p>
    <w:p w:rsidR="00E44EA6" w:rsidRDefault="00E44EA6" w:rsidP="00E44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n°218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ARBB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CRBAR    » Du 29/12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E44EA6" w:rsidRPr="002E454D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BEZOUH      BILAL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n°063614  « 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EC1FCD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01 MF POUR CUMUL AJ/AJ</w:t>
      </w:r>
    </w:p>
    <w:p w:rsidR="00E44EA6" w:rsidRPr="009754FC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HAMMAR     NABIL 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n°062665  «  CRBAR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B062C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Avertissement AJ</w:t>
      </w:r>
      <w:r w:rsidRPr="002E454D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E44EA6" w:rsidRPr="009754FC" w:rsidRDefault="00E44EA6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 w:rsidRPr="002E454D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E44EA6" w:rsidRPr="009754FC" w:rsidRDefault="00E44EA6" w:rsidP="00E44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n°219</w:t>
      </w:r>
      <w:r w:rsidRPr="009754FC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OF  </w:t>
      </w:r>
      <w:r w:rsidRPr="009754FC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SRBT  » Du 29</w:t>
      </w:r>
      <w:r w:rsidRPr="009754FC">
        <w:rPr>
          <w:b/>
          <w:bCs/>
          <w:sz w:val="28"/>
          <w:szCs w:val="28"/>
          <w:highlight w:val="yellow"/>
        </w:rPr>
        <w:t>/12/2018</w:t>
      </w:r>
    </w:p>
    <w:p w:rsidR="00E44EA6" w:rsidRPr="002E454D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MESSAOUDI MASSINISSA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n°062548  «  SRBT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Avertissement CAS</w:t>
      </w:r>
    </w:p>
    <w:p w:rsidR="00E44EA6" w:rsidRPr="004B2B1B" w:rsidRDefault="00E44EA6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44EA6" w:rsidRPr="00606F61" w:rsidRDefault="00E44EA6" w:rsidP="00C441AE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E44EA6" w:rsidRDefault="00E44EA6" w:rsidP="00E44EA6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</w:t>
      </w:r>
      <w:r w:rsidRPr="001940A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E44EA6" w:rsidRPr="001940A6" w:rsidRDefault="00E44EA6" w:rsidP="00E44EA6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44EA6" w:rsidRPr="005A737A" w:rsidRDefault="00E44EA6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44EA6" w:rsidRPr="006C24A5" w:rsidRDefault="00E44EA6" w:rsidP="00E44EA6">
      <w:pPr>
        <w:pStyle w:val="Titre4"/>
      </w:pPr>
      <w:r>
        <w:rPr>
          <w:highlight w:val="yellow"/>
        </w:rPr>
        <w:t>Affaire n°220: Rencontre «  JSB  -  RCIA  »  Du 29/12/2018</w:t>
      </w:r>
    </w:p>
    <w:p w:rsidR="00E44EA6" w:rsidRPr="001630FA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BOUCHRBA     SALIM         </w:t>
      </w:r>
      <w:proofErr w:type="spellStart"/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n°062493   « JSB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JD</w:t>
      </w:r>
    </w:p>
    <w:p w:rsidR="00E44EA6" w:rsidRPr="00E66D06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AYADI            HAKIM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n°062638   « JSB  » Avertissement AJ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E44EA6" w:rsidRPr="005B02D8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LAIDLI            NORDINE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n°062640    « JSB » Avertissement JD</w:t>
      </w:r>
    </w:p>
    <w:p w:rsidR="00E44EA6" w:rsidRPr="005B02D8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BELAYEL         ARIS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n°063747    « RCIA » Avertissement AJ</w:t>
      </w:r>
    </w:p>
    <w:p w:rsidR="00E44EA6" w:rsidRPr="005B02D8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BELMOUHOUB  YANIS      </w:t>
      </w:r>
      <w:r w:rsidRPr="005B02D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n°064248    « RCIA  » Avertissement JD</w:t>
      </w:r>
    </w:p>
    <w:p w:rsidR="00E44EA6" w:rsidRPr="009211EB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ADJER       MEROUANE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n°063058    « RCIA  » Avertissement AJ</w:t>
      </w:r>
    </w:p>
    <w:p w:rsidR="00E44EA6" w:rsidRPr="009211EB" w:rsidRDefault="00E44EA6" w:rsidP="00E44EA6">
      <w:pPr>
        <w:ind w:left="426"/>
        <w:rPr>
          <w:rFonts w:ascii="Bookman Old Style" w:hAnsi="Bookman Old Style"/>
          <w:b/>
          <w:iCs/>
        </w:rPr>
      </w:pPr>
    </w:p>
    <w:p w:rsidR="00E44EA6" w:rsidRDefault="00E44EA6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C441AE" w:rsidRDefault="00C441AE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C441AE" w:rsidRPr="005A737A" w:rsidRDefault="00C441AE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44EA6" w:rsidRPr="006C24A5" w:rsidRDefault="00E44EA6" w:rsidP="00E44EA6">
      <w:pPr>
        <w:pStyle w:val="Titre4"/>
      </w:pPr>
      <w:r>
        <w:rPr>
          <w:highlight w:val="yellow"/>
        </w:rPr>
        <w:lastRenderedPageBreak/>
        <w:t>Affaire n°221: Rencontre « ESTW  -  OST  »  Du 28/12/2018</w:t>
      </w:r>
    </w:p>
    <w:p w:rsidR="00E44EA6" w:rsidRPr="000F0B40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BEGAH       SAMY               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n°062324  « ESTW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E44EA6" w:rsidRPr="00723EDC" w:rsidRDefault="00E44EA6" w:rsidP="00E44EA6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BOUFADENE  TAKFARINAS     </w:t>
      </w:r>
      <w:proofErr w:type="spellStart"/>
      <w:r>
        <w:rPr>
          <w:rFonts w:ascii="Bookman Old Style" w:hAnsi="Bookman Old Style" w:cs="Bookman Old Style"/>
          <w:b/>
          <w:iCs/>
          <w:sz w:val="22"/>
          <w:szCs w:val="22"/>
        </w:rPr>
        <w:t>lic</w:t>
      </w:r>
      <w:proofErr w:type="spellEnd"/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n°062327  « ESTW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Avertissemen</w:t>
      </w:r>
      <w:r>
        <w:rPr>
          <w:rFonts w:ascii="Bookman Old Style" w:hAnsi="Bookman Old Style" w:cs="Bookman Old Style"/>
          <w:b/>
          <w:iCs/>
          <w:sz w:val="22"/>
          <w:szCs w:val="22"/>
        </w:rPr>
        <w:t>t AJ</w:t>
      </w:r>
    </w:p>
    <w:p w:rsidR="00E44EA6" w:rsidRPr="00C60870" w:rsidRDefault="00E44EA6" w:rsidP="00E44EA6">
      <w:pPr>
        <w:pStyle w:val="Paragraphedeliste"/>
        <w:rPr>
          <w:rFonts w:ascii="Bookman Old Style" w:hAnsi="Bookman Old Style"/>
          <w:bCs/>
          <w:iCs/>
        </w:rPr>
      </w:pPr>
    </w:p>
    <w:p w:rsidR="00E44EA6" w:rsidRPr="005A737A" w:rsidRDefault="00E44EA6" w:rsidP="00E44EA6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E44EA6" w:rsidRPr="00FF4062" w:rsidRDefault="00E44EA6" w:rsidP="00E44EA6">
      <w:pPr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E44EA6" w:rsidRDefault="00E44EA6" w:rsidP="00E44EA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E44EA6" w:rsidRDefault="00E44EA6" w:rsidP="00E44EA6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ETAT RECAPITULATIF DES AFFAIRES   DISCIPLINAIRES TRAITEES</w:t>
      </w:r>
    </w:p>
    <w:p w:rsidR="00E44EA6" w:rsidRPr="000A0074" w:rsidRDefault="00E44EA6" w:rsidP="00E44EA6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ournées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du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 xml:space="preserve"> 28 ET 29-12-2018</w:t>
      </w:r>
      <w:r w:rsidRPr="000A0074">
        <w:rPr>
          <w:rFonts w:ascii="Bookman Old Style" w:hAnsi="Bookman Old Style"/>
          <w:b/>
          <w:iCs/>
          <w:sz w:val="28"/>
          <w:szCs w:val="28"/>
          <w:u w:val="single"/>
        </w:rPr>
        <w:t xml:space="preserve">                                      </w:t>
      </w:r>
    </w:p>
    <w:p w:rsidR="00E44EA6" w:rsidRPr="00CE7CF4" w:rsidRDefault="00E44EA6" w:rsidP="00E44EA6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E44EA6" w:rsidRPr="00CE7CF4" w:rsidRDefault="00E44EA6" w:rsidP="00E44EA6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E44EA6" w:rsidTr="009B0754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6" w:rsidRPr="00CE7CF4" w:rsidRDefault="00E44EA6" w:rsidP="009B075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 xml:space="preserve">Désignation </w:t>
            </w:r>
          </w:p>
          <w:p w:rsidR="00E44EA6" w:rsidRPr="00CE7CF4" w:rsidRDefault="00E44EA6" w:rsidP="009B0754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6" w:rsidRPr="00CE7CF4" w:rsidRDefault="00E44EA6" w:rsidP="009B075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6" w:rsidRPr="00CE7CF4" w:rsidRDefault="00E44EA6" w:rsidP="009B075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E44EA6" w:rsidRPr="00CE7CF4" w:rsidRDefault="00E44EA6" w:rsidP="009B075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6" w:rsidRPr="00CE7CF4" w:rsidRDefault="00E44EA6" w:rsidP="009B075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E44EA6" w:rsidRPr="00CE7CF4" w:rsidRDefault="00E44EA6" w:rsidP="009B075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</w:rPr>
              <w:t>Total</w:t>
            </w:r>
          </w:p>
        </w:tc>
      </w:tr>
      <w:tr w:rsidR="00E44EA6" w:rsidTr="009B0754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A6" w:rsidRPr="00CE7CF4" w:rsidRDefault="00E44EA6" w:rsidP="009B0754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6" w:rsidRPr="00CE7CF4" w:rsidRDefault="00E44EA6" w:rsidP="009B0754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6" w:rsidRPr="00CE7CF4" w:rsidRDefault="00E44EA6" w:rsidP="009B075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A6" w:rsidRPr="00CE7CF4" w:rsidRDefault="00E44EA6" w:rsidP="009B0754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A6" w:rsidRPr="00CE7CF4" w:rsidRDefault="00E44EA6" w:rsidP="009B0754">
            <w:pPr>
              <w:rPr>
                <w:rFonts w:ascii="Bookman Old Style" w:hAnsi="Bookman Old Style"/>
                <w:b/>
                <w:bCs/>
                <w:iCs/>
                <w:color w:val="000000" w:themeColor="text1"/>
              </w:rPr>
            </w:pPr>
          </w:p>
        </w:tc>
      </w:tr>
      <w:tr w:rsidR="00E44EA6" w:rsidTr="009B0754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CE7CF4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CE7CF4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CE7CF4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CE7CF4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CE7CF4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</w:rPr>
              <w:t>16</w:t>
            </w:r>
          </w:p>
        </w:tc>
      </w:tr>
      <w:tr w:rsidR="00E44EA6" w:rsidTr="009B075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CE7CF4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CE7CF4">
              <w:rPr>
                <w:rFonts w:ascii="Bookman Old Style" w:hAnsi="Bookman Old Style"/>
                <w:b/>
                <w:bCs/>
                <w:iCs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CE7CF4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CE7CF4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0E246A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48</w:t>
            </w:r>
          </w:p>
        </w:tc>
      </w:tr>
      <w:tr w:rsidR="00E44EA6" w:rsidTr="009B075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0E246A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04</w:t>
            </w:r>
          </w:p>
        </w:tc>
      </w:tr>
      <w:tr w:rsidR="00E44EA6" w:rsidTr="009B075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Pr="000E246A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05</w:t>
            </w:r>
          </w:p>
        </w:tc>
      </w:tr>
      <w:tr w:rsidR="00E44EA6" w:rsidTr="009B075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-</w:t>
            </w:r>
          </w:p>
        </w:tc>
      </w:tr>
      <w:tr w:rsidR="00E44EA6" w:rsidTr="009B075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EA6" w:rsidRDefault="00E44EA6" w:rsidP="009B075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-</w:t>
            </w:r>
          </w:p>
        </w:tc>
      </w:tr>
    </w:tbl>
    <w:p w:rsidR="00E44EA6" w:rsidRDefault="00E44EA6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32352" w:rsidRDefault="00E32352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32352" w:rsidRDefault="00E32352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32352" w:rsidRDefault="00E32352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32352" w:rsidRDefault="00E32352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32352" w:rsidRDefault="00E32352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32352" w:rsidRDefault="00E32352" w:rsidP="00650E37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E32352" w:rsidRPr="00901666" w:rsidRDefault="00E32352" w:rsidP="00E32352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E32352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-766445</wp:posOffset>
            </wp:positionV>
            <wp:extent cx="1276350" cy="1285875"/>
            <wp:effectExtent l="19050" t="0" r="0" b="0"/>
            <wp:wrapNone/>
            <wp:docPr id="10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666">
        <w:rPr>
          <w:rFonts w:ascii="Bookman Old Style" w:hAnsi="Bookman Old Style"/>
          <w:b/>
          <w:bCs/>
          <w:sz w:val="24"/>
          <w:szCs w:val="24"/>
          <w:u w:val="single"/>
        </w:rPr>
        <w:t>DIRECTION TECHNIQUE DE WILAYA D’ARBITRAGE.</w:t>
      </w:r>
      <w:r w:rsidRPr="00E32352">
        <w:rPr>
          <w:rFonts w:ascii="Bookman Old Style" w:hAnsi="Bookman Old Style"/>
          <w:b/>
          <w:bCs/>
          <w:noProof/>
          <w:lang w:eastAsia="fr-FR"/>
        </w:rPr>
        <w:t xml:space="preserve"> </w:t>
      </w:r>
      <w:r w:rsidRPr="00E32352">
        <w:rPr>
          <w:rFonts w:ascii="Bookman Old Style" w:hAnsi="Bookman Old Style"/>
          <w:b/>
          <w:bCs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-861695</wp:posOffset>
            </wp:positionV>
            <wp:extent cx="1314450" cy="1085850"/>
            <wp:effectExtent l="0" t="0" r="0" b="0"/>
            <wp:wrapNone/>
            <wp:docPr id="9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52" w:rsidRPr="00356852" w:rsidRDefault="00E32352" w:rsidP="00E32352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01.01.2019</w:t>
      </w:r>
    </w:p>
    <w:p w:rsidR="00E32352" w:rsidRPr="00CA5783" w:rsidRDefault="00E32352" w:rsidP="00E32352">
      <w:pPr>
        <w:rPr>
          <w:rFonts w:ascii="Bookman Old Style" w:hAnsi="Bookman Old Style"/>
          <w:b/>
          <w:bCs/>
          <w:u w:val="single"/>
        </w:rPr>
      </w:pPr>
    </w:p>
    <w:p w:rsidR="00E32352" w:rsidRDefault="00E32352" w:rsidP="00E3235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209800" cy="1581150"/>
            <wp:effectExtent l="0" t="0" r="0" b="0"/>
            <wp:docPr id="8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52" w:rsidRPr="00257B7E" w:rsidRDefault="00E32352" w:rsidP="00E32352">
      <w:pPr>
        <w:rPr>
          <w:rFonts w:ascii="Bookman Old Style" w:hAnsi="Bookman Old Style"/>
          <w:b/>
          <w:bCs/>
          <w:sz w:val="20"/>
          <w:szCs w:val="20"/>
        </w:rPr>
      </w:pPr>
    </w:p>
    <w:p w:rsidR="00E32352" w:rsidRDefault="00E32352" w:rsidP="00E32352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</w:p>
    <w:p w:rsidR="00E32352" w:rsidRPr="00901666" w:rsidRDefault="00E32352" w:rsidP="00E32352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E32352" w:rsidRPr="00901666" w:rsidRDefault="00E32352" w:rsidP="00E32352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MESSAOUDI            </w:t>
      </w:r>
      <w:proofErr w:type="spellStart"/>
      <w:r>
        <w:rPr>
          <w:rFonts w:ascii="Bookman Old Style" w:hAnsi="Bookman Old Style"/>
          <w:b/>
          <w:bCs/>
        </w:rPr>
        <w:t>Aissa</w:t>
      </w:r>
      <w:proofErr w:type="spellEnd"/>
      <w:r>
        <w:rPr>
          <w:rFonts w:ascii="Bookman Old Style" w:hAnsi="Bookman Old Style"/>
          <w:b/>
          <w:bCs/>
        </w:rPr>
        <w:tab/>
        <w:t xml:space="preserve">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E32352" w:rsidRPr="00901666" w:rsidRDefault="00E32352" w:rsidP="00E32352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 Mohamed          </w:t>
      </w:r>
      <w:r>
        <w:rPr>
          <w:rFonts w:ascii="Bookman Old Style" w:hAnsi="Bookman Old Style"/>
          <w:b/>
          <w:bCs/>
        </w:rPr>
        <w:t xml:space="preserve">Membre </w:t>
      </w:r>
    </w:p>
    <w:p w:rsidR="00E32352" w:rsidRPr="00901666" w:rsidRDefault="00E32352" w:rsidP="00E32352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</w:t>
      </w:r>
      <w:r w:rsidRPr="00901666">
        <w:rPr>
          <w:rFonts w:ascii="Bookman Old Style" w:hAnsi="Bookman Old Style"/>
          <w:b/>
          <w:bCs/>
        </w:rPr>
        <w:t xml:space="preserve"> </w:t>
      </w:r>
      <w:proofErr w:type="spellStart"/>
      <w:r w:rsidRPr="00901666">
        <w:rPr>
          <w:rFonts w:ascii="Bookman Old Style" w:hAnsi="Bookman Old Style"/>
          <w:b/>
          <w:bCs/>
        </w:rPr>
        <w:t>Zahir</w:t>
      </w:r>
      <w:proofErr w:type="spellEnd"/>
      <w:r w:rsidRPr="00901666">
        <w:rPr>
          <w:rFonts w:ascii="Bookman Old Style" w:hAnsi="Bookman Old Style"/>
          <w:b/>
          <w:bCs/>
        </w:rPr>
        <w:t xml:space="preserve">                 </w:t>
      </w:r>
      <w:r>
        <w:rPr>
          <w:rFonts w:ascii="Bookman Old Style" w:hAnsi="Bookman Old Style"/>
          <w:b/>
          <w:bCs/>
        </w:rPr>
        <w:t xml:space="preserve">Membre 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E32352" w:rsidRPr="00901666" w:rsidRDefault="00E32352" w:rsidP="00E32352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 Madjid              </w:t>
      </w:r>
      <w:r>
        <w:rPr>
          <w:rFonts w:ascii="Bookman Old Style" w:hAnsi="Bookman Old Style"/>
          <w:b/>
          <w:bCs/>
        </w:rPr>
        <w:t xml:space="preserve"> Membre </w:t>
      </w:r>
    </w:p>
    <w:p w:rsidR="00E32352" w:rsidRPr="00901666" w:rsidRDefault="00E32352" w:rsidP="00E32352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MOSTPHAOUI     </w:t>
      </w:r>
      <w:r w:rsidRPr="00901666">
        <w:rPr>
          <w:rFonts w:ascii="Bookman Old Style" w:hAnsi="Bookman Old Style"/>
          <w:b/>
          <w:bCs/>
        </w:rPr>
        <w:t xml:space="preserve">   </w:t>
      </w:r>
      <w:proofErr w:type="spellStart"/>
      <w:r w:rsidRPr="00901666">
        <w:rPr>
          <w:rFonts w:ascii="Bookman Old Style" w:hAnsi="Bookman Old Style"/>
          <w:b/>
          <w:bCs/>
        </w:rPr>
        <w:t>Lachemi</w:t>
      </w:r>
      <w:proofErr w:type="spellEnd"/>
      <w:r w:rsidRPr="00901666">
        <w:rPr>
          <w:rFonts w:ascii="Bookman Old Style" w:hAnsi="Bookman Old Style"/>
          <w:b/>
          <w:bCs/>
        </w:rPr>
        <w:t xml:space="preserve">            </w:t>
      </w:r>
      <w:r>
        <w:rPr>
          <w:rFonts w:ascii="Bookman Old Style" w:hAnsi="Bookman Old Style"/>
          <w:b/>
          <w:bCs/>
        </w:rPr>
        <w:t>Membre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E32352" w:rsidRDefault="00E32352" w:rsidP="00E32352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E32352" w:rsidRPr="002B4564" w:rsidRDefault="00E32352" w:rsidP="00E32352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E32352" w:rsidRDefault="00E32352" w:rsidP="00E32352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E32352" w:rsidRDefault="00E32352" w:rsidP="00E32352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32352" w:rsidRPr="002B4564" w:rsidRDefault="00E32352" w:rsidP="00E32352">
      <w:pPr>
        <w:pStyle w:val="Paragraphedeliste"/>
        <w:numPr>
          <w:ilvl w:val="0"/>
          <w:numId w:val="10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Rapport complémentaire de l’arbitre a la rencontre USBM/IRBBH.  </w:t>
      </w:r>
    </w:p>
    <w:p w:rsidR="00E32352" w:rsidRPr="00FA4988" w:rsidRDefault="00E32352" w:rsidP="00E32352">
      <w:pPr>
        <w:pStyle w:val="Paragraphedeliste"/>
        <w:numPr>
          <w:ilvl w:val="0"/>
          <w:numId w:val="10"/>
        </w:numPr>
        <w:spacing w:after="200"/>
        <w:ind w:left="163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Demande trio d’arbitre par NAFTAL.</w:t>
      </w:r>
    </w:p>
    <w:p w:rsidR="00E32352" w:rsidRPr="00D12DD8" w:rsidRDefault="00E32352" w:rsidP="00E32352">
      <w:pPr>
        <w:pStyle w:val="Paragraphedeliste"/>
        <w:numPr>
          <w:ilvl w:val="0"/>
          <w:numId w:val="10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Demande de mise en </w:t>
      </w:r>
      <w:proofErr w:type="spellStart"/>
      <w:r>
        <w:rPr>
          <w:rFonts w:ascii="Bookman Old Style" w:hAnsi="Bookman Old Style"/>
          <w:b/>
          <w:bCs/>
        </w:rPr>
        <w:t>disponilité</w:t>
      </w:r>
      <w:proofErr w:type="spellEnd"/>
      <w:r>
        <w:rPr>
          <w:rFonts w:ascii="Bookman Old Style" w:hAnsi="Bookman Old Style"/>
          <w:b/>
          <w:bCs/>
        </w:rPr>
        <w:t xml:space="preserve"> par Mr BELGHAZI </w:t>
      </w:r>
      <w:proofErr w:type="spellStart"/>
      <w:r>
        <w:rPr>
          <w:rFonts w:ascii="Bookman Old Style" w:hAnsi="Bookman Old Style"/>
          <w:b/>
          <w:bCs/>
        </w:rPr>
        <w:t>Soleimane</w:t>
      </w:r>
      <w:proofErr w:type="spellEnd"/>
      <w:r>
        <w:rPr>
          <w:rFonts w:ascii="Bookman Old Style" w:hAnsi="Bookman Old Style"/>
          <w:b/>
          <w:bCs/>
        </w:rPr>
        <w:t>.</w:t>
      </w:r>
    </w:p>
    <w:p w:rsidR="00E32352" w:rsidRPr="007F5BD4" w:rsidRDefault="00E32352" w:rsidP="00E32352">
      <w:pPr>
        <w:pStyle w:val="Paragraphedeliste"/>
        <w:numPr>
          <w:ilvl w:val="0"/>
          <w:numId w:val="10"/>
        </w:numPr>
        <w:spacing w:after="200" w:line="276" w:lineRule="auto"/>
        <w:ind w:left="163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Désignation arbitres journées du 01/04 et 05 janvier 2019. </w:t>
      </w:r>
    </w:p>
    <w:p w:rsidR="00E32352" w:rsidRDefault="00E32352" w:rsidP="00E32352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32352" w:rsidRDefault="00E32352" w:rsidP="00E32352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-AUDIENCES</w:t>
      </w:r>
      <w:r w:rsidRPr="008A6484">
        <w:rPr>
          <w:rFonts w:ascii="Bookman Old Style" w:hAnsi="Bookman Old Style"/>
          <w:b/>
          <w:bCs/>
          <w:sz w:val="24"/>
          <w:szCs w:val="24"/>
        </w:rPr>
        <w:t xml:space="preserve"> :</w:t>
      </w:r>
      <w:r>
        <w:rPr>
          <w:rFonts w:ascii="Bookman Old Style" w:hAnsi="Bookman Old Style"/>
          <w:b/>
          <w:bCs/>
          <w:sz w:val="24"/>
          <w:szCs w:val="24"/>
        </w:rPr>
        <w:t xml:space="preserve">    </w:t>
      </w:r>
    </w:p>
    <w:p w:rsidR="00E32352" w:rsidRDefault="00E32352" w:rsidP="00E3235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</w:t>
      </w:r>
      <w:r w:rsidRPr="008A6484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E32352" w:rsidRDefault="00E32352" w:rsidP="00E32352">
      <w:pPr>
        <w:pStyle w:val="Paragraphedeliste"/>
        <w:numPr>
          <w:ilvl w:val="0"/>
          <w:numId w:val="16"/>
        </w:numPr>
        <w:spacing w:after="200" w:line="276" w:lineRule="auto"/>
        <w:rPr>
          <w:rFonts w:ascii="Bookman Old Style" w:hAnsi="Bookman Old Style"/>
          <w:b/>
          <w:bCs/>
        </w:rPr>
      </w:pPr>
      <w:r w:rsidRPr="009D04E0">
        <w:rPr>
          <w:rFonts w:ascii="Bookman Old Style" w:hAnsi="Bookman Old Style"/>
          <w:b/>
          <w:bCs/>
        </w:rPr>
        <w:t>Audiences accordé</w:t>
      </w:r>
      <w:r>
        <w:rPr>
          <w:rFonts w:ascii="Bookman Old Style" w:hAnsi="Bookman Old Style"/>
          <w:b/>
          <w:bCs/>
        </w:rPr>
        <w:t>es aux arbitres</w:t>
      </w:r>
      <w:r w:rsidRPr="009D04E0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 xml:space="preserve">MAZOUZI Djamel ET BOUFADENE </w:t>
      </w:r>
      <w:proofErr w:type="spellStart"/>
      <w:r>
        <w:rPr>
          <w:rFonts w:ascii="Bookman Old Style" w:hAnsi="Bookman Old Style"/>
          <w:b/>
          <w:bCs/>
        </w:rPr>
        <w:t>Izem</w:t>
      </w:r>
      <w:proofErr w:type="spellEnd"/>
    </w:p>
    <w:p w:rsidR="00E32352" w:rsidRDefault="00E32352" w:rsidP="00E32352">
      <w:pPr>
        <w:pStyle w:val="Paragraphedeliste"/>
        <w:numPr>
          <w:ilvl w:val="0"/>
          <w:numId w:val="16"/>
        </w:numPr>
        <w:spacing w:after="200"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DIVERS</w:t>
      </w:r>
      <w:r w:rsidRPr="009D04E0">
        <w:rPr>
          <w:rFonts w:ascii="Bookman Old Style" w:hAnsi="Bookman Old Style"/>
          <w:b/>
          <w:bCs/>
        </w:rPr>
        <w:t xml:space="preserve">   </w:t>
      </w:r>
    </w:p>
    <w:p w:rsidR="00E32352" w:rsidRDefault="00E32352" w:rsidP="00E32352">
      <w:pPr>
        <w:ind w:left="993"/>
        <w:rPr>
          <w:rFonts w:ascii="Bookman Old Style" w:hAnsi="Bookman Old Style"/>
          <w:b/>
          <w:bCs/>
        </w:rPr>
      </w:pPr>
      <w:r w:rsidRPr="00E32352">
        <w:rPr>
          <w:rFonts w:ascii="Bookman Old Style" w:hAnsi="Bookman Old Style"/>
          <w:b/>
          <w:bCs/>
        </w:rPr>
        <w:t xml:space="preserve">                            </w:t>
      </w:r>
    </w:p>
    <w:p w:rsidR="00E32352" w:rsidRDefault="00E32352" w:rsidP="00E32352">
      <w:pPr>
        <w:rPr>
          <w:b/>
          <w:bCs/>
          <w:sz w:val="32"/>
          <w:szCs w:val="32"/>
          <w:u w:val="single"/>
        </w:rPr>
      </w:pPr>
      <w:r w:rsidRPr="004063AE">
        <w:lastRenderedPageBreak/>
        <w:t xml:space="preserve">    </w:t>
      </w:r>
      <w:r w:rsidRPr="004063AE">
        <w:rPr>
          <w:b/>
          <w:bCs/>
        </w:rPr>
        <w:t xml:space="preserve">       </w:t>
      </w:r>
      <w:r>
        <w:rPr>
          <w:b/>
          <w:bCs/>
        </w:rPr>
        <w:t xml:space="preserve">               </w:t>
      </w:r>
      <w:r w:rsidRPr="00D1190A">
        <w:rPr>
          <w:b/>
          <w:bCs/>
          <w:sz w:val="32"/>
          <w:szCs w:val="32"/>
          <w:u w:val="single"/>
        </w:rPr>
        <w:t>COMMISSION DE FORMATION ET D’EVALUAT</w:t>
      </w:r>
      <w:r>
        <w:rPr>
          <w:b/>
          <w:bCs/>
          <w:sz w:val="32"/>
          <w:szCs w:val="32"/>
          <w:u w:val="single"/>
        </w:rPr>
        <w:t xml:space="preserve">ION </w:t>
      </w:r>
    </w:p>
    <w:p w:rsidR="00E32352" w:rsidRDefault="00E32352" w:rsidP="00E3235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</w:t>
      </w:r>
    </w:p>
    <w:p w:rsidR="00E32352" w:rsidRPr="00A76A7E" w:rsidRDefault="00E32352" w:rsidP="00E32352">
      <w:pPr>
        <w:rPr>
          <w:b/>
          <w:bCs/>
          <w:sz w:val="32"/>
          <w:szCs w:val="32"/>
          <w:u w:val="single"/>
        </w:rPr>
      </w:pPr>
      <w:r w:rsidRPr="002D18A8">
        <w:rPr>
          <w:rFonts w:ascii="Algerian" w:hAnsi="Algerian"/>
          <w:b/>
          <w:bCs/>
          <w:sz w:val="32"/>
          <w:szCs w:val="32"/>
        </w:rPr>
        <w:t xml:space="preserve"> </w:t>
      </w: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>CAUSERIE DU MARDI 01/01/2019</w:t>
      </w:r>
    </w:p>
    <w:p w:rsidR="00E32352" w:rsidRDefault="00E32352" w:rsidP="00E32352">
      <w:pPr>
        <w:rPr>
          <w:b/>
          <w:bCs/>
          <w:sz w:val="24"/>
          <w:szCs w:val="24"/>
        </w:rPr>
      </w:pPr>
      <w:proofErr w:type="spellStart"/>
      <w:r w:rsidRPr="004063AE">
        <w:rPr>
          <w:sz w:val="28"/>
          <w:szCs w:val="28"/>
        </w:rPr>
        <w:t>Théme</w:t>
      </w:r>
      <w:proofErr w:type="spellEnd"/>
      <w:r w:rsidRPr="004063AE">
        <w:rPr>
          <w:sz w:val="28"/>
          <w:szCs w:val="28"/>
        </w:rPr>
        <w:t xml:space="preserve">   </w:t>
      </w:r>
      <w:proofErr w:type="gramStart"/>
      <w:r w:rsidRPr="009C2055">
        <w:t xml:space="preserve">:  </w:t>
      </w:r>
      <w:r w:rsidRPr="003B0B0C">
        <w:rPr>
          <w:b/>
          <w:bCs/>
        </w:rPr>
        <w:t>Loi</w:t>
      </w:r>
      <w:proofErr w:type="gramEnd"/>
      <w:r w:rsidRPr="003B0B0C">
        <w:rPr>
          <w:b/>
          <w:bCs/>
        </w:rPr>
        <w:t xml:space="preserve">  3</w:t>
      </w:r>
      <w:r w:rsidRPr="009C2055">
        <w:t xml:space="preserve"> - -  </w:t>
      </w:r>
      <w:r w:rsidRPr="009C2055">
        <w:rPr>
          <w:b/>
          <w:bCs/>
          <w:sz w:val="24"/>
          <w:szCs w:val="24"/>
        </w:rPr>
        <w:t>Nombre de joueurs</w:t>
      </w:r>
      <w:r w:rsidRPr="009C2055">
        <w:t xml:space="preserve"> - </w:t>
      </w:r>
      <w:r>
        <w:t xml:space="preserve">sera  présenté par Mr </w:t>
      </w:r>
      <w:r w:rsidRPr="004063AE">
        <w:rPr>
          <w:sz w:val="28"/>
          <w:szCs w:val="28"/>
        </w:rPr>
        <w:t xml:space="preserve"> </w:t>
      </w:r>
      <w:r w:rsidRPr="00F872B2">
        <w:rPr>
          <w:b/>
          <w:bCs/>
          <w:sz w:val="24"/>
          <w:szCs w:val="24"/>
        </w:rPr>
        <w:t>BOUZELMADEN  MOHAMED</w:t>
      </w:r>
      <w:r>
        <w:rPr>
          <w:b/>
          <w:bCs/>
          <w:sz w:val="24"/>
          <w:szCs w:val="24"/>
        </w:rPr>
        <w:t xml:space="preserve">  </w:t>
      </w:r>
    </w:p>
    <w:p w:rsidR="00E32352" w:rsidRPr="00D1190A" w:rsidRDefault="00E32352" w:rsidP="00E3235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CAUSERIE DU MARDI 08/01/2019 </w:t>
      </w:r>
    </w:p>
    <w:p w:rsidR="00E32352" w:rsidRPr="004063AE" w:rsidRDefault="00E32352" w:rsidP="00E32352">
      <w:pPr>
        <w:rPr>
          <w:sz w:val="28"/>
          <w:szCs w:val="28"/>
        </w:rPr>
      </w:pPr>
      <w:r w:rsidRPr="009C2055">
        <w:rPr>
          <w:b/>
          <w:bCs/>
        </w:rPr>
        <w:t xml:space="preserve">     </w:t>
      </w:r>
      <w:r>
        <w:rPr>
          <w:b/>
          <w:bCs/>
        </w:rPr>
        <w:t xml:space="preserve">         </w:t>
      </w:r>
      <w:r w:rsidRPr="009C2055">
        <w:rPr>
          <w:b/>
          <w:bCs/>
        </w:rPr>
        <w:t xml:space="preserve">   </w:t>
      </w:r>
      <w:r w:rsidRPr="009C2055">
        <w:t xml:space="preserve">Le thème  portant sur la </w:t>
      </w:r>
      <w:r w:rsidRPr="003B0B0C">
        <w:rPr>
          <w:b/>
          <w:bCs/>
        </w:rPr>
        <w:t>loi 14</w:t>
      </w:r>
      <w:r w:rsidRPr="009C2055">
        <w:t xml:space="preserve"> –</w:t>
      </w:r>
      <w:r w:rsidRPr="009C2055">
        <w:rPr>
          <w:b/>
          <w:bCs/>
        </w:rPr>
        <w:t xml:space="preserve"> Pénalty</w:t>
      </w:r>
      <w:r w:rsidRPr="009C2055">
        <w:t xml:space="preserve"> -  prévu   pour  Mardi 08/01/2019 sera présenté  par Messieurs  :   </w:t>
      </w:r>
      <w:r>
        <w:rPr>
          <w:b/>
          <w:bCs/>
          <w:sz w:val="24"/>
          <w:szCs w:val="24"/>
        </w:rPr>
        <w:t xml:space="preserve">BOUZERAR   Ahmed </w:t>
      </w:r>
      <w:r w:rsidRPr="00F872B2">
        <w:rPr>
          <w:sz w:val="24"/>
          <w:szCs w:val="24"/>
        </w:rPr>
        <w:t xml:space="preserve"> et</w:t>
      </w:r>
      <w:r w:rsidRPr="00F872B2">
        <w:rPr>
          <w:b/>
          <w:bCs/>
          <w:sz w:val="24"/>
          <w:szCs w:val="24"/>
        </w:rPr>
        <w:t xml:space="preserve">  YAHI Omar</w:t>
      </w:r>
      <w:r w:rsidRPr="009C2055">
        <w:t xml:space="preserve">  en leur qualité de membres  de la  sous commission de format</w:t>
      </w:r>
      <w:r>
        <w:t xml:space="preserve">ion et d’évaluation </w:t>
      </w:r>
      <w:r w:rsidRPr="009C2055">
        <w:t xml:space="preserve"> ,  et ce  ,  en</w:t>
      </w:r>
      <w:r>
        <w:t xml:space="preserve">   </w:t>
      </w:r>
      <w:r w:rsidRPr="009C2055">
        <w:t xml:space="preserve"> remplacement  de  Mr</w:t>
      </w:r>
      <w:r>
        <w:t xml:space="preserve">  </w:t>
      </w:r>
      <w:r w:rsidRPr="009C2055">
        <w:t xml:space="preserve"> </w:t>
      </w:r>
      <w:r w:rsidRPr="00F872B2">
        <w:rPr>
          <w:b/>
          <w:bCs/>
          <w:sz w:val="24"/>
          <w:szCs w:val="24"/>
        </w:rPr>
        <w:t xml:space="preserve">MOSTPHAOUI  </w:t>
      </w:r>
      <w:proofErr w:type="spellStart"/>
      <w:r w:rsidRPr="00F872B2">
        <w:rPr>
          <w:b/>
          <w:bCs/>
          <w:sz w:val="24"/>
          <w:szCs w:val="24"/>
        </w:rPr>
        <w:t>Lachemi</w:t>
      </w:r>
      <w:proofErr w:type="spellEnd"/>
      <w:r w:rsidRPr="009C2055">
        <w:t xml:space="preserve"> ,  </w:t>
      </w:r>
      <w:r w:rsidRPr="00F872B2">
        <w:rPr>
          <w:b/>
          <w:bCs/>
        </w:rPr>
        <w:t xml:space="preserve"> indisponible</w:t>
      </w:r>
      <w:r w:rsidRPr="004063AE">
        <w:rPr>
          <w:sz w:val="28"/>
          <w:szCs w:val="28"/>
        </w:rPr>
        <w:t xml:space="preserve">. </w:t>
      </w:r>
    </w:p>
    <w:p w:rsidR="00E32352" w:rsidRPr="00D1190A" w:rsidRDefault="00E32352" w:rsidP="00E3235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SEANCE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>DE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DEMONSTRATION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PRATIQUE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SUR TERRAIN </w:t>
      </w:r>
    </w:p>
    <w:p w:rsidR="00E32352" w:rsidRPr="00F872B2" w:rsidRDefault="00E32352" w:rsidP="00E32352">
      <w:pPr>
        <w:rPr>
          <w:b/>
          <w:bCs/>
          <w:u w:val="single"/>
        </w:rPr>
      </w:pPr>
      <w:r w:rsidRPr="00F872B2">
        <w:t xml:space="preserve">    </w:t>
      </w:r>
      <w:r>
        <w:t xml:space="preserve">          </w:t>
      </w:r>
      <w:r w:rsidRPr="00F872B2">
        <w:t xml:space="preserve">   Nous informons  l’ensemble  des arbitres et  arbitres assistants qu’une séance de démonstration pratique sur terrain sera programmée incessamment</w:t>
      </w:r>
      <w:r w:rsidRPr="00F872B2">
        <w:rPr>
          <w:b/>
          <w:bCs/>
        </w:rPr>
        <w:t xml:space="preserve">. </w:t>
      </w:r>
    </w:p>
    <w:p w:rsidR="00E32352" w:rsidRPr="00F872B2" w:rsidRDefault="00E32352" w:rsidP="00E32352">
      <w:pPr>
        <w:rPr>
          <w:b/>
          <w:bCs/>
        </w:rPr>
      </w:pPr>
      <w:r w:rsidRPr="00F872B2">
        <w:t xml:space="preserve">     </w:t>
      </w:r>
      <w:r>
        <w:t xml:space="preserve">          </w:t>
      </w:r>
      <w:r w:rsidRPr="00F872B2">
        <w:t xml:space="preserve">   La date et le lieu du déroulement  vous seront communiqués  dans les plus</w:t>
      </w:r>
      <w:r w:rsidRPr="00F872B2">
        <w:rPr>
          <w:b/>
          <w:bCs/>
        </w:rPr>
        <w:t xml:space="preserve"> </w:t>
      </w:r>
      <w:r w:rsidRPr="00F872B2">
        <w:t>brefs</w:t>
      </w:r>
      <w:r>
        <w:t xml:space="preserve"> </w:t>
      </w:r>
      <w:r w:rsidRPr="00F872B2">
        <w:t xml:space="preserve"> </w:t>
      </w:r>
      <w:proofErr w:type="gramStart"/>
      <w:r w:rsidRPr="00F872B2">
        <w:t>délais</w:t>
      </w:r>
      <w:r w:rsidRPr="00F872B2">
        <w:rPr>
          <w:b/>
          <w:bCs/>
        </w:rPr>
        <w:t xml:space="preserve"> .</w:t>
      </w:r>
      <w:proofErr w:type="gramEnd"/>
    </w:p>
    <w:p w:rsidR="00E32352" w:rsidRPr="00D1190A" w:rsidRDefault="00E32352" w:rsidP="00E3235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>EVALUATION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PRESTATIONS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190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DES ARBITRES </w:t>
      </w:r>
    </w:p>
    <w:p w:rsidR="00E32352" w:rsidRPr="009C2055" w:rsidRDefault="00E32352" w:rsidP="00E323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C2055">
        <w:rPr>
          <w:sz w:val="24"/>
          <w:szCs w:val="24"/>
        </w:rPr>
        <w:t xml:space="preserve">Dans le but  de suivre de prés la prestation des arbitres et arbitres </w:t>
      </w:r>
      <w:proofErr w:type="gramStart"/>
      <w:r w:rsidRPr="009C2055">
        <w:rPr>
          <w:sz w:val="24"/>
          <w:szCs w:val="24"/>
        </w:rPr>
        <w:t>assistants  ,</w:t>
      </w:r>
      <w:proofErr w:type="gramEnd"/>
      <w:r w:rsidRPr="009C2055">
        <w:rPr>
          <w:sz w:val="24"/>
          <w:szCs w:val="24"/>
        </w:rPr>
        <w:t xml:space="preserve"> un  planning de suivi et d’évaluation  sera mis en exergue dés l’entame de</w:t>
      </w:r>
      <w:r>
        <w:rPr>
          <w:sz w:val="24"/>
          <w:szCs w:val="24"/>
        </w:rPr>
        <w:t xml:space="preserve"> la phase retour.   </w:t>
      </w:r>
    </w:p>
    <w:p w:rsidR="00E32352" w:rsidRPr="009C2055" w:rsidRDefault="00E32352" w:rsidP="00E32352">
      <w:pPr>
        <w:rPr>
          <w:sz w:val="24"/>
          <w:szCs w:val="24"/>
        </w:rPr>
      </w:pPr>
      <w:r w:rsidRPr="009C2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9C2055">
        <w:rPr>
          <w:sz w:val="24"/>
          <w:szCs w:val="24"/>
        </w:rPr>
        <w:t xml:space="preserve">  L’évaluation des prestations des arbitres et arbitres assistants est du ressort exclusif des évaluateurs désignés par la commission d’arbitrage  parmi les formateurs  membres de la dite commission  (C A </w:t>
      </w:r>
      <w:proofErr w:type="gramStart"/>
      <w:r w:rsidRPr="009C2055">
        <w:rPr>
          <w:sz w:val="24"/>
          <w:szCs w:val="24"/>
        </w:rPr>
        <w:t>W )</w:t>
      </w:r>
      <w:proofErr w:type="gramEnd"/>
      <w:r w:rsidRPr="009C2055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Et afin de préserver la justesse de </w:t>
      </w:r>
      <w:proofErr w:type="gramStart"/>
      <w:r>
        <w:rPr>
          <w:sz w:val="24"/>
          <w:szCs w:val="24"/>
        </w:rPr>
        <w:t>l’évaluation ,</w:t>
      </w:r>
      <w:proofErr w:type="gramEnd"/>
      <w:r w:rsidRPr="009C2055">
        <w:rPr>
          <w:sz w:val="24"/>
          <w:szCs w:val="24"/>
        </w:rPr>
        <w:t xml:space="preserve"> un canevas de rapport  a été élaboré en prenant en considération les orientation</w:t>
      </w:r>
      <w:r>
        <w:rPr>
          <w:sz w:val="24"/>
          <w:szCs w:val="24"/>
        </w:rPr>
        <w:t>s</w:t>
      </w:r>
      <w:r w:rsidRPr="009C2055">
        <w:rPr>
          <w:sz w:val="24"/>
          <w:szCs w:val="24"/>
        </w:rPr>
        <w:t xml:space="preserve"> de la tutelle .</w:t>
      </w:r>
    </w:p>
    <w:p w:rsidR="00E32352" w:rsidRPr="00F872B2" w:rsidRDefault="00E32352" w:rsidP="00E32352">
      <w:r w:rsidRPr="009C205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9C2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C2055">
        <w:rPr>
          <w:sz w:val="24"/>
          <w:szCs w:val="24"/>
        </w:rPr>
        <w:t xml:space="preserve"> L</w:t>
      </w:r>
      <w:r>
        <w:rPr>
          <w:sz w:val="24"/>
          <w:szCs w:val="24"/>
        </w:rPr>
        <w:t>es évaluations doivent  revê</w:t>
      </w:r>
      <w:r w:rsidRPr="009C2055">
        <w:rPr>
          <w:sz w:val="24"/>
          <w:szCs w:val="24"/>
        </w:rPr>
        <w:t>tir un cachet formatif constituant ainsi une  occasion propice pour l’analyse des insuffisances techniques constatées lors de leurs prestations et donnent l’occasion à la sous commission de formation et d’évaluation  de préparer les thèmes  pour la formation des arbitres  lors des causeries hebdomadaires</w:t>
      </w:r>
      <w:r w:rsidRPr="00782D67">
        <w:rPr>
          <w:sz w:val="20"/>
          <w:szCs w:val="20"/>
        </w:rPr>
        <w:t xml:space="preserve"> </w:t>
      </w:r>
      <w:r w:rsidRPr="00F872B2">
        <w:t>et  éventuellement lors</w:t>
      </w:r>
      <w:r>
        <w:t xml:space="preserve"> </w:t>
      </w:r>
      <w:r w:rsidRPr="00F872B2">
        <w:t xml:space="preserve"> </w:t>
      </w:r>
      <w:r>
        <w:t>des</w:t>
      </w:r>
      <w:r w:rsidRPr="00F872B2">
        <w:t xml:space="preserve"> </w:t>
      </w:r>
      <w:r>
        <w:t xml:space="preserve">  </w:t>
      </w:r>
      <w:proofErr w:type="gramStart"/>
      <w:r w:rsidRPr="00F872B2">
        <w:t>séminaires .</w:t>
      </w:r>
      <w:proofErr w:type="gramEnd"/>
    </w:p>
    <w:p w:rsidR="00E32352" w:rsidRPr="00F872B2" w:rsidRDefault="00E32352" w:rsidP="00E32352"/>
    <w:p w:rsidR="00E32352" w:rsidRDefault="00E32352" w:rsidP="00E32352"/>
    <w:p w:rsidR="00E32352" w:rsidRDefault="00E32352" w:rsidP="00E32352"/>
    <w:p w:rsidR="00E32352" w:rsidRDefault="00E32352" w:rsidP="00E32352"/>
    <w:p w:rsidR="00E32352" w:rsidRDefault="00E32352" w:rsidP="00E32352"/>
    <w:p w:rsidR="00E32352" w:rsidRDefault="00E32352" w:rsidP="00E32352">
      <w:pPr>
        <w:jc w:val="center"/>
        <w:rPr>
          <w:b/>
          <w:bCs/>
          <w:sz w:val="36"/>
          <w:szCs w:val="36"/>
          <w:u w:val="single"/>
        </w:rPr>
      </w:pPr>
      <w:r w:rsidRPr="004063AE">
        <w:rPr>
          <w:b/>
          <w:bCs/>
          <w:sz w:val="36"/>
          <w:szCs w:val="36"/>
          <w:u w:val="single"/>
        </w:rPr>
        <w:lastRenderedPageBreak/>
        <w:t>LE   SUPPORT  DE   L’ARBITRE</w:t>
      </w:r>
    </w:p>
    <w:p w:rsidR="00E32352" w:rsidRPr="004063AE" w:rsidRDefault="00E32352" w:rsidP="00E32352">
      <w:pPr>
        <w:rPr>
          <w:b/>
          <w:bCs/>
          <w:sz w:val="28"/>
          <w:szCs w:val="28"/>
          <w:u w:val="single"/>
        </w:rPr>
      </w:pPr>
      <w:r w:rsidRPr="004063AE">
        <w:rPr>
          <w:b/>
          <w:bCs/>
          <w:sz w:val="28"/>
          <w:szCs w:val="28"/>
          <w:u w:val="single"/>
        </w:rPr>
        <w:t>TACHES  LORS</w:t>
      </w:r>
      <w:r>
        <w:rPr>
          <w:b/>
          <w:bCs/>
          <w:sz w:val="28"/>
          <w:szCs w:val="28"/>
          <w:u w:val="single"/>
        </w:rPr>
        <w:t xml:space="preserve"> </w:t>
      </w:r>
      <w:r w:rsidRPr="004063AE">
        <w:rPr>
          <w:b/>
          <w:bCs/>
          <w:sz w:val="28"/>
          <w:szCs w:val="28"/>
          <w:u w:val="single"/>
        </w:rPr>
        <w:t xml:space="preserve"> DE  CHAQUE  RENCONTRE</w:t>
      </w:r>
    </w:p>
    <w:p w:rsidR="00E32352" w:rsidRPr="004063AE" w:rsidRDefault="00E32352" w:rsidP="00E32352">
      <w:pPr>
        <w:rPr>
          <w:b/>
          <w:bCs/>
          <w:sz w:val="28"/>
          <w:szCs w:val="28"/>
        </w:rPr>
      </w:pPr>
      <w:r w:rsidRPr="004063AE">
        <w:rPr>
          <w:b/>
          <w:bCs/>
          <w:sz w:val="28"/>
          <w:szCs w:val="28"/>
        </w:rPr>
        <w:t xml:space="preserve">       </w:t>
      </w:r>
      <w:r w:rsidRPr="004063AE">
        <w:t xml:space="preserve">  L’Arbitre Principal avec  le Délégué du Match devra prendre  toutes les dispositions nécessaires conformément aux lois du jeu pour que le match se déroule dans de très bonnes </w:t>
      </w:r>
      <w:proofErr w:type="gramStart"/>
      <w:r w:rsidRPr="004063AE">
        <w:t>conditions  .</w:t>
      </w:r>
      <w:proofErr w:type="gramEnd"/>
    </w:p>
    <w:p w:rsidR="00E32352" w:rsidRPr="004063AE" w:rsidRDefault="00E32352" w:rsidP="00E32352">
      <w:r w:rsidRPr="004063AE">
        <w:t xml:space="preserve">           Il est conseillé aux arbitres et arbitres assistants de porte</w:t>
      </w:r>
      <w:r>
        <w:t>r une tenue de la mê</w:t>
      </w:r>
      <w:r w:rsidRPr="004063AE">
        <w:t xml:space="preserve">me  </w:t>
      </w:r>
      <w:proofErr w:type="gramStart"/>
      <w:r w:rsidRPr="004063AE">
        <w:t>couleur .</w:t>
      </w:r>
      <w:proofErr w:type="gramEnd"/>
      <w:r w:rsidRPr="004063AE">
        <w:t xml:space="preserve">                                 </w:t>
      </w:r>
      <w:r>
        <w:t xml:space="preserve">       </w:t>
      </w:r>
      <w:r w:rsidRPr="004063AE">
        <w:t>Le Ballon de la renc</w:t>
      </w:r>
      <w:r>
        <w:t>ontre doit ê</w:t>
      </w:r>
      <w:r w:rsidRPr="004063AE">
        <w:t xml:space="preserve">tre rendu aux organisateurs à la fin du match.   </w:t>
      </w:r>
    </w:p>
    <w:p w:rsidR="00E32352" w:rsidRPr="004063AE" w:rsidRDefault="00E32352" w:rsidP="00E32352">
      <w:r w:rsidRPr="004063AE">
        <w:t xml:space="preserve">           Toute  invitation , cadeau ou marque d’attention par les clubs avant et après le déroulement de la rencontre sont interdits .  Toute</w:t>
      </w:r>
      <w:r>
        <w:t xml:space="preserve"> tentative ou influence doit  ê</w:t>
      </w:r>
      <w:r w:rsidRPr="004063AE">
        <w:t>tre rapportée par rapport confidentiel à la ligue.</w:t>
      </w:r>
    </w:p>
    <w:p w:rsidR="00E32352" w:rsidRPr="004063AE" w:rsidRDefault="00E32352" w:rsidP="00E32352">
      <w:r w:rsidRPr="004063AE">
        <w:t xml:space="preserve">            Pour les  avertissements et les expulsions  ou tout autre incident,  il est demandé aux arbitres de donner le plus de détail pour permettre à la commission  compétente de </w:t>
      </w:r>
      <w:proofErr w:type="gramStart"/>
      <w:r w:rsidRPr="004063AE">
        <w:t>statuer .</w:t>
      </w:r>
      <w:proofErr w:type="gramEnd"/>
    </w:p>
    <w:p w:rsidR="00E32352" w:rsidRPr="004063AE" w:rsidRDefault="00E32352" w:rsidP="00E323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DIRECTION DE JEU,</w:t>
      </w:r>
      <w:r w:rsidRPr="004063AE">
        <w:rPr>
          <w:b/>
          <w:bCs/>
          <w:sz w:val="28"/>
          <w:szCs w:val="28"/>
          <w:u w:val="single"/>
        </w:rPr>
        <w:t xml:space="preserve"> INTERPRETATION  ET APPLICATION  DES  LOI S DU </w:t>
      </w:r>
      <w:r w:rsidRPr="004063AE">
        <w:rPr>
          <w:b/>
          <w:bCs/>
          <w:sz w:val="28"/>
          <w:szCs w:val="28"/>
        </w:rPr>
        <w:t>J</w:t>
      </w:r>
      <w:r w:rsidRPr="004063AE">
        <w:rPr>
          <w:b/>
          <w:bCs/>
          <w:sz w:val="28"/>
          <w:szCs w:val="28"/>
          <w:u w:val="single"/>
        </w:rPr>
        <w:t>EU</w:t>
      </w:r>
    </w:p>
    <w:p w:rsidR="00E32352" w:rsidRPr="004063AE" w:rsidRDefault="00E32352" w:rsidP="00E32352">
      <w:pPr>
        <w:rPr>
          <w:u w:val="single"/>
        </w:rPr>
      </w:pPr>
      <w:r w:rsidRPr="004063AE">
        <w:t xml:space="preserve">             Chaque arbitre a pour principale tache de diriger les Matchs conformément aux lois du </w:t>
      </w:r>
      <w:proofErr w:type="gramStart"/>
      <w:r w:rsidRPr="004063AE">
        <w:t>jeu ,</w:t>
      </w:r>
      <w:proofErr w:type="gramEnd"/>
      <w:r w:rsidRPr="004063AE">
        <w:t xml:space="preserve"> de  manière   </w:t>
      </w:r>
      <w:r w:rsidRPr="00725D9D">
        <w:rPr>
          <w:b/>
          <w:bCs/>
          <w:u w:val="single"/>
        </w:rPr>
        <w:t>objective  ,  rigoureuse  et  uniforme.</w:t>
      </w:r>
    </w:p>
    <w:p w:rsidR="00E32352" w:rsidRPr="004063AE" w:rsidRDefault="00E32352" w:rsidP="00E32352">
      <w:pPr>
        <w:rPr>
          <w:b/>
          <w:bCs/>
          <w:sz w:val="28"/>
          <w:szCs w:val="28"/>
          <w:u w:val="single"/>
        </w:rPr>
      </w:pPr>
      <w:r w:rsidRPr="004063AE">
        <w:rPr>
          <w:b/>
          <w:bCs/>
          <w:sz w:val="28"/>
          <w:szCs w:val="28"/>
          <w:u w:val="single"/>
        </w:rPr>
        <w:t>TEMPS  PERDU ET ARRET  DE JEU</w:t>
      </w:r>
    </w:p>
    <w:p w:rsidR="00E32352" w:rsidRPr="002D18A8" w:rsidRDefault="00E32352" w:rsidP="00E32352">
      <w:pPr>
        <w:rPr>
          <w:b/>
          <w:bCs/>
          <w:sz w:val="36"/>
          <w:szCs w:val="36"/>
          <w:u w:val="single"/>
        </w:rPr>
      </w:pPr>
      <w:r w:rsidRPr="004063AE">
        <w:t xml:space="preserve">             L’Arbitre a l’obligation d’ajouter à  la durée de la rencontre tout le temps perdu pour les remplacements, les blessures ou autres temps que l’arbitre  trouve nécessaire à ajouter, en tenant compte des dispositions suivantes :</w:t>
      </w:r>
      <w:r>
        <w:rPr>
          <w:b/>
          <w:bCs/>
          <w:sz w:val="36"/>
          <w:szCs w:val="36"/>
          <w:u w:val="single"/>
        </w:rPr>
        <w:t xml:space="preserve">          </w:t>
      </w:r>
    </w:p>
    <w:p w:rsidR="00E32352" w:rsidRPr="004063AE" w:rsidRDefault="00E32352" w:rsidP="00E32352">
      <w:r w:rsidRPr="004063AE">
        <w:t xml:space="preserve">-   30  secondes      </w:t>
      </w:r>
      <w:r>
        <w:t xml:space="preserve">       pour remplacement des joueurs</w:t>
      </w:r>
    </w:p>
    <w:p w:rsidR="00E32352" w:rsidRPr="004063AE" w:rsidRDefault="00E32352" w:rsidP="00E32352">
      <w:r w:rsidRPr="004063AE">
        <w:t>-    1 minute                   blessures et évacuation du blessé hors du terrain pour soins</w:t>
      </w:r>
    </w:p>
    <w:p w:rsidR="00E32352" w:rsidRPr="004063AE" w:rsidRDefault="00E32352" w:rsidP="00E32352">
      <w:r w:rsidRPr="004063AE">
        <w:t xml:space="preserve">    </w:t>
      </w:r>
      <w:r>
        <w:t xml:space="preserve">       « « </w:t>
      </w:r>
      <w:r w:rsidRPr="004063AE">
        <w:t xml:space="preserve">   Il appartient à l’arbitre principal de faire le décompte du temps perdu </w:t>
      </w:r>
      <w:r>
        <w:t xml:space="preserve">  » »</w:t>
      </w:r>
    </w:p>
    <w:p w:rsidR="00E32352" w:rsidRPr="00782D67" w:rsidRDefault="00E32352" w:rsidP="00E3235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82D67">
        <w:rPr>
          <w:rFonts w:asciiTheme="majorBidi" w:hAnsiTheme="majorBidi" w:cstheme="majorBidi"/>
          <w:b/>
          <w:bCs/>
          <w:sz w:val="28"/>
          <w:szCs w:val="28"/>
          <w:u w:val="single"/>
        </w:rPr>
        <w:t>METTRE UN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FREIN</w:t>
      </w:r>
      <w:r w:rsidRPr="00782D6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AUX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ACTES </w:t>
      </w:r>
      <w:r w:rsidRPr="00782D67">
        <w:rPr>
          <w:rFonts w:asciiTheme="majorBidi" w:hAnsiTheme="majorBidi" w:cstheme="majorBidi"/>
          <w:b/>
          <w:bCs/>
          <w:sz w:val="28"/>
          <w:szCs w:val="28"/>
          <w:u w:val="single"/>
        </w:rPr>
        <w:t>ANTISPORTIFS</w:t>
      </w:r>
    </w:p>
    <w:p w:rsidR="00E32352" w:rsidRPr="004063AE" w:rsidRDefault="00E32352" w:rsidP="00E32352">
      <w:r w:rsidRPr="004063AE">
        <w:t xml:space="preserve">           L’Arbitre qui ne coupe pas court de façon énergétique aux actes </w:t>
      </w:r>
      <w:r>
        <w:t xml:space="preserve"> antisportifs perd le contrô</w:t>
      </w:r>
      <w:r w:rsidRPr="004063AE">
        <w:t xml:space="preserve">le </w:t>
      </w:r>
      <w:r>
        <w:t xml:space="preserve">      </w:t>
      </w:r>
      <w:r w:rsidRPr="004063AE">
        <w:t>du jeu  et ne tient plus à bout d’autres</w:t>
      </w:r>
      <w:r>
        <w:t xml:space="preserve"> </w:t>
      </w:r>
      <w:r w:rsidRPr="004063AE">
        <w:t xml:space="preserve"> </w:t>
      </w:r>
      <w:proofErr w:type="gramStart"/>
      <w:r w:rsidRPr="004063AE">
        <w:t>incidents  .</w:t>
      </w:r>
      <w:proofErr w:type="gramEnd"/>
      <w:r w:rsidRPr="004063AE">
        <w:t xml:space="preserve">  Dans tous les cas, il faut infliger des sanctions disciplinaires sans tenir compte des équipes ou des joueurs  qui en sont  </w:t>
      </w:r>
      <w:proofErr w:type="gramStart"/>
      <w:r w:rsidRPr="004063AE">
        <w:t>frappés .</w:t>
      </w:r>
      <w:proofErr w:type="gramEnd"/>
    </w:p>
    <w:p w:rsidR="00E32352" w:rsidRPr="004063AE" w:rsidRDefault="00E32352" w:rsidP="00E32352">
      <w:pPr>
        <w:rPr>
          <w:b/>
          <w:bCs/>
          <w:sz w:val="28"/>
          <w:szCs w:val="28"/>
          <w:u w:val="single"/>
        </w:rPr>
      </w:pPr>
      <w:r w:rsidRPr="004063AE">
        <w:rPr>
          <w:b/>
          <w:bCs/>
          <w:sz w:val="28"/>
          <w:szCs w:val="28"/>
          <w:u w:val="single"/>
        </w:rPr>
        <w:t>LA  REGLE</w:t>
      </w:r>
      <w:r>
        <w:rPr>
          <w:b/>
          <w:bCs/>
          <w:sz w:val="28"/>
          <w:szCs w:val="28"/>
          <w:u w:val="single"/>
        </w:rPr>
        <w:t xml:space="preserve"> </w:t>
      </w:r>
      <w:r w:rsidRPr="004063AE">
        <w:rPr>
          <w:b/>
          <w:bCs/>
          <w:sz w:val="28"/>
          <w:szCs w:val="28"/>
          <w:u w:val="single"/>
        </w:rPr>
        <w:t xml:space="preserve"> DE L’AVANTAGE  </w:t>
      </w:r>
    </w:p>
    <w:p w:rsidR="00E32352" w:rsidRDefault="00E32352" w:rsidP="00E32352">
      <w:r w:rsidRPr="004063AE">
        <w:t xml:space="preserve">           Tout arb</w:t>
      </w:r>
      <w:r>
        <w:t>itre doit savoir appliquer la rè</w:t>
      </w:r>
      <w:r w:rsidRPr="004063AE">
        <w:t xml:space="preserve">gle de  </w:t>
      </w:r>
      <w:proofErr w:type="gramStart"/>
      <w:r w:rsidRPr="004063AE">
        <w:t>l’avantage  ,</w:t>
      </w:r>
      <w:proofErr w:type="gramEnd"/>
      <w:r w:rsidRPr="004063AE">
        <w:t xml:space="preserve"> il n’est  toutefois  pas  indiqué d’accorder l’avantage à tous prix , surtout pas lorsqu’il y a risque de représailles . Toutefois  lorsque l’arbitre a décidé d’appliquer la clause de l’avantage présumée ne se </w:t>
      </w:r>
      <w:r>
        <w:t>réalise</w:t>
      </w:r>
      <w:r>
        <w:rPr>
          <w:rFonts w:ascii="AR BLANCA" w:hAnsi="AR BLANCA"/>
        </w:rPr>
        <w:t xml:space="preserve"> </w:t>
      </w:r>
      <w:r w:rsidRPr="004063AE">
        <w:t xml:space="preserve"> pas à ce moment   , il doit sanctionn</w:t>
      </w:r>
      <w:r>
        <w:t>er la faute initiale.</w:t>
      </w:r>
    </w:p>
    <w:p w:rsidR="00E32352" w:rsidRDefault="00E32352" w:rsidP="00E323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 Mr</w:t>
      </w:r>
      <w:r w:rsidRPr="00E32352">
        <w:rPr>
          <w:b/>
          <w:bCs/>
          <w:u w:val="single"/>
        </w:rPr>
        <w:t xml:space="preserve"> YOUBI Mohamed</w:t>
      </w:r>
      <w:r>
        <w:rPr>
          <w:b/>
          <w:bCs/>
          <w:u w:val="single"/>
        </w:rPr>
        <w:t xml:space="preserve"> (COMMISSION DE FORMATION ET EVALUATION DES ARBITRES)</w:t>
      </w:r>
    </w:p>
    <w:p w:rsidR="00E32352" w:rsidRDefault="00E32352" w:rsidP="00E32352">
      <w:pPr>
        <w:rPr>
          <w:b/>
          <w:bCs/>
          <w:u w:val="single"/>
        </w:rPr>
      </w:pPr>
    </w:p>
    <w:p w:rsidR="00E32352" w:rsidRPr="00E32352" w:rsidRDefault="00E32352" w:rsidP="00E32352">
      <w:pPr>
        <w:rPr>
          <w:b/>
          <w:bCs/>
          <w:u w:val="single"/>
        </w:rPr>
      </w:pPr>
    </w:p>
    <w:p w:rsidR="00E32352" w:rsidRPr="00E32352" w:rsidRDefault="00E32352" w:rsidP="00E32352">
      <w:pPr>
        <w:ind w:left="993"/>
        <w:jc w:val="center"/>
        <w:rPr>
          <w:rFonts w:ascii="Bookman Old Style" w:hAnsi="Bookman Old Style"/>
          <w:b/>
          <w:bCs/>
        </w:rPr>
      </w:pPr>
    </w:p>
    <w:sectPr w:rsidR="00E32352" w:rsidRPr="00E32352" w:rsidSect="00C6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323D3"/>
    <w:multiLevelType w:val="hybridMultilevel"/>
    <w:tmpl w:val="758628FE"/>
    <w:lvl w:ilvl="0" w:tplc="A3BA9B1E">
      <w:start w:val="3"/>
      <w:numFmt w:val="bullet"/>
      <w:lvlText w:val="-"/>
      <w:lvlJc w:val="left"/>
      <w:pPr>
        <w:ind w:left="264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11786456"/>
    <w:multiLevelType w:val="hybridMultilevel"/>
    <w:tmpl w:val="F0661316"/>
    <w:lvl w:ilvl="0" w:tplc="2CD6943E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5B18"/>
    <w:multiLevelType w:val="hybridMultilevel"/>
    <w:tmpl w:val="F3441B18"/>
    <w:lvl w:ilvl="0" w:tplc="2CD6943E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7F3A16"/>
    <w:multiLevelType w:val="hybridMultilevel"/>
    <w:tmpl w:val="24B45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D7D7B"/>
    <w:multiLevelType w:val="hybridMultilevel"/>
    <w:tmpl w:val="3386EFA6"/>
    <w:lvl w:ilvl="0" w:tplc="2CD6943E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B806285"/>
    <w:multiLevelType w:val="hybridMultilevel"/>
    <w:tmpl w:val="8FD68788"/>
    <w:lvl w:ilvl="0" w:tplc="2CD6943E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DD5881"/>
    <w:multiLevelType w:val="hybridMultilevel"/>
    <w:tmpl w:val="6A3C1254"/>
    <w:lvl w:ilvl="0" w:tplc="65CCA12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026F33"/>
    <w:multiLevelType w:val="hybridMultilevel"/>
    <w:tmpl w:val="39CA4C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F0F9B"/>
    <w:multiLevelType w:val="hybridMultilevel"/>
    <w:tmpl w:val="D438F4A2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E2EC7"/>
    <w:multiLevelType w:val="hybridMultilevel"/>
    <w:tmpl w:val="750247CC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6FC6529F"/>
    <w:multiLevelType w:val="hybridMultilevel"/>
    <w:tmpl w:val="25EA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F2782"/>
    <w:multiLevelType w:val="hybridMultilevel"/>
    <w:tmpl w:val="C6426E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72C56"/>
    <w:multiLevelType w:val="hybridMultilevel"/>
    <w:tmpl w:val="579EBF74"/>
    <w:lvl w:ilvl="0" w:tplc="2CD6943E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17"/>
  </w:num>
  <w:num w:numId="6">
    <w:abstractNumId w:val="11"/>
  </w:num>
  <w:num w:numId="7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</w:num>
  <w:num w:numId="10">
    <w:abstractNumId w:val="7"/>
  </w:num>
  <w:num w:numId="11">
    <w:abstractNumId w:val="14"/>
  </w:num>
  <w:num w:numId="12">
    <w:abstractNumId w:val="4"/>
  </w:num>
  <w:num w:numId="13">
    <w:abstractNumId w:val="15"/>
  </w:num>
  <w:num w:numId="14">
    <w:abstractNumId w:val="12"/>
  </w:num>
  <w:num w:numId="15">
    <w:abstractNumId w:val="8"/>
  </w:num>
  <w:num w:numId="16">
    <w:abstractNumId w:val="6"/>
  </w:num>
  <w:num w:numId="17">
    <w:abstractNumId w:val="24"/>
  </w:num>
  <w:num w:numId="18">
    <w:abstractNumId w:val="9"/>
  </w:num>
  <w:num w:numId="19">
    <w:abstractNumId w:val="2"/>
  </w:num>
  <w:num w:numId="20">
    <w:abstractNumId w:val="10"/>
  </w:num>
  <w:num w:numId="21">
    <w:abstractNumId w:val="23"/>
  </w:num>
  <w:num w:numId="22">
    <w:abstractNumId w:val="5"/>
  </w:num>
  <w:num w:numId="23">
    <w:abstractNumId w:val="18"/>
  </w:num>
  <w:num w:numId="24">
    <w:abstractNumId w:val="0"/>
  </w:num>
  <w:num w:numId="25">
    <w:abstractNumId w:val="2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2909"/>
    <w:rsid w:val="000928B7"/>
    <w:rsid w:val="000A56DE"/>
    <w:rsid w:val="001F4580"/>
    <w:rsid w:val="00283B63"/>
    <w:rsid w:val="00336B3D"/>
    <w:rsid w:val="00374A62"/>
    <w:rsid w:val="00426FD7"/>
    <w:rsid w:val="004867B3"/>
    <w:rsid w:val="004C1414"/>
    <w:rsid w:val="004C5A69"/>
    <w:rsid w:val="005152ED"/>
    <w:rsid w:val="00517D3C"/>
    <w:rsid w:val="005B2BB4"/>
    <w:rsid w:val="00650E37"/>
    <w:rsid w:val="00792881"/>
    <w:rsid w:val="007A5F8D"/>
    <w:rsid w:val="007B2F92"/>
    <w:rsid w:val="007D4EFA"/>
    <w:rsid w:val="00864243"/>
    <w:rsid w:val="008756C9"/>
    <w:rsid w:val="008A0B5A"/>
    <w:rsid w:val="008C5802"/>
    <w:rsid w:val="009157E7"/>
    <w:rsid w:val="009316E0"/>
    <w:rsid w:val="00B12963"/>
    <w:rsid w:val="00B92909"/>
    <w:rsid w:val="00C028F0"/>
    <w:rsid w:val="00C41213"/>
    <w:rsid w:val="00C441AE"/>
    <w:rsid w:val="00C6194D"/>
    <w:rsid w:val="00C9760D"/>
    <w:rsid w:val="00DE47DE"/>
    <w:rsid w:val="00E32352"/>
    <w:rsid w:val="00E44EA6"/>
    <w:rsid w:val="00E9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4D"/>
  </w:style>
  <w:style w:type="paragraph" w:styleId="Titre1">
    <w:name w:val="heading 1"/>
    <w:basedOn w:val="Normal"/>
    <w:next w:val="Normal"/>
    <w:link w:val="Titre1Car"/>
    <w:uiPriority w:val="9"/>
    <w:qFormat/>
    <w:rsid w:val="008C58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8C58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909"/>
  </w:style>
  <w:style w:type="paragraph" w:styleId="Paragraphedeliste">
    <w:name w:val="List Paragraph"/>
    <w:basedOn w:val="Normal"/>
    <w:uiPriority w:val="99"/>
    <w:qFormat/>
    <w:rsid w:val="00B9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9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90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C5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580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5802"/>
  </w:style>
  <w:style w:type="paragraph" w:customStyle="1" w:styleId="Default">
    <w:name w:val="Default"/>
    <w:rsid w:val="008C58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8C5802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28</Pages>
  <Words>4108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9</cp:revision>
  <dcterms:created xsi:type="dcterms:W3CDTF">2018-12-31T09:19:00Z</dcterms:created>
  <dcterms:modified xsi:type="dcterms:W3CDTF">2019-01-01T14:16:00Z</dcterms:modified>
</cp:coreProperties>
</file>