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B" w:rsidRDefault="0012169B" w:rsidP="005876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</w:p>
    <w:p w:rsidR="00EF3F42" w:rsidRDefault="000433C5" w:rsidP="005876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  <w:r w:rsidR="00587659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identifiées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: </w:t>
      </w:r>
      <w:r w:rsidR="00587659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Tournoi National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124522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du tournoi national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 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qualificatif de la phase Wilaya, le </w:t>
      </w:r>
      <w:r w:rsidR="00124522" w:rsidRPr="00EE5980">
        <w:rPr>
          <w:rStyle w:val="Accentuation"/>
          <w:rFonts w:ascii="Arial" w:hAnsi="Arial" w:cs="Arial"/>
          <w:color w:val="333333"/>
          <w:highlight w:val="cyan"/>
          <w:bdr w:val="none" w:sz="0" w:space="0" w:color="auto" w:frame="1"/>
          <w:shd w:val="clear" w:color="auto" w:fill="FFFFFF"/>
        </w:rPr>
        <w:t>Vendredi 15 Février 2019</w:t>
      </w:r>
      <w:r w:rsidR="00587659" w:rsidRPr="00EE5980">
        <w:rPr>
          <w:rStyle w:val="Accentuation"/>
          <w:rFonts w:ascii="Arial" w:hAnsi="Arial" w:cs="Arial"/>
          <w:color w:val="333333"/>
          <w:highlight w:val="cyan"/>
          <w:bdr w:val="none" w:sz="0" w:space="0" w:color="auto" w:frame="1"/>
          <w:shd w:val="clear" w:color="auto" w:fill="FFFFFF"/>
        </w:rPr>
        <w:t>.</w:t>
      </w:r>
    </w:p>
    <w:p w:rsidR="00842C89" w:rsidRPr="00842C89" w:rsidRDefault="00842C89" w:rsidP="00842C89">
      <w:pPr>
        <w:spacing w:after="0" w:line="240" w:lineRule="auto"/>
        <w:rPr>
          <w:rStyle w:val="Accentuation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</w:pPr>
    </w:p>
    <w:p w:rsidR="00DC0A45" w:rsidRDefault="00DC0A45" w:rsidP="00124522">
      <w:pPr>
        <w:spacing w:after="0" w:line="240" w:lineRule="auto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DC0A4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N.B :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le premier </w:t>
      </w:r>
      <w:r w:rsidR="0012452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du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groupe jouera les demi-finales.</w:t>
      </w:r>
    </w:p>
    <w:p w:rsidR="00CC7A64" w:rsidRPr="00CC7A64" w:rsidRDefault="00CC7A64" w:rsidP="00CC7A64">
      <w:pPr>
        <w:spacing w:after="0" w:line="240" w:lineRule="auto"/>
        <w:rPr>
          <w:rStyle w:val="Accentuation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</w:pPr>
    </w:p>
    <w:p w:rsidR="00587659" w:rsidRDefault="00587659" w:rsidP="00CC7A64">
      <w:pPr>
        <w:spacing w:after="0" w:line="240" w:lineRule="auto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proofErr w:type="spellStart"/>
      <w:r w:rsidRPr="00EE5980">
        <w:rPr>
          <w:rStyle w:val="Accentuation"/>
          <w:rFonts w:ascii="Arial" w:hAnsi="Arial" w:cs="Arial"/>
          <w:color w:val="333333"/>
          <w:highlight w:val="green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EE5980">
        <w:rPr>
          <w:rStyle w:val="Accentuation"/>
          <w:rFonts w:ascii="Arial" w:hAnsi="Arial" w:cs="Arial"/>
          <w:color w:val="333333"/>
          <w:highlight w:val="green"/>
          <w:u w:val="single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="00B769E6" w:rsidRPr="00EE5980">
        <w:rPr>
          <w:rStyle w:val="Accentuation"/>
          <w:rFonts w:ascii="Arial" w:hAnsi="Arial" w:cs="Arial"/>
          <w:color w:val="333333"/>
          <w:highlight w:val="green"/>
          <w:u w:val="single"/>
          <w:bdr w:val="none" w:sz="0" w:space="0" w:color="auto" w:frame="1"/>
          <w:shd w:val="clear" w:color="auto" w:fill="FFFFFF"/>
          <w:lang w:val="en-US"/>
        </w:rPr>
        <w:t>A</w:t>
      </w:r>
      <w:r w:rsidRPr="00EE5980">
        <w:rPr>
          <w:rStyle w:val="Accentuation"/>
          <w:rFonts w:ascii="Arial" w:hAnsi="Arial" w:cs="Arial"/>
          <w:color w:val="333333"/>
          <w:highlight w:val="green"/>
          <w:u w:val="single"/>
          <w:bdr w:val="none" w:sz="0" w:space="0" w:color="auto" w:frame="1"/>
          <w:shd w:val="clear" w:color="auto" w:fill="FFFFFF"/>
          <w:lang w:val="en-US"/>
        </w:rPr>
        <w:t> :</w:t>
      </w:r>
      <w:proofErr w:type="gramEnd"/>
      <w:r w:rsidRPr="00EE5980">
        <w:rPr>
          <w:rStyle w:val="Accentuation"/>
          <w:rFonts w:ascii="Arial" w:hAnsi="Arial" w:cs="Arial"/>
          <w:color w:val="333333"/>
          <w:highlight w:val="green"/>
          <w:bdr w:val="none" w:sz="0" w:space="0" w:color="auto" w:frame="1"/>
          <w:shd w:val="clear" w:color="auto" w:fill="FFFFFF"/>
          <w:lang w:val="en-US"/>
        </w:rPr>
        <w:t xml:space="preserve"> </w:t>
      </w:r>
      <w:r w:rsidR="00B769E6" w:rsidRPr="00EE5980">
        <w:rPr>
          <w:rStyle w:val="Accentuation"/>
          <w:rFonts w:ascii="Arial" w:hAnsi="Arial" w:cs="Arial"/>
          <w:color w:val="333333"/>
          <w:highlight w:val="green"/>
          <w:bdr w:val="none" w:sz="0" w:space="0" w:color="auto" w:frame="1"/>
          <w:shd w:val="clear" w:color="auto" w:fill="FFFFFF"/>
          <w:lang w:val="en-US"/>
        </w:rPr>
        <w:t>BOUGIE CITY – CR BEJAIA – ES MELBOU</w:t>
      </w:r>
      <w:r w:rsidR="00C31892" w:rsidRPr="00EE5980">
        <w:rPr>
          <w:rStyle w:val="Accentuation"/>
          <w:rFonts w:ascii="Arial" w:hAnsi="Arial" w:cs="Arial"/>
          <w:color w:val="333333"/>
          <w:highlight w:val="green"/>
          <w:bdr w:val="none" w:sz="0" w:space="0" w:color="auto" w:frame="1"/>
          <w:shd w:val="clear" w:color="auto" w:fill="FFFFFF"/>
          <w:lang w:val="en-US"/>
        </w:rPr>
        <w:t xml:space="preserve"> – AEF SAHEL – AJF BEJAIA</w:t>
      </w:r>
      <w:r w:rsidR="00C318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124522" w:rsidRDefault="00124522" w:rsidP="00CC7A64">
      <w:pPr>
        <w:spacing w:after="0" w:line="240" w:lineRule="auto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</w:p>
    <w:p w:rsidR="00124522" w:rsidRPr="00EF3F42" w:rsidRDefault="00124522" w:rsidP="001245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LIEU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 : </w:t>
      </w:r>
      <w:r w:rsidRPr="00EE5980">
        <w:rPr>
          <w:rFonts w:ascii="Arial" w:eastAsia="Times New Roman" w:hAnsi="Arial" w:cs="Arial"/>
          <w:b/>
          <w:bCs/>
          <w:color w:val="333333"/>
          <w:highlight w:val="yellow"/>
        </w:rPr>
        <w:t>AOKAS</w:t>
      </w:r>
    </w:p>
    <w:p w:rsidR="00CC7A64" w:rsidRPr="00124522" w:rsidRDefault="00CC7A64" w:rsidP="00CC7A64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</w:pPr>
    </w:p>
    <w:p w:rsidR="00EF3F42" w:rsidRDefault="00EF3F42" w:rsidP="001216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0C0F77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12169B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0C0F77">
        <w:rPr>
          <w:rFonts w:ascii="Arial" w:eastAsia="Times New Roman" w:hAnsi="Arial" w:cs="Arial"/>
          <w:b/>
          <w:bCs/>
          <w:color w:val="333333"/>
        </w:rPr>
        <w:t>4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124522" w:rsidRPr="00EF3F42" w:rsidRDefault="00124522" w:rsidP="000C0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124522" w:rsidRPr="00EF3F42" w:rsidRDefault="0012452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F3F42" w:rsidRPr="00EF3F42" w:rsidRDefault="00EF3F42" w:rsidP="0012452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124522">
        <w:rPr>
          <w:rFonts w:ascii="Arial" w:eastAsia="Times New Roman" w:hAnsi="Arial" w:cs="Arial"/>
          <w:b/>
          <w:bCs/>
          <w:color w:val="333333"/>
        </w:rPr>
        <w:t>4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A408F9"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3F1165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769E6">
        <w:rPr>
          <w:rFonts w:ascii="Arial" w:eastAsia="Times New Roman" w:hAnsi="Arial" w:cs="Arial"/>
          <w:b/>
          <w:bCs/>
          <w:color w:val="333333"/>
        </w:rPr>
        <w:t>8</w:t>
      </w:r>
    </w:p>
    <w:p w:rsidR="00EF3F42" w:rsidRPr="00561436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C31892" w:rsidTr="000E7479">
        <w:tc>
          <w:tcPr>
            <w:tcW w:w="2438" w:type="dxa"/>
          </w:tcPr>
          <w:p w:rsidR="00C31892" w:rsidRDefault="00C31892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C31892" w:rsidRDefault="00C31892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1892" w:rsidRDefault="00C31892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C31892" w:rsidRDefault="00C31892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C31892" w:rsidRDefault="00C31892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C31892" w:rsidTr="000E7479">
        <w:tc>
          <w:tcPr>
            <w:tcW w:w="2438" w:type="dxa"/>
          </w:tcPr>
          <w:p w:rsidR="00C31892" w:rsidRDefault="00C31892" w:rsidP="00C3189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CRB / ESM</w:t>
            </w:r>
          </w:p>
        </w:tc>
        <w:tc>
          <w:tcPr>
            <w:tcW w:w="2126" w:type="dxa"/>
          </w:tcPr>
          <w:p w:rsidR="00C31892" w:rsidRDefault="00701860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</w:t>
            </w:r>
            <w:r w:rsidR="00C31892"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  <w:r w:rsidR="0012169B"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1892" w:rsidRDefault="00C31892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C31892" w:rsidRDefault="00C31892" w:rsidP="00C3189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AEFS / AJFB</w:t>
            </w:r>
          </w:p>
        </w:tc>
        <w:tc>
          <w:tcPr>
            <w:tcW w:w="1624" w:type="dxa"/>
          </w:tcPr>
          <w:p w:rsidR="00C31892" w:rsidRDefault="00701860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</w:t>
            </w:r>
            <w:r w:rsidR="00C31892"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  <w:r w:rsidR="0012169B"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</w:p>
        </w:tc>
      </w:tr>
      <w:tr w:rsidR="00C31892" w:rsidTr="000E7479">
        <w:tc>
          <w:tcPr>
            <w:tcW w:w="2438" w:type="dxa"/>
          </w:tcPr>
          <w:p w:rsidR="00C31892" w:rsidRDefault="00C31892" w:rsidP="00C3189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CRB / BC</w:t>
            </w:r>
          </w:p>
        </w:tc>
        <w:tc>
          <w:tcPr>
            <w:tcW w:w="2126" w:type="dxa"/>
          </w:tcPr>
          <w:p w:rsidR="00C31892" w:rsidRDefault="00C31892" w:rsidP="0070186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701860">
              <w:rPr>
                <w:rFonts w:ascii="Arial" w:eastAsia="Times New Roman" w:hAnsi="Arial" w:cs="Arial"/>
                <w:color w:val="333333"/>
                <w:lang w:val="en-US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  <w:r w:rsidR="0012169B">
              <w:rPr>
                <w:rFonts w:ascii="Arial" w:eastAsia="Times New Roman" w:hAnsi="Arial" w:cs="Arial"/>
                <w:color w:val="333333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1892" w:rsidRDefault="00C31892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C31892" w:rsidRDefault="00C31892" w:rsidP="00C3189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ESM / AEFS</w:t>
            </w:r>
          </w:p>
        </w:tc>
        <w:tc>
          <w:tcPr>
            <w:tcW w:w="1624" w:type="dxa"/>
          </w:tcPr>
          <w:p w:rsidR="00C31892" w:rsidRDefault="00C31892" w:rsidP="0070186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701860">
              <w:rPr>
                <w:rFonts w:ascii="Arial" w:eastAsia="Times New Roman" w:hAnsi="Arial" w:cs="Arial"/>
                <w:color w:val="333333"/>
                <w:lang w:val="en-US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  <w:r w:rsidR="0012169B">
              <w:rPr>
                <w:rFonts w:ascii="Arial" w:eastAsia="Times New Roman" w:hAnsi="Arial" w:cs="Arial"/>
                <w:color w:val="333333"/>
                <w:lang w:val="en-US"/>
              </w:rPr>
              <w:t>30</w:t>
            </w:r>
          </w:p>
        </w:tc>
      </w:tr>
      <w:tr w:rsidR="00C31892" w:rsidTr="000E7479">
        <w:tc>
          <w:tcPr>
            <w:tcW w:w="2438" w:type="dxa"/>
          </w:tcPr>
          <w:p w:rsidR="00C31892" w:rsidRDefault="00C31892" w:rsidP="000C0F7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BC / A</w:t>
            </w:r>
            <w:r w:rsidR="000C0F77">
              <w:rPr>
                <w:rFonts w:ascii="Arial" w:eastAsia="Times New Roman" w:hAnsi="Arial" w:cs="Arial"/>
                <w:color w:val="333333"/>
                <w:lang w:val="en-US"/>
              </w:rPr>
              <w:t>JFB</w:t>
            </w:r>
          </w:p>
        </w:tc>
        <w:tc>
          <w:tcPr>
            <w:tcW w:w="2126" w:type="dxa"/>
          </w:tcPr>
          <w:p w:rsidR="00C31892" w:rsidRDefault="00C31892" w:rsidP="0070186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701860"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  <w:r w:rsidR="0012169B"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1892" w:rsidRDefault="00C31892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C31892" w:rsidRDefault="000C0F77" w:rsidP="00C3189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AEFS</w:t>
            </w:r>
            <w:r w:rsidR="00C31892">
              <w:rPr>
                <w:rFonts w:ascii="Arial" w:eastAsia="Times New Roman" w:hAnsi="Arial" w:cs="Arial"/>
                <w:color w:val="333333"/>
                <w:lang w:val="en-US"/>
              </w:rPr>
              <w:t xml:space="preserve"> / CRB</w:t>
            </w:r>
          </w:p>
        </w:tc>
        <w:tc>
          <w:tcPr>
            <w:tcW w:w="1624" w:type="dxa"/>
          </w:tcPr>
          <w:p w:rsidR="00C31892" w:rsidRDefault="00C31892" w:rsidP="0070186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701860"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  <w:r w:rsidR="0012169B"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</w:p>
        </w:tc>
      </w:tr>
      <w:tr w:rsidR="00C31892" w:rsidTr="000E7479">
        <w:tc>
          <w:tcPr>
            <w:tcW w:w="2438" w:type="dxa"/>
          </w:tcPr>
          <w:p w:rsidR="00C31892" w:rsidRDefault="00701860" w:rsidP="000C0F7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BC / </w:t>
            </w:r>
            <w:r w:rsidR="000C0F77">
              <w:rPr>
                <w:rFonts w:ascii="Arial" w:eastAsia="Times New Roman" w:hAnsi="Arial" w:cs="Arial"/>
                <w:color w:val="333333"/>
                <w:lang w:val="en-US"/>
              </w:rPr>
              <w:t>ESM</w:t>
            </w:r>
          </w:p>
        </w:tc>
        <w:tc>
          <w:tcPr>
            <w:tcW w:w="2126" w:type="dxa"/>
          </w:tcPr>
          <w:p w:rsidR="00C31892" w:rsidRDefault="00701860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  <w:r w:rsidR="0012169B"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1892" w:rsidRDefault="00C31892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C31892" w:rsidRDefault="000C0F77" w:rsidP="000C0F7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AJFB</w:t>
            </w:r>
            <w:r w:rsidR="00701860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CRB</w:t>
            </w:r>
          </w:p>
        </w:tc>
        <w:tc>
          <w:tcPr>
            <w:tcW w:w="1624" w:type="dxa"/>
          </w:tcPr>
          <w:p w:rsidR="00C31892" w:rsidRDefault="00701860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  <w:r w:rsidR="0012169B"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</w:p>
        </w:tc>
      </w:tr>
      <w:tr w:rsidR="00701860" w:rsidTr="000E7479">
        <w:tc>
          <w:tcPr>
            <w:tcW w:w="2438" w:type="dxa"/>
          </w:tcPr>
          <w:p w:rsidR="00701860" w:rsidRDefault="00701860" w:rsidP="000C0F7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BC / </w:t>
            </w:r>
            <w:r w:rsidR="000C0F77">
              <w:rPr>
                <w:rFonts w:ascii="Arial" w:eastAsia="Times New Roman" w:hAnsi="Arial" w:cs="Arial"/>
                <w:color w:val="333333"/>
                <w:lang w:val="en-US"/>
              </w:rPr>
              <w:t>AEFS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01860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 H</w:t>
            </w:r>
            <w:r w:rsidR="0012169B"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1860" w:rsidRDefault="00701860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701860" w:rsidRDefault="000C0F77" w:rsidP="00C3189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ESM / AJFB</w:t>
            </w:r>
          </w:p>
        </w:tc>
        <w:tc>
          <w:tcPr>
            <w:tcW w:w="1624" w:type="dxa"/>
          </w:tcPr>
          <w:p w:rsidR="00701860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 H</w:t>
            </w:r>
            <w:r w:rsidR="0012169B"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</w:p>
        </w:tc>
      </w:tr>
    </w:tbl>
    <w:p w:rsidR="003F1165" w:rsidRPr="00561436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</w:p>
    <w:p w:rsidR="00124522" w:rsidRDefault="00124522" w:rsidP="00B769E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</w:pPr>
    </w:p>
    <w:p w:rsidR="00124522" w:rsidRDefault="00124522" w:rsidP="00B769E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</w:pPr>
    </w:p>
    <w:p w:rsidR="00124522" w:rsidRDefault="00124522" w:rsidP="00EE5980">
      <w:pPr>
        <w:shd w:val="clear" w:color="auto" w:fill="FFFFFF"/>
        <w:spacing w:after="0" w:line="240" w:lineRule="auto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  <w:lang w:val="en-US"/>
        </w:rPr>
      </w:pPr>
    </w:p>
    <w:p w:rsidR="00124522" w:rsidRDefault="00124522" w:rsidP="0012452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identifiées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Tournoi National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124522" w:rsidRPr="008D73DE" w:rsidRDefault="00124522" w:rsidP="0012452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124522" w:rsidRDefault="00124522" w:rsidP="00124522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La direction technique de wilaya a communiqué le programme du tournoi national  qualificatif de la phase Wilaya, le </w:t>
      </w:r>
      <w:r w:rsidRPr="00EE5980">
        <w:rPr>
          <w:rStyle w:val="Accentuation"/>
          <w:rFonts w:ascii="Arial" w:hAnsi="Arial" w:cs="Arial"/>
          <w:color w:val="333333"/>
          <w:highlight w:val="cyan"/>
          <w:bdr w:val="none" w:sz="0" w:space="0" w:color="auto" w:frame="1"/>
          <w:shd w:val="clear" w:color="auto" w:fill="FFFFFF"/>
        </w:rPr>
        <w:t>Vendredi 15 Février 2019.</w:t>
      </w:r>
    </w:p>
    <w:p w:rsidR="00124522" w:rsidRPr="00842C89" w:rsidRDefault="00124522" w:rsidP="00124522">
      <w:pPr>
        <w:spacing w:after="0" w:line="240" w:lineRule="auto"/>
        <w:rPr>
          <w:rStyle w:val="Accentuation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</w:pPr>
    </w:p>
    <w:p w:rsidR="00124522" w:rsidRPr="00124522" w:rsidRDefault="00124522" w:rsidP="0012452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DC0A4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N.B :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le premier du groupe jouera les demi-finales.</w:t>
      </w:r>
    </w:p>
    <w:p w:rsidR="00124522" w:rsidRPr="00124522" w:rsidRDefault="00124522" w:rsidP="00B769E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2A5856" w:rsidRDefault="00B769E6" w:rsidP="00B769E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proofErr w:type="spellStart"/>
      <w:r w:rsidRPr="00EE5980">
        <w:rPr>
          <w:rStyle w:val="Accentuation"/>
          <w:rFonts w:ascii="Arial" w:hAnsi="Arial" w:cs="Arial"/>
          <w:color w:val="333333"/>
          <w:highlight w:val="green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EE5980">
        <w:rPr>
          <w:rStyle w:val="Accentuation"/>
          <w:rFonts w:ascii="Arial" w:hAnsi="Arial" w:cs="Arial"/>
          <w:color w:val="333333"/>
          <w:highlight w:val="green"/>
          <w:u w:val="single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Pr="00EE5980">
        <w:rPr>
          <w:rStyle w:val="Accentuation"/>
          <w:rFonts w:ascii="Arial" w:hAnsi="Arial" w:cs="Arial"/>
          <w:color w:val="333333"/>
          <w:highlight w:val="green"/>
          <w:u w:val="single"/>
          <w:bdr w:val="none" w:sz="0" w:space="0" w:color="auto" w:frame="1"/>
          <w:shd w:val="clear" w:color="auto" w:fill="FFFFFF"/>
          <w:lang w:val="en-US"/>
        </w:rPr>
        <w:t>B :</w:t>
      </w:r>
      <w:proofErr w:type="gramEnd"/>
      <w:r w:rsidRPr="00EE5980">
        <w:rPr>
          <w:rStyle w:val="Accentuation"/>
          <w:rFonts w:ascii="Arial" w:hAnsi="Arial" w:cs="Arial"/>
          <w:color w:val="333333"/>
          <w:highlight w:val="green"/>
          <w:bdr w:val="none" w:sz="0" w:space="0" w:color="auto" w:frame="1"/>
          <w:shd w:val="clear" w:color="auto" w:fill="FFFFFF"/>
          <w:lang w:val="en-US"/>
        </w:rPr>
        <w:t xml:space="preserve"> AS KARAMA – A BOUKHIAMA – AWFS BEJAIA</w:t>
      </w:r>
      <w:r w:rsidR="000C0F77" w:rsidRPr="00EE5980">
        <w:rPr>
          <w:rStyle w:val="Accentuation"/>
          <w:rFonts w:ascii="Arial" w:hAnsi="Arial" w:cs="Arial"/>
          <w:color w:val="333333"/>
          <w:highlight w:val="green"/>
          <w:bdr w:val="none" w:sz="0" w:space="0" w:color="auto" w:frame="1"/>
          <w:shd w:val="clear" w:color="auto" w:fill="FFFFFF"/>
          <w:lang w:val="en-US"/>
        </w:rPr>
        <w:t xml:space="preserve"> – MO BEJAI</w:t>
      </w:r>
      <w:r w:rsidR="000C0F77" w:rsidRPr="00EE5980">
        <w:rPr>
          <w:rStyle w:val="Accentuation"/>
          <w:rFonts w:ascii="Arial" w:hAnsi="Arial" w:cs="Arial"/>
          <w:color w:val="333333"/>
          <w:highlight w:val="green"/>
          <w:bdr w:val="none" w:sz="0" w:space="0" w:color="auto" w:frame="1"/>
          <w:shd w:val="clear" w:color="auto" w:fill="FFFFFF"/>
          <w:lang w:val="en-US"/>
        </w:rPr>
        <w:tab/>
        <w:t>A</w:t>
      </w:r>
    </w:p>
    <w:p w:rsidR="00124522" w:rsidRPr="00561436" w:rsidRDefault="00124522" w:rsidP="00B769E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</w:p>
    <w:p w:rsidR="00B769E6" w:rsidRDefault="00124522" w:rsidP="0012452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LIEU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 : </w:t>
      </w:r>
      <w:r w:rsidRPr="00EE5980">
        <w:rPr>
          <w:rFonts w:ascii="Arial" w:eastAsia="Times New Roman" w:hAnsi="Arial" w:cs="Arial"/>
          <w:b/>
          <w:bCs/>
          <w:color w:val="333333"/>
          <w:highlight w:val="yellow"/>
        </w:rPr>
        <w:t>BAKARO (TICHY)</w:t>
      </w:r>
    </w:p>
    <w:p w:rsidR="00124522" w:rsidRPr="006900B5" w:rsidRDefault="00124522" w:rsidP="0012452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16"/>
          <w:szCs w:val="16"/>
        </w:rPr>
      </w:pPr>
    </w:p>
    <w:p w:rsidR="00EF3F42" w:rsidRDefault="00EF3F42" w:rsidP="000433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0433C5">
        <w:rPr>
          <w:rFonts w:ascii="Arial" w:eastAsia="Times New Roman" w:hAnsi="Arial" w:cs="Arial"/>
          <w:b/>
          <w:bCs/>
          <w:color w:val="333333"/>
        </w:rPr>
        <w:t>10H00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124522" w:rsidRPr="00EF3F42" w:rsidRDefault="00124522" w:rsidP="00043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124522" w:rsidRPr="00EF3F42" w:rsidRDefault="0012452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F3F42" w:rsidRPr="00EF3F42" w:rsidRDefault="00EF3F42" w:rsidP="0012452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124522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A408F9"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769E6">
        <w:rPr>
          <w:rFonts w:ascii="Arial" w:eastAsia="Times New Roman" w:hAnsi="Arial" w:cs="Arial"/>
          <w:b/>
          <w:bCs/>
          <w:color w:val="333333"/>
        </w:rPr>
        <w:t>8</w:t>
      </w:r>
    </w:p>
    <w:p w:rsidR="00BB7AF7" w:rsidRPr="00CC7A64" w:rsidRDefault="00BB7AF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0C0F77" w:rsidTr="000E7479">
        <w:tc>
          <w:tcPr>
            <w:tcW w:w="2438" w:type="dxa"/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0C0F77">
              <w:rPr>
                <w:rFonts w:ascii="Arial" w:eastAsia="Times New Roman" w:hAnsi="Arial" w:cs="Arial"/>
                <w:color w:val="333333"/>
              </w:rPr>
              <w:t>TERRA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IN 1</w:t>
            </w:r>
          </w:p>
        </w:tc>
        <w:tc>
          <w:tcPr>
            <w:tcW w:w="2126" w:type="dxa"/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0C0F77" w:rsidTr="000E7479">
        <w:tc>
          <w:tcPr>
            <w:tcW w:w="2438" w:type="dxa"/>
          </w:tcPr>
          <w:p w:rsidR="000C0F77" w:rsidRDefault="000C0F77" w:rsidP="000C0F7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ASK / AB</w:t>
            </w:r>
          </w:p>
        </w:tc>
        <w:tc>
          <w:tcPr>
            <w:tcW w:w="2126" w:type="dxa"/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C0F77" w:rsidRDefault="000C0F77" w:rsidP="000C0F7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AWFSB / MOB</w:t>
            </w:r>
          </w:p>
        </w:tc>
        <w:tc>
          <w:tcPr>
            <w:tcW w:w="1624" w:type="dxa"/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</w:t>
            </w:r>
          </w:p>
        </w:tc>
      </w:tr>
      <w:tr w:rsidR="000C0F77" w:rsidTr="000E7479">
        <w:tc>
          <w:tcPr>
            <w:tcW w:w="2438" w:type="dxa"/>
          </w:tcPr>
          <w:p w:rsidR="000C0F77" w:rsidRDefault="000C0F77" w:rsidP="000C0F7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ASK / AWFSB</w:t>
            </w:r>
          </w:p>
        </w:tc>
        <w:tc>
          <w:tcPr>
            <w:tcW w:w="2126" w:type="dxa"/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11 H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C0F77" w:rsidRDefault="000C0F77" w:rsidP="000C0F7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AB / MOB</w:t>
            </w:r>
          </w:p>
        </w:tc>
        <w:tc>
          <w:tcPr>
            <w:tcW w:w="1624" w:type="dxa"/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11 H </w:t>
            </w:r>
          </w:p>
        </w:tc>
      </w:tr>
      <w:tr w:rsidR="000C0F77" w:rsidTr="000E7479">
        <w:tc>
          <w:tcPr>
            <w:tcW w:w="2438" w:type="dxa"/>
          </w:tcPr>
          <w:p w:rsidR="000C0F77" w:rsidRDefault="000C0F77" w:rsidP="000C0F7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ASK / MOB</w:t>
            </w:r>
          </w:p>
        </w:tc>
        <w:tc>
          <w:tcPr>
            <w:tcW w:w="2126" w:type="dxa"/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C0F77" w:rsidRDefault="000C0F77" w:rsidP="000C0F7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AB / AWFSB</w:t>
            </w:r>
          </w:p>
        </w:tc>
        <w:tc>
          <w:tcPr>
            <w:tcW w:w="1624" w:type="dxa"/>
          </w:tcPr>
          <w:p w:rsidR="000C0F77" w:rsidRDefault="000C0F77" w:rsidP="000E747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</w:tr>
    </w:tbl>
    <w:p w:rsidR="00EF3F42" w:rsidRPr="008D73DE" w:rsidRDefault="00EF3F42" w:rsidP="00561436">
      <w:pPr>
        <w:spacing w:after="0"/>
        <w:rPr>
          <w:rFonts w:asciiTheme="minorBidi" w:hAnsiTheme="minorBidi"/>
          <w:sz w:val="16"/>
          <w:szCs w:val="16"/>
        </w:rPr>
      </w:pPr>
    </w:p>
    <w:p w:rsidR="00124522" w:rsidRDefault="00124522" w:rsidP="0056143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124522" w:rsidRDefault="00124522" w:rsidP="00EE5980">
      <w:pPr>
        <w:shd w:val="clear" w:color="auto" w:fill="FFFFFF"/>
        <w:spacing w:after="0" w:line="240" w:lineRule="auto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124522" w:rsidRDefault="00124522" w:rsidP="0056143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124522" w:rsidRDefault="00124522" w:rsidP="0012452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identifiées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Tournoi National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124522" w:rsidRPr="008D73DE" w:rsidRDefault="00124522" w:rsidP="0012452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124522" w:rsidRDefault="00124522" w:rsidP="00124522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le programme du tournoi national  qualificatif de la phase Wilaya,</w:t>
      </w:r>
      <w:r w:rsidRPr="0012452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dont l’organisation incombe aux écoles propriétaires du terrain.</w:t>
      </w:r>
    </w:p>
    <w:p w:rsidR="00124522" w:rsidRPr="00842C89" w:rsidRDefault="00124522" w:rsidP="00124522">
      <w:pPr>
        <w:spacing w:after="0" w:line="240" w:lineRule="auto"/>
        <w:rPr>
          <w:rStyle w:val="Accentuation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</w:pPr>
    </w:p>
    <w:p w:rsidR="00124522" w:rsidRDefault="00124522" w:rsidP="0012452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DC0A4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N.B :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le premier de chaque groupe jouera les demi-finales.</w:t>
      </w:r>
    </w:p>
    <w:p w:rsidR="00124522" w:rsidRDefault="00124522" w:rsidP="0012452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124522" w:rsidRDefault="00124522" w:rsidP="0012452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LIEU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 : </w:t>
      </w:r>
      <w:r w:rsidRPr="00EE5980">
        <w:rPr>
          <w:rFonts w:ascii="Arial" w:eastAsia="Times New Roman" w:hAnsi="Arial" w:cs="Arial"/>
          <w:b/>
          <w:bCs/>
          <w:color w:val="333333"/>
          <w:highlight w:val="yellow"/>
        </w:rPr>
        <w:t>EL KSEUR</w:t>
      </w:r>
      <w:r>
        <w:rPr>
          <w:rFonts w:ascii="Arial" w:eastAsia="Times New Roman" w:hAnsi="Arial" w:cs="Arial"/>
          <w:b/>
          <w:bCs/>
          <w:color w:val="333333"/>
        </w:rPr>
        <w:t xml:space="preserve"> </w:t>
      </w:r>
    </w:p>
    <w:p w:rsidR="00124522" w:rsidRDefault="00124522" w:rsidP="0012452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p w:rsidR="00124522" w:rsidRDefault="00124522" w:rsidP="0056143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  <w:r w:rsidRPr="00EE5980">
        <w:rPr>
          <w:rStyle w:val="Accentuation"/>
          <w:rFonts w:ascii="Arial" w:hAnsi="Arial" w:cs="Arial"/>
          <w:b/>
          <w:bCs/>
          <w:color w:val="333333"/>
          <w:highlight w:val="cyan"/>
          <w:bdr w:val="none" w:sz="0" w:space="0" w:color="auto" w:frame="1"/>
          <w:shd w:val="clear" w:color="auto" w:fill="FFFFFF"/>
        </w:rPr>
        <w:t>Vendredi 15 Février 2019.</w:t>
      </w:r>
    </w:p>
    <w:p w:rsidR="00124522" w:rsidRDefault="00124522" w:rsidP="0056143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B90463" w:rsidRPr="00B769E6" w:rsidRDefault="00B769E6" w:rsidP="0056143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E5980">
        <w:rPr>
          <w:rStyle w:val="Accentuation"/>
          <w:rFonts w:ascii="Arial" w:hAnsi="Arial" w:cs="Arial"/>
          <w:color w:val="333333"/>
          <w:highlight w:val="green"/>
          <w:u w:val="single"/>
          <w:bdr w:val="none" w:sz="0" w:space="0" w:color="auto" w:frame="1"/>
          <w:shd w:val="clear" w:color="auto" w:fill="FFFFFF"/>
        </w:rPr>
        <w:t>Groupe C :</w:t>
      </w:r>
      <w:r w:rsidRPr="00EE5980">
        <w:rPr>
          <w:rStyle w:val="Accentuation"/>
          <w:rFonts w:ascii="Arial" w:hAnsi="Arial" w:cs="Arial"/>
          <w:color w:val="333333"/>
          <w:highlight w:val="green"/>
          <w:bdr w:val="none" w:sz="0" w:space="0" w:color="auto" w:frame="1"/>
          <w:shd w:val="clear" w:color="auto" w:fill="FFFFFF"/>
        </w:rPr>
        <w:t xml:space="preserve"> JSA AMIZOUR – MC TIMEZRIT – </w:t>
      </w:r>
      <w:r w:rsidR="00B90463" w:rsidRPr="00EE5980">
        <w:rPr>
          <w:rStyle w:val="Accentuation"/>
          <w:rFonts w:ascii="Arial" w:hAnsi="Arial" w:cs="Arial"/>
          <w:color w:val="333333"/>
          <w:highlight w:val="green"/>
          <w:bdr w:val="none" w:sz="0" w:space="0" w:color="auto" w:frame="1"/>
          <w:shd w:val="clear" w:color="auto" w:fill="FFFFFF"/>
        </w:rPr>
        <w:t>JS TISSA – BC EL KSEUR</w:t>
      </w:r>
    </w:p>
    <w:p w:rsidR="00B769E6" w:rsidRPr="008D73DE" w:rsidRDefault="00B769E6" w:rsidP="00B769E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EF3F42" w:rsidRPr="00EF3F42" w:rsidRDefault="00EF3F42" w:rsidP="00AE5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0433C5">
        <w:rPr>
          <w:rFonts w:ascii="Arial" w:eastAsia="Times New Roman" w:hAnsi="Arial" w:cs="Arial"/>
          <w:b/>
          <w:bCs/>
          <w:color w:val="333333"/>
        </w:rPr>
        <w:t>1</w:t>
      </w:r>
      <w:r w:rsidR="00AE541E">
        <w:rPr>
          <w:rFonts w:ascii="Arial" w:eastAsia="Times New Roman" w:hAnsi="Arial" w:cs="Arial"/>
          <w:b/>
          <w:bCs/>
          <w:color w:val="333333"/>
        </w:rPr>
        <w:t>2</w:t>
      </w:r>
      <w:r w:rsidR="000433C5">
        <w:rPr>
          <w:rFonts w:ascii="Arial" w:eastAsia="Times New Roman" w:hAnsi="Arial" w:cs="Arial"/>
          <w:b/>
          <w:bCs/>
          <w:color w:val="333333"/>
        </w:rPr>
        <w:t>H</w:t>
      </w:r>
      <w:r w:rsidR="00AE541E">
        <w:rPr>
          <w:rFonts w:ascii="Arial" w:eastAsia="Times New Roman" w:hAnsi="Arial" w:cs="Arial"/>
          <w:b/>
          <w:bCs/>
          <w:color w:val="333333"/>
        </w:rPr>
        <w:t>3</w:t>
      </w:r>
      <w:r w:rsidR="000433C5">
        <w:rPr>
          <w:rFonts w:ascii="Arial" w:eastAsia="Times New Roman" w:hAnsi="Arial" w:cs="Arial"/>
          <w:b/>
          <w:bCs/>
          <w:color w:val="333333"/>
        </w:rPr>
        <w:t>0 – 1</w:t>
      </w:r>
      <w:r w:rsidR="00AE541E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AE541E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A408F9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chaque équipe joue 3 matchs de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A408F9"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90463">
        <w:rPr>
          <w:rFonts w:ascii="Arial" w:eastAsia="Times New Roman" w:hAnsi="Arial" w:cs="Arial"/>
          <w:b/>
          <w:bCs/>
          <w:color w:val="333333"/>
        </w:rPr>
        <w:t>8</w:t>
      </w:r>
    </w:p>
    <w:p w:rsidR="00B90463" w:rsidRPr="00CC7A64" w:rsidRDefault="00B90463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0433C5" w:rsidTr="00214452">
        <w:tc>
          <w:tcPr>
            <w:tcW w:w="2438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0433C5" w:rsidTr="00214452">
        <w:tc>
          <w:tcPr>
            <w:tcW w:w="2438" w:type="dxa"/>
          </w:tcPr>
          <w:p w:rsidR="000433C5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JSAA</w:t>
            </w:r>
            <w:r w:rsidR="000433C5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MCT</w:t>
            </w:r>
          </w:p>
        </w:tc>
        <w:tc>
          <w:tcPr>
            <w:tcW w:w="2126" w:type="dxa"/>
          </w:tcPr>
          <w:p w:rsidR="000433C5" w:rsidRDefault="00AE541E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</w:t>
            </w:r>
            <w:r w:rsidR="000433C5"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JST</w:t>
            </w:r>
            <w:r w:rsidR="000433C5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BCEK</w:t>
            </w:r>
          </w:p>
        </w:tc>
        <w:tc>
          <w:tcPr>
            <w:tcW w:w="1624" w:type="dxa"/>
          </w:tcPr>
          <w:p w:rsidR="000433C5" w:rsidRDefault="000433C5" w:rsidP="00AE541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</w:p>
        </w:tc>
      </w:tr>
      <w:tr w:rsidR="000433C5" w:rsidTr="00214452">
        <w:tc>
          <w:tcPr>
            <w:tcW w:w="2438" w:type="dxa"/>
          </w:tcPr>
          <w:p w:rsidR="000433C5" w:rsidRDefault="00B90463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JSAA</w:t>
            </w:r>
            <w:r w:rsidR="000433C5">
              <w:rPr>
                <w:rFonts w:ascii="Arial" w:eastAsia="Times New Roman" w:hAnsi="Arial" w:cs="Arial"/>
                <w:color w:val="333333"/>
                <w:lang w:val="en-US"/>
              </w:rPr>
              <w:t xml:space="preserve"> / JST</w:t>
            </w:r>
          </w:p>
        </w:tc>
        <w:tc>
          <w:tcPr>
            <w:tcW w:w="2126" w:type="dxa"/>
          </w:tcPr>
          <w:p w:rsidR="000433C5" w:rsidRDefault="000433C5" w:rsidP="00AE541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>3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MCT</w:t>
            </w:r>
            <w:r w:rsidR="000433C5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BCEK</w:t>
            </w:r>
          </w:p>
        </w:tc>
        <w:tc>
          <w:tcPr>
            <w:tcW w:w="1624" w:type="dxa"/>
          </w:tcPr>
          <w:p w:rsidR="000433C5" w:rsidRDefault="000433C5" w:rsidP="00AE541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>3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</w:p>
        </w:tc>
      </w:tr>
      <w:tr w:rsidR="000433C5" w:rsidTr="00214452">
        <w:tc>
          <w:tcPr>
            <w:tcW w:w="2438" w:type="dxa"/>
          </w:tcPr>
          <w:p w:rsidR="000433C5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JSAA</w:t>
            </w:r>
            <w:r w:rsidR="000433C5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BCEK</w:t>
            </w:r>
          </w:p>
        </w:tc>
        <w:tc>
          <w:tcPr>
            <w:tcW w:w="2126" w:type="dxa"/>
          </w:tcPr>
          <w:p w:rsidR="000433C5" w:rsidRDefault="000433C5" w:rsidP="00AE541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B90463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MCT</w:t>
            </w:r>
            <w:r w:rsidR="000433C5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JST</w:t>
            </w:r>
          </w:p>
        </w:tc>
        <w:tc>
          <w:tcPr>
            <w:tcW w:w="1624" w:type="dxa"/>
          </w:tcPr>
          <w:p w:rsidR="000433C5" w:rsidRDefault="000433C5" w:rsidP="00AE541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 xml:space="preserve"> 30</w:t>
            </w:r>
          </w:p>
        </w:tc>
      </w:tr>
    </w:tbl>
    <w:p w:rsidR="000433C5" w:rsidRDefault="000433C5" w:rsidP="00561436">
      <w:pPr>
        <w:spacing w:after="0"/>
        <w:rPr>
          <w:rFonts w:asciiTheme="minorBidi" w:hAnsiTheme="minorBidi"/>
          <w:sz w:val="16"/>
          <w:szCs w:val="16"/>
          <w:lang w:val="en-US"/>
        </w:rPr>
      </w:pPr>
    </w:p>
    <w:p w:rsidR="00124522" w:rsidRPr="008D73DE" w:rsidRDefault="00124522" w:rsidP="00561436">
      <w:pPr>
        <w:spacing w:after="0"/>
        <w:rPr>
          <w:rFonts w:asciiTheme="minorBidi" w:hAnsiTheme="minorBidi"/>
          <w:sz w:val="16"/>
          <w:szCs w:val="16"/>
          <w:lang w:val="en-US"/>
        </w:rPr>
      </w:pPr>
    </w:p>
    <w:p w:rsidR="00124522" w:rsidRPr="00124522" w:rsidRDefault="00124522" w:rsidP="0056143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  <w:r w:rsidRPr="00EE5980">
        <w:rPr>
          <w:rStyle w:val="Accentuation"/>
          <w:rFonts w:ascii="Arial" w:hAnsi="Arial" w:cs="Arial"/>
          <w:b/>
          <w:bCs/>
          <w:color w:val="333333"/>
          <w:highlight w:val="cyan"/>
          <w:bdr w:val="none" w:sz="0" w:space="0" w:color="auto" w:frame="1"/>
          <w:shd w:val="clear" w:color="auto" w:fill="FFFFFF"/>
        </w:rPr>
        <w:t>Samedi 16 Février 2019</w:t>
      </w:r>
    </w:p>
    <w:p w:rsidR="00124522" w:rsidRPr="00124522" w:rsidRDefault="00124522" w:rsidP="0056143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B90463" w:rsidRDefault="00B90463" w:rsidP="0056143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E5980">
        <w:rPr>
          <w:rStyle w:val="Accentuation"/>
          <w:rFonts w:ascii="Arial" w:hAnsi="Arial" w:cs="Arial"/>
          <w:color w:val="333333"/>
          <w:highlight w:val="green"/>
          <w:u w:val="single"/>
          <w:bdr w:val="none" w:sz="0" w:space="0" w:color="auto" w:frame="1"/>
          <w:shd w:val="clear" w:color="auto" w:fill="FFFFFF"/>
        </w:rPr>
        <w:t>Groupe D :</w:t>
      </w:r>
      <w:r w:rsidRPr="00EE5980">
        <w:rPr>
          <w:rStyle w:val="Accentuation"/>
          <w:rFonts w:ascii="Arial" w:hAnsi="Arial" w:cs="Arial"/>
          <w:color w:val="333333"/>
          <w:highlight w:val="green"/>
          <w:bdr w:val="none" w:sz="0" w:space="0" w:color="auto" w:frame="1"/>
          <w:shd w:val="clear" w:color="auto" w:fill="FFFFFF"/>
        </w:rPr>
        <w:t xml:space="preserve"> FE TAZMALT – RC IGHIL ALI – ASS AKBOU – OS EL KSEUR</w:t>
      </w:r>
      <w:r w:rsidR="006900B5" w:rsidRPr="00EE5980">
        <w:rPr>
          <w:rStyle w:val="Accentuation"/>
          <w:rFonts w:ascii="Arial" w:hAnsi="Arial" w:cs="Arial"/>
          <w:color w:val="333333"/>
          <w:highlight w:val="green"/>
          <w:bdr w:val="none" w:sz="0" w:space="0" w:color="auto" w:frame="1"/>
          <w:shd w:val="clear" w:color="auto" w:fill="FFFFFF"/>
        </w:rPr>
        <w:t xml:space="preserve"> – ASEC AWZELLAGUEN</w:t>
      </w:r>
    </w:p>
    <w:p w:rsidR="00B90463" w:rsidRPr="00B90463" w:rsidRDefault="00B90463" w:rsidP="00B90463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EF3F42" w:rsidRPr="00EF3F42" w:rsidRDefault="00EF3F42" w:rsidP="00AE541E">
      <w:pPr>
        <w:shd w:val="clear" w:color="auto" w:fill="FFFFFF"/>
        <w:tabs>
          <w:tab w:val="left" w:pos="5660"/>
        </w:tabs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AE541E"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6900B5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AE541E">
        <w:rPr>
          <w:rFonts w:ascii="Arial" w:eastAsia="Times New Roman" w:hAnsi="Arial" w:cs="Arial"/>
          <w:b/>
          <w:bCs/>
          <w:color w:val="333333"/>
        </w:rPr>
        <w:t>6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  <w:r>
        <w:rPr>
          <w:rFonts w:ascii="Arial" w:eastAsia="Times New Roman" w:hAnsi="Arial" w:cs="Arial"/>
          <w:b/>
          <w:bCs/>
          <w:color w:val="333333"/>
        </w:rPr>
        <w:tab/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6900B5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6900B5">
        <w:rPr>
          <w:rFonts w:ascii="Arial" w:eastAsia="Times New Roman" w:hAnsi="Arial" w:cs="Arial"/>
          <w:b/>
          <w:bCs/>
          <w:color w:val="333333"/>
        </w:rPr>
        <w:t>4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A408F9"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90463">
        <w:rPr>
          <w:rFonts w:ascii="Arial" w:eastAsia="Times New Roman" w:hAnsi="Arial" w:cs="Arial"/>
          <w:b/>
          <w:bCs/>
          <w:color w:val="333333"/>
        </w:rPr>
        <w:t>8</w:t>
      </w:r>
    </w:p>
    <w:p w:rsidR="000433C5" w:rsidRPr="00CC7A64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16"/>
          <w:szCs w:val="16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6900B5" w:rsidTr="00BA1502">
        <w:tc>
          <w:tcPr>
            <w:tcW w:w="2438" w:type="dxa"/>
          </w:tcPr>
          <w:p w:rsidR="006900B5" w:rsidRDefault="006900B5" w:rsidP="00BA150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6900B5" w:rsidRDefault="006900B5" w:rsidP="00BA150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900B5" w:rsidRDefault="006900B5" w:rsidP="00BA150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900B5" w:rsidRDefault="006900B5" w:rsidP="00BA150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6900B5" w:rsidRDefault="006900B5" w:rsidP="00BA150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6900B5" w:rsidTr="00BA1502">
        <w:tc>
          <w:tcPr>
            <w:tcW w:w="2438" w:type="dxa"/>
          </w:tcPr>
          <w:p w:rsidR="006900B5" w:rsidRDefault="006900B5" w:rsidP="006900B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RCIA / ASSA</w:t>
            </w:r>
          </w:p>
        </w:tc>
        <w:tc>
          <w:tcPr>
            <w:tcW w:w="2126" w:type="dxa"/>
          </w:tcPr>
          <w:p w:rsidR="006900B5" w:rsidRDefault="00AE541E" w:rsidP="00BA150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</w:t>
            </w:r>
            <w:r w:rsidR="006900B5">
              <w:rPr>
                <w:rFonts w:ascii="Arial" w:eastAsia="Times New Roman" w:hAnsi="Arial" w:cs="Arial"/>
                <w:color w:val="333333"/>
                <w:lang w:val="en-US"/>
              </w:rPr>
              <w:t xml:space="preserve">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900B5" w:rsidRDefault="006900B5" w:rsidP="00BA150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900B5" w:rsidRDefault="006900B5" w:rsidP="006900B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OSEK / ASECA</w:t>
            </w:r>
          </w:p>
        </w:tc>
        <w:tc>
          <w:tcPr>
            <w:tcW w:w="1624" w:type="dxa"/>
          </w:tcPr>
          <w:p w:rsidR="006900B5" w:rsidRDefault="00AE541E" w:rsidP="00BA150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</w:t>
            </w:r>
            <w:r w:rsidR="006900B5">
              <w:rPr>
                <w:rFonts w:ascii="Arial" w:eastAsia="Times New Roman" w:hAnsi="Arial" w:cs="Arial"/>
                <w:color w:val="333333"/>
                <w:lang w:val="en-US"/>
              </w:rPr>
              <w:t xml:space="preserve"> H 30</w:t>
            </w:r>
          </w:p>
        </w:tc>
      </w:tr>
      <w:tr w:rsidR="006900B5" w:rsidTr="00BA1502">
        <w:tc>
          <w:tcPr>
            <w:tcW w:w="2438" w:type="dxa"/>
          </w:tcPr>
          <w:p w:rsidR="006900B5" w:rsidRDefault="006900B5" w:rsidP="006900B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RCIA / FET</w:t>
            </w:r>
          </w:p>
        </w:tc>
        <w:tc>
          <w:tcPr>
            <w:tcW w:w="2126" w:type="dxa"/>
          </w:tcPr>
          <w:p w:rsidR="006900B5" w:rsidRDefault="00AE541E" w:rsidP="00AE541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</w:t>
            </w:r>
            <w:r w:rsidR="006900B5"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900B5" w:rsidRDefault="006900B5" w:rsidP="00BA150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900B5" w:rsidRDefault="006900B5" w:rsidP="006900B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ASSA / OSEK</w:t>
            </w:r>
          </w:p>
        </w:tc>
        <w:tc>
          <w:tcPr>
            <w:tcW w:w="1624" w:type="dxa"/>
          </w:tcPr>
          <w:p w:rsidR="006900B5" w:rsidRDefault="00AE541E" w:rsidP="00AE541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</w:t>
            </w:r>
            <w:r w:rsidR="006900B5"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15</w:t>
            </w:r>
          </w:p>
        </w:tc>
      </w:tr>
      <w:tr w:rsidR="006900B5" w:rsidTr="00BA1502">
        <w:tc>
          <w:tcPr>
            <w:tcW w:w="2438" w:type="dxa"/>
          </w:tcPr>
          <w:p w:rsidR="006900B5" w:rsidRDefault="006900B5" w:rsidP="006900B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FET / ASECA</w:t>
            </w:r>
          </w:p>
        </w:tc>
        <w:tc>
          <w:tcPr>
            <w:tcW w:w="2126" w:type="dxa"/>
          </w:tcPr>
          <w:p w:rsidR="006900B5" w:rsidRDefault="00AE541E" w:rsidP="00AE541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14</w:t>
            </w:r>
            <w:r w:rsidR="006900B5"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900B5" w:rsidRDefault="006900B5" w:rsidP="00BA150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900B5" w:rsidRDefault="006900B5" w:rsidP="006900B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OSEK / RCIA</w:t>
            </w:r>
          </w:p>
        </w:tc>
        <w:tc>
          <w:tcPr>
            <w:tcW w:w="1624" w:type="dxa"/>
          </w:tcPr>
          <w:p w:rsidR="006900B5" w:rsidRDefault="00AE541E" w:rsidP="00AE541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14</w:t>
            </w:r>
            <w:r w:rsidR="006900B5"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00</w:t>
            </w:r>
          </w:p>
        </w:tc>
      </w:tr>
      <w:tr w:rsidR="006900B5" w:rsidTr="00BA1502">
        <w:tc>
          <w:tcPr>
            <w:tcW w:w="2438" w:type="dxa"/>
          </w:tcPr>
          <w:p w:rsidR="006900B5" w:rsidRDefault="006900B5" w:rsidP="006900B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FET / ASSA</w:t>
            </w:r>
          </w:p>
        </w:tc>
        <w:tc>
          <w:tcPr>
            <w:tcW w:w="2126" w:type="dxa"/>
          </w:tcPr>
          <w:p w:rsidR="006900B5" w:rsidRDefault="006900B5" w:rsidP="00AE541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>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900B5" w:rsidRDefault="006900B5" w:rsidP="00BA150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900B5" w:rsidRDefault="006900B5" w:rsidP="006900B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ASECA / RCIA</w:t>
            </w:r>
          </w:p>
        </w:tc>
        <w:tc>
          <w:tcPr>
            <w:tcW w:w="1624" w:type="dxa"/>
          </w:tcPr>
          <w:p w:rsidR="006900B5" w:rsidRDefault="006900B5" w:rsidP="00AE541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>45</w:t>
            </w:r>
          </w:p>
        </w:tc>
      </w:tr>
      <w:tr w:rsidR="006900B5" w:rsidTr="00BA1502">
        <w:tc>
          <w:tcPr>
            <w:tcW w:w="2438" w:type="dxa"/>
          </w:tcPr>
          <w:p w:rsidR="006900B5" w:rsidRDefault="006900B5" w:rsidP="006900B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FET / OSEK </w:t>
            </w:r>
          </w:p>
        </w:tc>
        <w:tc>
          <w:tcPr>
            <w:tcW w:w="2126" w:type="dxa"/>
          </w:tcPr>
          <w:p w:rsidR="006900B5" w:rsidRDefault="006900B5" w:rsidP="00AE541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>5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900B5" w:rsidRDefault="006900B5" w:rsidP="00BA150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900B5" w:rsidRDefault="006900B5" w:rsidP="006900B5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ASSA / ASECA</w:t>
            </w:r>
          </w:p>
        </w:tc>
        <w:tc>
          <w:tcPr>
            <w:tcW w:w="1624" w:type="dxa"/>
          </w:tcPr>
          <w:p w:rsidR="006900B5" w:rsidRDefault="006900B5" w:rsidP="00AE541E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AE541E">
              <w:rPr>
                <w:rFonts w:ascii="Arial" w:eastAsia="Times New Roman" w:hAnsi="Arial" w:cs="Arial"/>
                <w:color w:val="333333"/>
                <w:lang w:val="en-US"/>
              </w:rPr>
              <w:t>5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30</w:t>
            </w:r>
          </w:p>
        </w:tc>
      </w:tr>
    </w:tbl>
    <w:p w:rsidR="000433C5" w:rsidRDefault="000433C5" w:rsidP="00CC7A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:rsidR="00EF3F42" w:rsidRPr="00EF3F42" w:rsidRDefault="00EF3F42" w:rsidP="00EF3F42">
      <w:pPr>
        <w:rPr>
          <w:rFonts w:asciiTheme="minorBidi" w:hAnsiTheme="minorBidi"/>
        </w:rPr>
      </w:pPr>
    </w:p>
    <w:sectPr w:rsidR="00EF3F42" w:rsidRPr="00EF3F42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433C5"/>
    <w:rsid w:val="000534EA"/>
    <w:rsid w:val="000C0F77"/>
    <w:rsid w:val="0010370E"/>
    <w:rsid w:val="0012169B"/>
    <w:rsid w:val="00124522"/>
    <w:rsid w:val="002A5856"/>
    <w:rsid w:val="002A6E02"/>
    <w:rsid w:val="00313085"/>
    <w:rsid w:val="003E6855"/>
    <w:rsid w:val="003F1165"/>
    <w:rsid w:val="00440E87"/>
    <w:rsid w:val="00462B3C"/>
    <w:rsid w:val="004C2045"/>
    <w:rsid w:val="00561436"/>
    <w:rsid w:val="00587659"/>
    <w:rsid w:val="006900B5"/>
    <w:rsid w:val="00701860"/>
    <w:rsid w:val="00715091"/>
    <w:rsid w:val="00842C89"/>
    <w:rsid w:val="00877471"/>
    <w:rsid w:val="008C56ED"/>
    <w:rsid w:val="008D73DE"/>
    <w:rsid w:val="00A408F9"/>
    <w:rsid w:val="00AE541E"/>
    <w:rsid w:val="00AE7A40"/>
    <w:rsid w:val="00B769E6"/>
    <w:rsid w:val="00B90463"/>
    <w:rsid w:val="00BB7AF7"/>
    <w:rsid w:val="00C31892"/>
    <w:rsid w:val="00C9264E"/>
    <w:rsid w:val="00CC7A64"/>
    <w:rsid w:val="00CF1819"/>
    <w:rsid w:val="00D8613C"/>
    <w:rsid w:val="00DC0A45"/>
    <w:rsid w:val="00EA4D92"/>
    <w:rsid w:val="00EE5980"/>
    <w:rsid w:val="00E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5F46-9A5F-4F8E-86EB-28EE25F1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micro</cp:lastModifiedBy>
  <cp:revision>14</cp:revision>
  <cp:lastPrinted>2019-02-12T11:12:00Z</cp:lastPrinted>
  <dcterms:created xsi:type="dcterms:W3CDTF">2019-01-16T19:48:00Z</dcterms:created>
  <dcterms:modified xsi:type="dcterms:W3CDTF">2019-02-12T11:22:00Z</dcterms:modified>
</cp:coreProperties>
</file>