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pour</w:t>
      </w:r>
      <w:proofErr w:type="gramEnd"/>
      <w:r w:rsidRPr="002A196D">
        <w:rPr>
          <w:rFonts w:cstheme="minorHAnsi"/>
          <w:sz w:val="36"/>
          <w:szCs w:val="36"/>
        </w:rPr>
        <w:t xml:space="preserve"> assister aux travaux de l’assemblée générale ordinaire 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de</w:t>
      </w:r>
      <w:proofErr w:type="gramEnd"/>
      <w:r w:rsidRPr="002A196D">
        <w:rPr>
          <w:rFonts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Pr="007A3F10">
        <w:rPr>
          <w:rFonts w:cstheme="minorHAnsi"/>
          <w:b/>
          <w:bCs/>
          <w:sz w:val="36"/>
          <w:szCs w:val="36"/>
        </w:rPr>
        <w:t>Samedi 16 Février 2019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en </w:t>
      </w:r>
      <w:r>
        <w:rPr>
          <w:rFonts w:cstheme="minorHAnsi"/>
          <w:sz w:val="36"/>
          <w:szCs w:val="36"/>
        </w:rPr>
        <w:t>mon</w:t>
      </w:r>
      <w:r w:rsidRPr="002A196D">
        <w:rPr>
          <w:rFonts w:cstheme="minorHAnsi"/>
          <w:sz w:val="36"/>
          <w:szCs w:val="36"/>
        </w:rPr>
        <w:t xml:space="preserve"> nom et place, toutes décisions qu’il juge</w:t>
      </w:r>
      <w:r>
        <w:rPr>
          <w:rFonts w:cstheme="minorHAnsi"/>
          <w:sz w:val="36"/>
          <w:szCs w:val="36"/>
        </w:rPr>
        <w:t>ra</w:t>
      </w:r>
      <w:r w:rsidRPr="002A196D">
        <w:rPr>
          <w:rFonts w:cstheme="minorHAnsi"/>
          <w:sz w:val="36"/>
          <w:szCs w:val="36"/>
        </w:rPr>
        <w:t xml:space="preserve"> opportunes et nécessaires pour la poursuite des compétitions dans le 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cstheme="minorHAnsi"/>
          <w:sz w:val="36"/>
          <w:szCs w:val="36"/>
        </w:rPr>
        <w:t>………………………..,</w:t>
      </w:r>
      <w:proofErr w:type="gramEnd"/>
      <w:r w:rsidRPr="002A196D">
        <w:rPr>
          <w:rFonts w:cstheme="minorHAnsi"/>
          <w:sz w:val="36"/>
          <w:szCs w:val="36"/>
        </w:rPr>
        <w:t xml:space="preserve">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56423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2019-02-07T20:35:00Z</dcterms:created>
  <dcterms:modified xsi:type="dcterms:W3CDTF">2019-02-07T20:36:00Z</dcterms:modified>
</cp:coreProperties>
</file>