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364F2" w:rsidRDefault="00947DF0" w:rsidP="00E7106C">
      <w:pPr>
        <w:bidi/>
        <w:rPr>
          <w:b/>
          <w:bCs/>
          <w:i/>
          <w:iCs/>
          <w:sz w:val="32"/>
          <w:szCs w:val="32"/>
          <w:rtl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E7106C"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53022" cy="1546860"/>
            <wp:effectExtent l="19050" t="0" r="78" b="0"/>
            <wp:docPr id="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E" w:rsidRPr="00601BCF" w:rsidRDefault="00B3687E" w:rsidP="00B3687E">
      <w:pPr>
        <w:bidi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B3687E" w:rsidRPr="002B42FF" w:rsidRDefault="00B3687E" w:rsidP="00B3687E">
      <w:pPr>
        <w:tabs>
          <w:tab w:val="left" w:pos="2016"/>
        </w:tabs>
        <w:spacing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B3687E" w:rsidRPr="002B42FF" w:rsidRDefault="00962BE3" w:rsidP="00F84A02">
      <w:pPr>
        <w:tabs>
          <w:tab w:val="left" w:pos="3945"/>
        </w:tabs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Séance du 1</w:t>
      </w:r>
      <w:r w:rsidR="00F84A02">
        <w:rPr>
          <w:rFonts w:cstheme="minorHAnsi"/>
          <w:b/>
          <w:bCs/>
          <w:sz w:val="32"/>
          <w:szCs w:val="32"/>
          <w:u w:val="single"/>
        </w:rPr>
        <w:t>4</w:t>
      </w:r>
      <w:r>
        <w:rPr>
          <w:rFonts w:cstheme="minorHAnsi"/>
          <w:b/>
          <w:bCs/>
          <w:sz w:val="32"/>
          <w:szCs w:val="32"/>
          <w:u w:val="single"/>
        </w:rPr>
        <w:t>.02</w:t>
      </w:r>
      <w:r w:rsidR="00A17F28">
        <w:rPr>
          <w:rFonts w:cstheme="minorHAnsi"/>
          <w:b/>
          <w:bCs/>
          <w:sz w:val="32"/>
          <w:szCs w:val="32"/>
          <w:u w:val="single"/>
        </w:rPr>
        <w:t>.</w:t>
      </w:r>
      <w:r w:rsidR="002B42FF" w:rsidRPr="002B42FF">
        <w:rPr>
          <w:rFonts w:cstheme="minorHAnsi"/>
          <w:b/>
          <w:bCs/>
          <w:sz w:val="32"/>
          <w:szCs w:val="32"/>
          <w:u w:val="single"/>
        </w:rPr>
        <w:t>202</w:t>
      </w:r>
      <w:r>
        <w:rPr>
          <w:rFonts w:cstheme="minorHAnsi"/>
          <w:b/>
          <w:bCs/>
          <w:sz w:val="32"/>
          <w:szCs w:val="32"/>
          <w:u w:val="single"/>
        </w:rPr>
        <w:t>2</w:t>
      </w:r>
      <w:r w:rsidR="002B42FF" w:rsidRPr="0008496D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</w:p>
    <w:p w:rsidR="00B3687E" w:rsidRPr="009E11FE" w:rsidRDefault="00B3687E" w:rsidP="009E11FE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A13B88" w:rsidRPr="009E11FE" w:rsidRDefault="00B3687E" w:rsidP="009E11FE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A13B88" w:rsidRPr="002B25BA" w:rsidRDefault="00A13B88" w:rsidP="00B3687E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3687E" w:rsidRPr="0033467E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elle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FRISSOU       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>NADIA</w:t>
      </w:r>
      <w:r w:rsidR="0033467E">
        <w:rPr>
          <w:rFonts w:asciiTheme="minorHAnsi" w:hAnsiTheme="minorHAnsi" w:cstheme="minorHAnsi"/>
          <w:b/>
          <w:i/>
          <w:sz w:val="28"/>
          <w:szCs w:val="28"/>
        </w:rPr>
        <w:t xml:space="preserve">         JURISTE</w:t>
      </w:r>
    </w:p>
    <w:p w:rsidR="00B3687E" w:rsidRPr="0033467E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r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MEZIANE     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</w:rPr>
        <w:t>KARIM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     Secrétaire</w:t>
      </w:r>
    </w:p>
    <w:p w:rsidR="00B3687E" w:rsidRPr="0033467E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  <w:lang w:val="en-US"/>
        </w:rPr>
        <w:t>r.</w:t>
      </w: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</w:t>
      </w:r>
      <w:r w:rsidR="00A13B88"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  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DJOUDER       MADJID      S/GENERAL</w:t>
      </w:r>
    </w:p>
    <w:p w:rsidR="00B3687E" w:rsidRPr="00A17F28" w:rsidRDefault="00B3687E" w:rsidP="00B3687E">
      <w:pPr>
        <w:tabs>
          <w:tab w:val="left" w:pos="2016"/>
        </w:tabs>
        <w:rPr>
          <w:rFonts w:ascii="Bookman Old Style" w:hAnsi="Bookman Old Style" w:cstheme="minorHAnsi"/>
          <w:iCs/>
          <w:u w:val="single"/>
          <w:lang w:val="en-US"/>
        </w:rPr>
      </w:pPr>
    </w:p>
    <w:p w:rsidR="00B3687E" w:rsidRPr="009E11FE" w:rsidRDefault="00B3687E" w:rsidP="009E11FE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 w:rsidR="00806B5A"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5D480E" w:rsidRPr="00AC0468" w:rsidRDefault="00B3687E" w:rsidP="00F84A02">
      <w:pPr>
        <w:pStyle w:val="Titre4"/>
        <w:rPr>
          <w:rFonts w:asciiTheme="minorHAnsi" w:hAnsiTheme="minorHAnsi" w:cstheme="minorHAnsi"/>
          <w:color w:val="C00000"/>
          <w:u w:val="single"/>
        </w:rPr>
      </w:pPr>
      <w:r>
        <w:rPr>
          <w:rFonts w:ascii="Bookman Old Style" w:hAnsi="Bookman Old Style"/>
          <w:bCs w:val="0"/>
          <w:iCs/>
          <w:sz w:val="22"/>
          <w:szCs w:val="22"/>
        </w:rPr>
        <w:t xml:space="preserve">                                       </w:t>
      </w:r>
      <w:r w:rsidR="00F84A02">
        <w:rPr>
          <w:rFonts w:asciiTheme="minorHAnsi" w:hAnsiTheme="minorHAnsi" w:cstheme="minorHAnsi"/>
          <w:color w:val="C00000"/>
          <w:u w:val="single"/>
        </w:rPr>
        <w:t>Divison</w:t>
      </w:r>
      <w:r w:rsidR="00601BCF" w:rsidRPr="008012E2">
        <w:rPr>
          <w:rFonts w:asciiTheme="minorHAnsi" w:hAnsiTheme="minorHAnsi" w:cstheme="minorHAnsi"/>
          <w:color w:val="C00000"/>
          <w:u w:val="single"/>
        </w:rPr>
        <w:t xml:space="preserve"> «  HONNEUR</w:t>
      </w:r>
      <w:r w:rsidR="00AA2852" w:rsidRPr="008012E2">
        <w:rPr>
          <w:rFonts w:asciiTheme="minorHAnsi" w:hAnsiTheme="minorHAnsi" w:cstheme="minorHAnsi"/>
          <w:color w:val="C00000"/>
          <w:u w:val="single"/>
        </w:rPr>
        <w:t> » :</w:t>
      </w:r>
    </w:p>
    <w:p w:rsidR="005D480E" w:rsidRPr="00AC0468" w:rsidRDefault="00A17F28" w:rsidP="00AC0468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="00962BE3">
        <w:rPr>
          <w:rFonts w:cstheme="minorHAnsi"/>
          <w:b/>
          <w:bCs/>
          <w:color w:val="002060"/>
          <w:sz w:val="24"/>
          <w:szCs w:val="24"/>
          <w:u w:val="single"/>
        </w:rPr>
        <w:t>Affaire n°80</w:t>
      </w:r>
      <w:r w:rsidR="00B86438">
        <w:rPr>
          <w:rFonts w:cstheme="minorHAnsi"/>
          <w:b/>
          <w:bCs/>
          <w:color w:val="002060"/>
          <w:sz w:val="24"/>
          <w:szCs w:val="24"/>
          <w:u w:val="single"/>
        </w:rPr>
        <w:t> : Rencontre « JSIO - FET</w:t>
      </w:r>
      <w:r w:rsidR="00AA2852" w:rsidRPr="000673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 w:rsidR="00B86438">
        <w:rPr>
          <w:rFonts w:cstheme="minorHAnsi"/>
          <w:b/>
          <w:bCs/>
          <w:color w:val="002060"/>
          <w:sz w:val="24"/>
          <w:szCs w:val="24"/>
          <w:u w:val="single"/>
        </w:rPr>
        <w:t>11.02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AA2852" w:rsidRPr="000673FF">
        <w:rPr>
          <w:rFonts w:cstheme="minorHAnsi"/>
          <w:b/>
          <w:bCs/>
          <w:color w:val="002060"/>
          <w:sz w:val="24"/>
          <w:szCs w:val="24"/>
          <w:u w:val="single"/>
        </w:rPr>
        <w:t>202</w:t>
      </w:r>
      <w:r w:rsidR="00B86438"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AA2852" w:rsidRPr="00813F90" w:rsidRDefault="00B86438" w:rsidP="00813F9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AIT-ALIOUA     </w:t>
      </w:r>
      <w:r w:rsidR="00AF749E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ABDELHAK</w:t>
      </w:r>
      <w:r w:rsidR="00334031" w:rsidRPr="00813F90">
        <w:rPr>
          <w:rFonts w:asciiTheme="minorHAnsi" w:hAnsiTheme="minorHAnsi" w:cstheme="minorHAnsi"/>
          <w:b/>
          <w:bCs/>
        </w:rPr>
        <w:t xml:space="preserve">   </w:t>
      </w:r>
      <w:r w:rsidR="00A17F28" w:rsidRPr="00813F90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</w:t>
      </w:r>
      <w:r w:rsidR="00AF749E"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  <w:b/>
          <w:bCs/>
        </w:rPr>
        <w:t xml:space="preserve">  </w:t>
      </w:r>
      <w:r w:rsidR="00A17F28" w:rsidRPr="00813F90">
        <w:rPr>
          <w:rFonts w:asciiTheme="minorHAnsi" w:hAnsiTheme="minorHAnsi" w:cstheme="minorHAnsi"/>
          <w:b/>
          <w:bCs/>
        </w:rPr>
        <w:t xml:space="preserve">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lic n° </w:t>
      </w:r>
      <w:r>
        <w:rPr>
          <w:rFonts w:asciiTheme="minorHAnsi" w:hAnsiTheme="minorHAnsi" w:cstheme="minorHAnsi"/>
          <w:b/>
          <w:bCs/>
        </w:rPr>
        <w:t>060240</w:t>
      </w:r>
      <w:r w:rsidR="00A17F28" w:rsidRPr="00813F90">
        <w:rPr>
          <w:rFonts w:asciiTheme="minorHAnsi" w:hAnsiTheme="minorHAnsi" w:cstheme="minorHAnsi"/>
          <w:b/>
          <w:bCs/>
        </w:rPr>
        <w:t xml:space="preserve">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JSIO</w:t>
      </w:r>
      <w:r w:rsidR="00AA2852" w:rsidRPr="00813F90">
        <w:rPr>
          <w:rFonts w:asciiTheme="minorHAnsi" w:hAnsiTheme="minorHAnsi" w:cstheme="minorHAnsi"/>
          <w:b/>
          <w:bCs/>
        </w:rPr>
        <w:t> »</w:t>
      </w:r>
      <w:r w:rsidRPr="00B86438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A43F85">
        <w:rPr>
          <w:rFonts w:asciiTheme="minorHAnsi" w:hAnsiTheme="minorHAnsi" w:cstheme="minorHAnsi"/>
          <w:b/>
          <w:bCs/>
          <w:i/>
          <w:color w:val="FF0000"/>
        </w:rPr>
        <w:t>(01)</w:t>
      </w:r>
      <w:r w:rsidRPr="00A43F85">
        <w:rPr>
          <w:rFonts w:asciiTheme="minorHAnsi" w:hAnsiTheme="minorHAnsi" w:cstheme="minorHAnsi"/>
          <w:b/>
          <w:bCs/>
          <w:i/>
          <w:color w:val="C00000"/>
        </w:rPr>
        <w:t xml:space="preserve"> match de suspension ferme + 1.000DA d’amende pour contestation de décision (ART.101)</w:t>
      </w:r>
      <w:r w:rsidRPr="007D6F12">
        <w:rPr>
          <w:rFonts w:asciiTheme="minorHAnsi" w:hAnsiTheme="minorHAnsi" w:cstheme="minorHAnsi"/>
          <w:b/>
          <w:bCs/>
        </w:rPr>
        <w:t xml:space="preserve">        </w:t>
      </w:r>
      <w:r w:rsidR="00AA2852" w:rsidRPr="00813F90">
        <w:rPr>
          <w:rFonts w:asciiTheme="minorHAnsi" w:hAnsiTheme="minorHAnsi" w:cstheme="minorHAnsi"/>
          <w:b/>
          <w:bCs/>
        </w:rPr>
        <w:t xml:space="preserve"> </w:t>
      </w:r>
    </w:p>
    <w:p w:rsidR="00AA2852" w:rsidRPr="00813F90" w:rsidRDefault="00B86438" w:rsidP="000633B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NABTI               </w:t>
      </w:r>
      <w:r w:rsidR="00AF749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BILLAL      </w:t>
      </w:r>
      <w:r w:rsidR="00AF749E">
        <w:rPr>
          <w:rFonts w:asciiTheme="minorHAnsi" w:hAnsiTheme="minorHAnsi" w:cstheme="minorHAnsi"/>
          <w:b/>
          <w:bCs/>
        </w:rPr>
        <w:t xml:space="preserve">      </w:t>
      </w:r>
      <w:r w:rsidR="00813F90" w:rsidRPr="00813F90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 </w:t>
      </w:r>
      <w:r w:rsidR="00813F90" w:rsidRPr="00813F90">
        <w:rPr>
          <w:rFonts w:asciiTheme="minorHAnsi" w:hAnsiTheme="minorHAnsi" w:cstheme="minorHAnsi"/>
          <w:b/>
          <w:bCs/>
        </w:rPr>
        <w:t xml:space="preserve">  </w:t>
      </w:r>
      <w:r w:rsidR="00A17F28"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</w:t>
      </w:r>
      <w:r w:rsidR="000633BC">
        <w:rPr>
          <w:rFonts w:asciiTheme="minorHAnsi" w:hAnsiTheme="minorHAnsi" w:cstheme="minorHAnsi"/>
          <w:b/>
          <w:bCs/>
        </w:rPr>
        <w:t xml:space="preserve">  </w:t>
      </w:r>
      <w:r w:rsidR="00A17F28" w:rsidRPr="00813F90">
        <w:rPr>
          <w:rFonts w:asciiTheme="minorHAnsi" w:hAnsiTheme="minorHAnsi" w:cstheme="minorHAnsi"/>
          <w:b/>
          <w:bCs/>
        </w:rPr>
        <w:t xml:space="preserve"> lic n°</w:t>
      </w:r>
      <w:r w:rsidR="00334031"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060189</w:t>
      </w:r>
      <w:r w:rsidR="00334031" w:rsidRPr="00813F90">
        <w:rPr>
          <w:rFonts w:asciiTheme="minorHAnsi" w:hAnsiTheme="minorHAnsi" w:cstheme="minorHAnsi"/>
          <w:b/>
          <w:bCs/>
        </w:rPr>
        <w:t xml:space="preserve"> </w:t>
      </w:r>
      <w:r w:rsidR="005A62EC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« </w:t>
      </w:r>
      <w:r>
        <w:rPr>
          <w:rFonts w:asciiTheme="minorHAnsi" w:hAnsiTheme="minorHAnsi" w:cstheme="minorHAnsi"/>
          <w:b/>
          <w:bCs/>
        </w:rPr>
        <w:t>JSIO</w:t>
      </w:r>
      <w:r w:rsidR="00AA2852" w:rsidRPr="00813F90">
        <w:rPr>
          <w:rFonts w:asciiTheme="minorHAnsi" w:hAnsiTheme="minorHAnsi" w:cstheme="minorHAnsi"/>
          <w:b/>
          <w:bCs/>
        </w:rPr>
        <w:t xml:space="preserve"> » </w:t>
      </w:r>
      <w:r w:rsidR="00A17F28" w:rsidRPr="00813F90">
        <w:rPr>
          <w:rFonts w:asciiTheme="minorHAnsi" w:hAnsiTheme="minorHAnsi" w:cstheme="minorHAnsi"/>
          <w:b/>
          <w:bCs/>
        </w:rPr>
        <w:t xml:space="preserve">Avertissement </w:t>
      </w:r>
      <w:r w:rsidR="00813F90" w:rsidRPr="00813F90">
        <w:rPr>
          <w:rFonts w:asciiTheme="minorHAnsi" w:hAnsiTheme="minorHAnsi" w:cstheme="minorHAnsi"/>
          <w:b/>
          <w:bCs/>
        </w:rPr>
        <w:t>CAS</w:t>
      </w:r>
    </w:p>
    <w:p w:rsidR="00AA2852" w:rsidRPr="00437CA2" w:rsidRDefault="00B86438" w:rsidP="000633B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HAMMOUMRAOUI</w:t>
      </w:r>
      <w:r w:rsidR="00AF749E"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  <w:b/>
          <w:bCs/>
        </w:rPr>
        <w:t xml:space="preserve">  AMIROUCHE</w:t>
      </w:r>
      <w:r w:rsidR="000633BC">
        <w:rPr>
          <w:rFonts w:asciiTheme="minorHAnsi" w:hAnsiTheme="minorHAnsi" w:cstheme="minorHAnsi"/>
          <w:b/>
          <w:bCs/>
        </w:rPr>
        <w:t xml:space="preserve">  </w:t>
      </w:r>
      <w:r w:rsidR="00AA2852" w:rsidRPr="00813F90">
        <w:rPr>
          <w:rFonts w:asciiTheme="minorHAnsi" w:hAnsiTheme="minorHAnsi" w:cstheme="minorHAnsi"/>
          <w:b/>
          <w:bCs/>
        </w:rPr>
        <w:t xml:space="preserve"> lic n°</w:t>
      </w:r>
      <w:r w:rsidR="00240ACE"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0601</w:t>
      </w:r>
      <w:r w:rsidR="00437CA2">
        <w:rPr>
          <w:rFonts w:asciiTheme="minorHAnsi" w:hAnsiTheme="minorHAnsi" w:cstheme="minorHAnsi"/>
          <w:b/>
          <w:bCs/>
        </w:rPr>
        <w:t xml:space="preserve">99  </w:t>
      </w:r>
      <w:r w:rsidR="005A62EC">
        <w:rPr>
          <w:rFonts w:asciiTheme="minorHAnsi" w:hAnsiTheme="minorHAnsi" w:cstheme="minorHAnsi"/>
          <w:b/>
          <w:bCs/>
        </w:rPr>
        <w:t xml:space="preserve"> </w:t>
      </w:r>
      <w:r w:rsidR="00437CA2">
        <w:rPr>
          <w:rFonts w:asciiTheme="minorHAnsi" w:hAnsiTheme="minorHAnsi" w:cstheme="minorHAnsi"/>
          <w:b/>
          <w:bCs/>
        </w:rPr>
        <w:t>« JSIO</w:t>
      </w:r>
      <w:r w:rsidR="00AA2852" w:rsidRPr="00813F90">
        <w:rPr>
          <w:rFonts w:asciiTheme="minorHAnsi" w:hAnsiTheme="minorHAnsi" w:cstheme="minorHAnsi"/>
          <w:b/>
          <w:bCs/>
        </w:rPr>
        <w:t xml:space="preserve"> » Avertissement </w:t>
      </w:r>
      <w:r w:rsidR="00437CA2">
        <w:rPr>
          <w:rFonts w:asciiTheme="minorHAnsi" w:hAnsiTheme="minorHAnsi" w:cstheme="minorHAnsi"/>
          <w:b/>
          <w:bCs/>
        </w:rPr>
        <w:t>CAS</w:t>
      </w:r>
    </w:p>
    <w:p w:rsidR="00437CA2" w:rsidRPr="00813F90" w:rsidRDefault="00437CA2" w:rsidP="00437CA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IHADDADEN      SIEFEDDINE         </w:t>
      </w:r>
      <w:r w:rsidR="00AF749E"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813F90">
        <w:rPr>
          <w:rFonts w:asciiTheme="minorHAnsi" w:hAnsiTheme="minorHAnsi" w:cstheme="minorHAnsi"/>
          <w:b/>
          <w:bCs/>
        </w:rPr>
        <w:t xml:space="preserve"> lic n° </w:t>
      </w:r>
      <w:r>
        <w:rPr>
          <w:rFonts w:asciiTheme="minorHAnsi" w:hAnsiTheme="minorHAnsi" w:cstheme="minorHAnsi"/>
          <w:b/>
          <w:bCs/>
        </w:rPr>
        <w:t>060179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« </w:t>
      </w:r>
      <w:r>
        <w:rPr>
          <w:rFonts w:asciiTheme="minorHAnsi" w:hAnsiTheme="minorHAnsi" w:cstheme="minorHAnsi"/>
          <w:b/>
          <w:bCs/>
        </w:rPr>
        <w:t>JSIO</w:t>
      </w:r>
      <w:r w:rsidRPr="00813F90">
        <w:rPr>
          <w:rFonts w:asciiTheme="minorHAnsi" w:hAnsiTheme="minorHAnsi" w:cstheme="minorHAnsi"/>
          <w:b/>
          <w:bCs/>
        </w:rPr>
        <w:t> » Avertissement CAS</w:t>
      </w:r>
    </w:p>
    <w:p w:rsidR="00437CA2" w:rsidRPr="005D480E" w:rsidRDefault="00437CA2" w:rsidP="00437CA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AGRI                    YANIS                  </w:t>
      </w:r>
      <w:r w:rsidR="00AF749E"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  <w:b/>
          <w:bCs/>
        </w:rPr>
        <w:t xml:space="preserve">    </w:t>
      </w:r>
      <w:r w:rsidRPr="00813F90">
        <w:rPr>
          <w:rFonts w:asciiTheme="minorHAnsi" w:hAnsiTheme="minorHAnsi" w:cstheme="minorHAnsi"/>
          <w:b/>
          <w:bCs/>
        </w:rPr>
        <w:t xml:space="preserve"> lic n° </w:t>
      </w:r>
      <w:r>
        <w:rPr>
          <w:rFonts w:asciiTheme="minorHAnsi" w:hAnsiTheme="minorHAnsi" w:cstheme="minorHAnsi"/>
          <w:b/>
          <w:bCs/>
        </w:rPr>
        <w:t>060127   « FET</w:t>
      </w:r>
      <w:r w:rsidRPr="00813F90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240ACE" w:rsidRDefault="00240ACE" w:rsidP="00240AC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947DF0" w:rsidRPr="000673FF" w:rsidRDefault="00947DF0" w:rsidP="00F84A02">
      <w:pPr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t>Affaire n°8</w:t>
      </w:r>
      <w:r w:rsidR="00F84A02">
        <w:rPr>
          <w:rFonts w:cstheme="minorHAnsi"/>
          <w:b/>
          <w:bCs/>
          <w:color w:val="002060"/>
          <w:sz w:val="24"/>
          <w:szCs w:val="24"/>
          <w:u w:val="single"/>
        </w:rPr>
        <w:t>1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 : Rencontre «OMC - CRBA» Du 11.0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2.202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947DF0" w:rsidRPr="00BC12DF" w:rsidRDefault="00947DF0" w:rsidP="00947DF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MAZOUZ              RABAH       </w:t>
      </w:r>
      <w:r w:rsidRPr="009E152E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9E152E">
        <w:rPr>
          <w:rFonts w:asciiTheme="minorHAnsi" w:hAnsiTheme="minorHAnsi" w:cstheme="minorHAnsi"/>
          <w:b/>
          <w:bCs/>
        </w:rPr>
        <w:t xml:space="preserve"> lic n° </w:t>
      </w:r>
      <w:r>
        <w:rPr>
          <w:rFonts w:asciiTheme="minorHAnsi" w:hAnsiTheme="minorHAnsi" w:cstheme="minorHAnsi"/>
          <w:b/>
          <w:bCs/>
        </w:rPr>
        <w:t xml:space="preserve">060059        </w:t>
      </w:r>
      <w:r w:rsidRPr="009E152E">
        <w:rPr>
          <w:rFonts w:asciiTheme="minorHAnsi" w:hAnsiTheme="minorHAnsi" w:cstheme="minorHAnsi"/>
          <w:b/>
          <w:bCs/>
        </w:rPr>
        <w:t xml:space="preserve">   « </w:t>
      </w:r>
      <w:r>
        <w:rPr>
          <w:rFonts w:asciiTheme="minorHAnsi" w:hAnsiTheme="minorHAnsi" w:cstheme="minorHAnsi"/>
          <w:b/>
          <w:bCs/>
        </w:rPr>
        <w:t>OMC</w:t>
      </w:r>
      <w:r w:rsidRPr="009E152E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947DF0" w:rsidRPr="00BC12DF" w:rsidRDefault="00947DF0" w:rsidP="00947DF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BOUNDAOUI       M/AREZKI   </w:t>
      </w:r>
      <w:r w:rsidRPr="009E152E">
        <w:rPr>
          <w:rFonts w:asciiTheme="minorHAnsi" w:hAnsiTheme="minorHAnsi" w:cstheme="minorHAnsi"/>
          <w:b/>
          <w:bCs/>
        </w:rPr>
        <w:t xml:space="preserve">     lic n° </w:t>
      </w:r>
      <w:r>
        <w:rPr>
          <w:rFonts w:asciiTheme="minorHAnsi" w:hAnsiTheme="minorHAnsi" w:cstheme="minorHAnsi"/>
          <w:b/>
          <w:bCs/>
        </w:rPr>
        <w:t xml:space="preserve">060292        </w:t>
      </w:r>
      <w:r w:rsidRPr="009E152E">
        <w:rPr>
          <w:rFonts w:asciiTheme="minorHAnsi" w:hAnsiTheme="minorHAnsi" w:cstheme="minorHAnsi"/>
          <w:b/>
          <w:bCs/>
        </w:rPr>
        <w:t xml:space="preserve">   « </w:t>
      </w:r>
      <w:r>
        <w:rPr>
          <w:rFonts w:asciiTheme="minorHAnsi" w:hAnsiTheme="minorHAnsi" w:cstheme="minorHAnsi"/>
          <w:b/>
          <w:bCs/>
        </w:rPr>
        <w:t>0MC</w:t>
      </w:r>
      <w:r w:rsidRPr="009E152E">
        <w:rPr>
          <w:rFonts w:asciiTheme="minorHAnsi" w:hAnsiTheme="minorHAnsi" w:cstheme="minorHAnsi"/>
          <w:b/>
          <w:bCs/>
        </w:rPr>
        <w:t xml:space="preserve"> 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947DF0" w:rsidRPr="00947DF0" w:rsidRDefault="00947DF0" w:rsidP="00947DF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ALILI                      HICHAM      </w:t>
      </w:r>
      <w:r w:rsidRPr="009E152E">
        <w:rPr>
          <w:rFonts w:asciiTheme="minorHAnsi" w:hAnsiTheme="minorHAnsi" w:cstheme="minorHAnsi"/>
          <w:b/>
          <w:bCs/>
        </w:rPr>
        <w:t xml:space="preserve">     lic n° </w:t>
      </w:r>
      <w:r>
        <w:rPr>
          <w:rFonts w:asciiTheme="minorHAnsi" w:hAnsiTheme="minorHAnsi" w:cstheme="minorHAnsi"/>
          <w:b/>
          <w:bCs/>
        </w:rPr>
        <w:t>061007           « CRBA</w:t>
      </w:r>
      <w:r w:rsidRPr="009E152E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AA2852" w:rsidRPr="000673FF" w:rsidRDefault="00240ACE" w:rsidP="00F84A02">
      <w:pPr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lastRenderedPageBreak/>
        <w:t xml:space="preserve"> </w:t>
      </w:r>
      <w:r w:rsidR="00BC12DF">
        <w:rPr>
          <w:rFonts w:cstheme="minorHAnsi"/>
          <w:b/>
          <w:bCs/>
          <w:color w:val="002060"/>
          <w:sz w:val="24"/>
          <w:szCs w:val="24"/>
          <w:u w:val="single"/>
        </w:rPr>
        <w:t>Affaire n°8</w:t>
      </w:r>
      <w:r w:rsidR="00F84A02"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  <w:r w:rsidR="00BC12DF">
        <w:rPr>
          <w:rFonts w:cstheme="minorHAnsi"/>
          <w:b/>
          <w:bCs/>
          <w:color w:val="002060"/>
          <w:sz w:val="24"/>
          <w:szCs w:val="24"/>
          <w:u w:val="single"/>
        </w:rPr>
        <w:t> : Rencontre « CRBSET  - JSBA » Du 11.02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AA2852" w:rsidRPr="000673FF">
        <w:rPr>
          <w:rFonts w:cstheme="minorHAnsi"/>
          <w:b/>
          <w:bCs/>
          <w:color w:val="002060"/>
          <w:sz w:val="24"/>
          <w:szCs w:val="24"/>
          <w:u w:val="single"/>
        </w:rPr>
        <w:t>202</w:t>
      </w:r>
      <w:r w:rsidR="00BC12DF"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AA2852" w:rsidRPr="007D6F12" w:rsidRDefault="00C2730E" w:rsidP="006B395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OUATMANI        OMAR</w:t>
      </w:r>
      <w:r w:rsidR="0073112E">
        <w:rPr>
          <w:rFonts w:asciiTheme="minorHAnsi" w:hAnsiTheme="minorHAnsi" w:cstheme="minorHAnsi"/>
          <w:b/>
          <w:bCs/>
        </w:rPr>
        <w:t xml:space="preserve">      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</w:t>
      </w:r>
      <w:r w:rsidR="00BC12DF">
        <w:rPr>
          <w:rFonts w:asciiTheme="minorHAnsi" w:hAnsiTheme="minorHAnsi" w:cstheme="minorHAnsi"/>
          <w:b/>
          <w:bCs/>
        </w:rPr>
        <w:t xml:space="preserve"> </w:t>
      </w:r>
      <w:r w:rsidR="00334031" w:rsidRPr="007D6F12">
        <w:rPr>
          <w:rFonts w:asciiTheme="minorHAnsi" w:hAnsiTheme="minorHAnsi" w:cstheme="minorHAnsi"/>
          <w:b/>
          <w:bCs/>
        </w:rPr>
        <w:t xml:space="preserve"> </w:t>
      </w:r>
      <w:r w:rsidR="00AA2852" w:rsidRPr="007D6F12">
        <w:rPr>
          <w:rFonts w:asciiTheme="minorHAnsi" w:hAnsiTheme="minorHAnsi" w:cstheme="minorHAnsi"/>
          <w:b/>
          <w:bCs/>
        </w:rPr>
        <w:t xml:space="preserve"> lic n</w:t>
      </w:r>
      <w:r w:rsidR="009E11FE">
        <w:rPr>
          <w:rFonts w:asciiTheme="minorHAnsi" w:hAnsiTheme="minorHAnsi" w:cstheme="minorHAnsi"/>
          <w:b/>
          <w:bCs/>
        </w:rPr>
        <w:t>°</w:t>
      </w:r>
      <w:r w:rsidR="00334031" w:rsidRPr="007D6F12">
        <w:rPr>
          <w:rFonts w:asciiTheme="minorHAnsi" w:hAnsiTheme="minorHAnsi" w:cstheme="minorHAnsi"/>
          <w:b/>
          <w:bCs/>
        </w:rPr>
        <w:t xml:space="preserve"> </w:t>
      </w:r>
      <w:r w:rsidR="00BC12DF">
        <w:rPr>
          <w:rFonts w:asciiTheme="minorHAnsi" w:hAnsiTheme="minorHAnsi" w:cstheme="minorHAnsi"/>
          <w:b/>
          <w:bCs/>
        </w:rPr>
        <w:t>060</w:t>
      </w:r>
      <w:r>
        <w:rPr>
          <w:rFonts w:asciiTheme="minorHAnsi" w:hAnsiTheme="minorHAnsi" w:cstheme="minorHAnsi"/>
          <w:b/>
          <w:bCs/>
        </w:rPr>
        <w:t>023</w:t>
      </w:r>
      <w:r w:rsidR="00BC12DF">
        <w:rPr>
          <w:rFonts w:asciiTheme="minorHAnsi" w:hAnsiTheme="minorHAnsi" w:cstheme="minorHAnsi"/>
          <w:b/>
          <w:bCs/>
        </w:rPr>
        <w:t xml:space="preserve">       </w:t>
      </w:r>
      <w:r w:rsidR="009E11FE">
        <w:rPr>
          <w:rFonts w:asciiTheme="minorHAnsi" w:hAnsiTheme="minorHAnsi" w:cstheme="minorHAnsi"/>
          <w:b/>
          <w:bCs/>
        </w:rPr>
        <w:t xml:space="preserve">  </w:t>
      </w:r>
      <w:r w:rsidR="007D6F12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JSBA</w:t>
      </w:r>
      <w:r w:rsidR="00AA2852" w:rsidRPr="007D6F12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JD</w:t>
      </w:r>
    </w:p>
    <w:p w:rsidR="00AA2852" w:rsidRPr="007D6F12" w:rsidRDefault="00C2730E" w:rsidP="006B395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MOUZAIA</w:t>
      </w:r>
      <w:r w:rsidR="00BC12DF">
        <w:rPr>
          <w:rFonts w:asciiTheme="minorHAnsi" w:hAnsiTheme="minorHAnsi" w:cstheme="minorHAnsi"/>
          <w:b/>
          <w:bCs/>
        </w:rPr>
        <w:t xml:space="preserve">           </w:t>
      </w:r>
      <w:r>
        <w:rPr>
          <w:rFonts w:asciiTheme="minorHAnsi" w:hAnsiTheme="minorHAnsi" w:cstheme="minorHAnsi"/>
          <w:b/>
          <w:bCs/>
        </w:rPr>
        <w:t>DJALLAL</w:t>
      </w:r>
      <w:r w:rsidR="0073112E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     </w:t>
      </w:r>
      <w:r w:rsidR="0073112E">
        <w:rPr>
          <w:rFonts w:asciiTheme="minorHAnsi" w:hAnsiTheme="minorHAnsi" w:cstheme="minorHAnsi"/>
          <w:b/>
          <w:bCs/>
        </w:rPr>
        <w:t xml:space="preserve"> </w:t>
      </w:r>
      <w:r w:rsidR="00334031" w:rsidRPr="007D6F12">
        <w:rPr>
          <w:rFonts w:asciiTheme="minorHAnsi" w:hAnsiTheme="minorHAnsi" w:cstheme="minorHAnsi"/>
          <w:b/>
          <w:bCs/>
        </w:rPr>
        <w:t xml:space="preserve"> lic n°</w:t>
      </w:r>
      <w:r w:rsidR="00BC12DF">
        <w:rPr>
          <w:rFonts w:asciiTheme="minorHAnsi" w:hAnsiTheme="minorHAnsi" w:cstheme="minorHAnsi"/>
          <w:b/>
          <w:bCs/>
        </w:rPr>
        <w:t xml:space="preserve"> 060</w:t>
      </w:r>
      <w:r>
        <w:rPr>
          <w:rFonts w:asciiTheme="minorHAnsi" w:hAnsiTheme="minorHAnsi" w:cstheme="minorHAnsi"/>
          <w:b/>
          <w:bCs/>
        </w:rPr>
        <w:t>019</w:t>
      </w:r>
      <w:r w:rsidR="00BC12DF">
        <w:rPr>
          <w:rFonts w:asciiTheme="minorHAnsi" w:hAnsiTheme="minorHAnsi" w:cstheme="minorHAnsi"/>
          <w:b/>
          <w:bCs/>
        </w:rPr>
        <w:t xml:space="preserve">      </w:t>
      </w:r>
      <w:r w:rsidR="00334031" w:rsidRPr="007D6F12">
        <w:rPr>
          <w:rFonts w:asciiTheme="minorHAnsi" w:hAnsiTheme="minorHAnsi" w:cstheme="minorHAnsi"/>
          <w:b/>
          <w:bCs/>
        </w:rPr>
        <w:t xml:space="preserve">    «</w:t>
      </w:r>
      <w:r>
        <w:rPr>
          <w:rFonts w:asciiTheme="minorHAnsi" w:hAnsiTheme="minorHAnsi" w:cstheme="minorHAnsi"/>
          <w:b/>
          <w:bCs/>
        </w:rPr>
        <w:t>JSBA</w:t>
      </w:r>
      <w:r w:rsidR="00AA2852" w:rsidRPr="007D6F12">
        <w:rPr>
          <w:rFonts w:asciiTheme="minorHAnsi" w:hAnsiTheme="minorHAnsi" w:cstheme="minorHAnsi"/>
          <w:b/>
          <w:bCs/>
        </w:rPr>
        <w:t>»</w:t>
      </w:r>
      <w:r w:rsidRPr="00C2730E">
        <w:rPr>
          <w:rFonts w:asciiTheme="minorHAnsi" w:hAnsiTheme="minorHAnsi" w:cstheme="minorHAnsi"/>
          <w:b/>
          <w:bCs/>
        </w:rPr>
        <w:t xml:space="preserve"> </w:t>
      </w:r>
      <w:r w:rsidRPr="00B86438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A43F85">
        <w:rPr>
          <w:rFonts w:asciiTheme="minorHAnsi" w:hAnsiTheme="minorHAnsi" w:cstheme="minorHAnsi"/>
          <w:b/>
          <w:bCs/>
          <w:i/>
          <w:color w:val="FF0000"/>
        </w:rPr>
        <w:t>(01)</w:t>
      </w:r>
      <w:r w:rsidRPr="00A43F85">
        <w:rPr>
          <w:rFonts w:asciiTheme="minorHAnsi" w:hAnsiTheme="minorHAnsi" w:cstheme="minorHAnsi"/>
          <w:b/>
          <w:bCs/>
          <w:i/>
          <w:color w:val="C00000"/>
        </w:rPr>
        <w:t xml:space="preserve"> match de suspension ferme + 1.000DA d’amende pour contestation de décision (ART.101)</w:t>
      </w:r>
      <w:r w:rsidRPr="007D6F12">
        <w:rPr>
          <w:rFonts w:asciiTheme="minorHAnsi" w:hAnsiTheme="minorHAnsi" w:cstheme="minorHAnsi"/>
          <w:b/>
          <w:bCs/>
        </w:rPr>
        <w:t xml:space="preserve">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</w:p>
    <w:p w:rsidR="00AA2852" w:rsidRPr="007D6F12" w:rsidRDefault="00C2730E" w:rsidP="006B395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SYLLA</w:t>
      </w:r>
      <w:r w:rsidR="00BC12DF">
        <w:rPr>
          <w:rFonts w:asciiTheme="minorHAnsi" w:hAnsiTheme="minorHAnsi" w:cstheme="minorHAnsi"/>
          <w:b/>
          <w:bCs/>
        </w:rPr>
        <w:t xml:space="preserve">                   </w:t>
      </w:r>
      <w:r>
        <w:rPr>
          <w:rFonts w:asciiTheme="minorHAnsi" w:hAnsiTheme="minorHAnsi" w:cstheme="minorHAnsi"/>
          <w:b/>
          <w:bCs/>
        </w:rPr>
        <w:t>MAHAMADOU</w:t>
      </w:r>
      <w:r w:rsidR="0073112E">
        <w:rPr>
          <w:rFonts w:asciiTheme="minorHAnsi" w:hAnsiTheme="minorHAnsi" w:cstheme="minorHAnsi"/>
          <w:b/>
          <w:bCs/>
        </w:rPr>
        <w:t xml:space="preserve"> </w:t>
      </w:r>
      <w:r w:rsidR="00334031" w:rsidRPr="007D6F12">
        <w:rPr>
          <w:rFonts w:asciiTheme="minorHAnsi" w:hAnsiTheme="minorHAnsi" w:cstheme="minorHAnsi"/>
          <w:b/>
          <w:bCs/>
        </w:rPr>
        <w:t xml:space="preserve"> l</w:t>
      </w:r>
      <w:r w:rsidR="00BC12DF">
        <w:rPr>
          <w:rFonts w:asciiTheme="minorHAnsi" w:hAnsiTheme="minorHAnsi" w:cstheme="minorHAnsi"/>
          <w:b/>
          <w:bCs/>
        </w:rPr>
        <w:t>ic n° 060</w:t>
      </w:r>
      <w:r>
        <w:rPr>
          <w:rFonts w:asciiTheme="minorHAnsi" w:hAnsiTheme="minorHAnsi" w:cstheme="minorHAnsi"/>
          <w:b/>
          <w:bCs/>
        </w:rPr>
        <w:t>037</w:t>
      </w:r>
      <w:r w:rsidR="00BC12DF">
        <w:rPr>
          <w:rFonts w:asciiTheme="minorHAnsi" w:hAnsiTheme="minorHAnsi" w:cstheme="minorHAnsi"/>
          <w:b/>
          <w:bCs/>
        </w:rPr>
        <w:t xml:space="preserve">      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334031" w:rsidRPr="007D6F12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JSBA</w:t>
      </w:r>
      <w:r w:rsidR="00AA2852" w:rsidRPr="007D6F12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7569CD" w:rsidRPr="007D6F12" w:rsidRDefault="00404862" w:rsidP="007569C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DALI</w:t>
      </w:r>
      <w:r w:rsidR="00BC12DF">
        <w:rPr>
          <w:rFonts w:asciiTheme="minorHAnsi" w:hAnsiTheme="minorHAnsi" w:cstheme="minorHAnsi"/>
          <w:b/>
          <w:bCs/>
        </w:rPr>
        <w:t xml:space="preserve">      </w:t>
      </w:r>
      <w:r w:rsidR="00372313">
        <w:rPr>
          <w:rFonts w:asciiTheme="minorHAnsi" w:hAnsiTheme="minorHAnsi" w:cstheme="minorHAnsi"/>
          <w:b/>
          <w:bCs/>
        </w:rPr>
        <w:t xml:space="preserve">            </w:t>
      </w:r>
      <w:r w:rsidR="00BC12DF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LAMINE</w:t>
      </w:r>
      <w:r w:rsidR="00BC12DF">
        <w:rPr>
          <w:rFonts w:asciiTheme="minorHAnsi" w:hAnsiTheme="minorHAnsi" w:cstheme="minorHAnsi"/>
          <w:b/>
          <w:bCs/>
        </w:rPr>
        <w:t xml:space="preserve">      </w:t>
      </w:r>
      <w:r w:rsidR="006B3954">
        <w:rPr>
          <w:rFonts w:asciiTheme="minorHAnsi" w:hAnsiTheme="minorHAnsi" w:cstheme="minorHAnsi"/>
          <w:b/>
          <w:bCs/>
        </w:rPr>
        <w:t xml:space="preserve">    </w:t>
      </w:r>
      <w:r w:rsidR="00372313">
        <w:rPr>
          <w:rFonts w:asciiTheme="minorHAnsi" w:hAnsiTheme="minorHAnsi" w:cstheme="minorHAnsi"/>
          <w:b/>
          <w:bCs/>
        </w:rPr>
        <w:t xml:space="preserve">    </w:t>
      </w:r>
      <w:r w:rsidR="00BC12DF">
        <w:rPr>
          <w:rFonts w:asciiTheme="minorHAnsi" w:hAnsiTheme="minorHAnsi" w:cstheme="minorHAnsi"/>
          <w:b/>
          <w:bCs/>
        </w:rPr>
        <w:t xml:space="preserve"> lic n° 060</w:t>
      </w:r>
      <w:r>
        <w:rPr>
          <w:rFonts w:asciiTheme="minorHAnsi" w:hAnsiTheme="minorHAnsi" w:cstheme="minorHAnsi"/>
          <w:b/>
          <w:bCs/>
        </w:rPr>
        <w:t>026</w:t>
      </w:r>
      <w:r w:rsidR="00BC12DF">
        <w:rPr>
          <w:rFonts w:asciiTheme="minorHAnsi" w:hAnsiTheme="minorHAnsi" w:cstheme="minorHAnsi"/>
          <w:b/>
          <w:bCs/>
        </w:rPr>
        <w:t xml:space="preserve">      </w:t>
      </w:r>
      <w:r w:rsidR="00947DF0">
        <w:rPr>
          <w:rFonts w:asciiTheme="minorHAnsi" w:hAnsiTheme="minorHAnsi" w:cstheme="minorHAnsi"/>
          <w:b/>
          <w:bCs/>
        </w:rPr>
        <w:t xml:space="preserve">   </w:t>
      </w:r>
      <w:r w:rsidR="00BC12DF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JSBA</w:t>
      </w:r>
      <w:r w:rsidR="007569CD" w:rsidRPr="007D6F12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JD</w:t>
      </w:r>
    </w:p>
    <w:p w:rsidR="00947DF0" w:rsidRDefault="00947DF0" w:rsidP="002B42FF">
      <w:pPr>
        <w:pStyle w:val="Paragraphedeliste"/>
        <w:ind w:left="786"/>
        <w:jc w:val="center"/>
        <w:rPr>
          <w:rFonts w:asciiTheme="majorBidi" w:hAnsiTheme="majorBidi" w:cstheme="majorBidi"/>
          <w:b/>
          <w:bCs/>
          <w:u w:val="single"/>
        </w:rPr>
      </w:pPr>
    </w:p>
    <w:p w:rsidR="00AA2852" w:rsidRPr="000673FF" w:rsidRDefault="00BC12DF" w:rsidP="00F84A02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n°8</w:t>
      </w:r>
      <w:r w:rsidR="00F84A02">
        <w:rPr>
          <w:rFonts w:asciiTheme="minorHAnsi" w:hAnsiTheme="minorHAnsi" w:cstheme="minorHAnsi"/>
          <w:b/>
          <w:bCs/>
          <w:color w:val="002060"/>
          <w:u w:val="single"/>
        </w:rPr>
        <w:t>3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 CRBAR - ASOG » Du 11.02</w:t>
      </w:r>
      <w:r w:rsidR="00334031" w:rsidRPr="000673FF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 w:rsidR="00AA2852" w:rsidRPr="000673FF">
        <w:rPr>
          <w:rFonts w:asciiTheme="minorHAnsi" w:hAnsiTheme="minorHAnsi" w:cstheme="minorHAnsi"/>
          <w:b/>
          <w:bCs/>
          <w:color w:val="002060"/>
          <w:u w:val="single"/>
        </w:rPr>
        <w:t>202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334031" w:rsidRPr="00334031" w:rsidRDefault="00334031" w:rsidP="00F505A3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334031" w:rsidRPr="00BC12DF" w:rsidRDefault="00DD6C63" w:rsidP="00F505A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BENKHOUDJA</w:t>
      </w:r>
      <w:r w:rsidR="00BC12DF">
        <w:rPr>
          <w:rFonts w:asciiTheme="minorHAnsi" w:hAnsiTheme="minorHAnsi" w:cstheme="minorHAnsi"/>
          <w:b/>
          <w:bCs/>
        </w:rPr>
        <w:t xml:space="preserve">         </w:t>
      </w:r>
      <w:r w:rsidR="007848B5">
        <w:rPr>
          <w:rFonts w:asciiTheme="minorHAnsi" w:hAnsiTheme="minorHAnsi" w:cstheme="minorHAnsi"/>
          <w:b/>
          <w:bCs/>
        </w:rPr>
        <w:t>NASSIM</w:t>
      </w:r>
      <w:r w:rsidR="00BC12DF">
        <w:rPr>
          <w:rFonts w:asciiTheme="minorHAnsi" w:hAnsiTheme="minorHAnsi" w:cstheme="minorHAnsi"/>
          <w:b/>
          <w:bCs/>
        </w:rPr>
        <w:t xml:space="preserve">     </w:t>
      </w:r>
      <w:r w:rsidR="00334031" w:rsidRPr="009E152E">
        <w:rPr>
          <w:rFonts w:asciiTheme="minorHAnsi" w:hAnsiTheme="minorHAnsi" w:cstheme="minorHAnsi"/>
          <w:b/>
          <w:bCs/>
        </w:rPr>
        <w:t xml:space="preserve">  </w:t>
      </w:r>
      <w:r w:rsidR="00F228AE">
        <w:rPr>
          <w:rFonts w:asciiTheme="minorHAnsi" w:hAnsiTheme="minorHAnsi" w:cstheme="minorHAnsi"/>
          <w:b/>
          <w:bCs/>
        </w:rPr>
        <w:t xml:space="preserve">    </w:t>
      </w:r>
      <w:r w:rsidR="00334031" w:rsidRPr="009E152E">
        <w:rPr>
          <w:rFonts w:asciiTheme="minorHAnsi" w:hAnsiTheme="minorHAnsi" w:cstheme="minorHAnsi"/>
          <w:b/>
          <w:bCs/>
        </w:rPr>
        <w:t xml:space="preserve">  lic n° </w:t>
      </w:r>
      <w:r w:rsidR="00BC12DF">
        <w:rPr>
          <w:rFonts w:asciiTheme="minorHAnsi" w:hAnsiTheme="minorHAnsi" w:cstheme="minorHAnsi"/>
          <w:b/>
          <w:bCs/>
        </w:rPr>
        <w:t>060</w:t>
      </w:r>
      <w:r>
        <w:rPr>
          <w:rFonts w:asciiTheme="minorHAnsi" w:hAnsiTheme="minorHAnsi" w:cstheme="minorHAnsi"/>
          <w:b/>
          <w:bCs/>
        </w:rPr>
        <w:t>266</w:t>
      </w:r>
      <w:r w:rsidR="00334031"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ASOG</w:t>
      </w:r>
      <w:r w:rsidR="00334031" w:rsidRPr="009E152E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BC12DF" w:rsidRPr="00BC12DF" w:rsidRDefault="007848B5" w:rsidP="00BC12D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CHALGOU</w:t>
      </w:r>
      <w:r w:rsidR="00BC12DF">
        <w:rPr>
          <w:rFonts w:asciiTheme="minorHAnsi" w:hAnsiTheme="minorHAnsi" w:cstheme="minorHAnsi"/>
          <w:b/>
          <w:bCs/>
        </w:rPr>
        <w:t xml:space="preserve">                </w:t>
      </w:r>
      <w:r>
        <w:rPr>
          <w:rFonts w:asciiTheme="minorHAnsi" w:hAnsiTheme="minorHAnsi" w:cstheme="minorHAnsi"/>
          <w:b/>
          <w:bCs/>
        </w:rPr>
        <w:t xml:space="preserve">FATAH       </w:t>
      </w:r>
      <w:r w:rsidR="00F228AE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   </w:t>
      </w:r>
      <w:r w:rsidR="00BC12DF" w:rsidRPr="009E152E">
        <w:rPr>
          <w:rFonts w:asciiTheme="minorHAnsi" w:hAnsiTheme="minorHAnsi" w:cstheme="minorHAnsi"/>
          <w:b/>
          <w:bCs/>
        </w:rPr>
        <w:t xml:space="preserve">lic n° </w:t>
      </w:r>
      <w:r w:rsidR="00BC12DF">
        <w:rPr>
          <w:rFonts w:asciiTheme="minorHAnsi" w:hAnsiTheme="minorHAnsi" w:cstheme="minorHAnsi"/>
          <w:b/>
          <w:bCs/>
        </w:rPr>
        <w:t>060</w:t>
      </w:r>
      <w:r>
        <w:rPr>
          <w:rFonts w:asciiTheme="minorHAnsi" w:hAnsiTheme="minorHAnsi" w:cstheme="minorHAnsi"/>
          <w:b/>
          <w:bCs/>
        </w:rPr>
        <w:t>284</w:t>
      </w:r>
      <w:r w:rsidR="00BC12DF"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ASOG</w:t>
      </w:r>
      <w:r w:rsidR="00BC12DF" w:rsidRPr="009E152E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BC12DF" w:rsidRPr="009E152E" w:rsidRDefault="00BC12DF" w:rsidP="00BC12D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F228AE">
        <w:rPr>
          <w:rFonts w:asciiTheme="minorHAnsi" w:hAnsiTheme="minorHAnsi" w:cstheme="minorHAnsi"/>
          <w:b/>
          <w:bCs/>
        </w:rPr>
        <w:t>REFFADA</w:t>
      </w:r>
      <w:r>
        <w:rPr>
          <w:rFonts w:asciiTheme="minorHAnsi" w:hAnsiTheme="minorHAnsi" w:cstheme="minorHAnsi"/>
          <w:b/>
          <w:bCs/>
        </w:rPr>
        <w:t xml:space="preserve">                </w:t>
      </w:r>
      <w:r w:rsidR="00F228AE">
        <w:rPr>
          <w:rFonts w:asciiTheme="minorHAnsi" w:hAnsiTheme="minorHAnsi" w:cstheme="minorHAnsi"/>
          <w:b/>
          <w:bCs/>
        </w:rPr>
        <w:t>M/AMINE</w:t>
      </w:r>
      <w:r>
        <w:rPr>
          <w:rFonts w:asciiTheme="minorHAnsi" w:hAnsiTheme="minorHAnsi" w:cstheme="minorHAnsi"/>
          <w:b/>
          <w:bCs/>
        </w:rPr>
        <w:t xml:space="preserve">     </w:t>
      </w:r>
      <w:r w:rsidRPr="009E152E">
        <w:rPr>
          <w:rFonts w:asciiTheme="minorHAnsi" w:hAnsiTheme="minorHAnsi" w:cstheme="minorHAnsi"/>
          <w:b/>
          <w:bCs/>
        </w:rPr>
        <w:t xml:space="preserve">     lic n° </w:t>
      </w:r>
      <w:r>
        <w:rPr>
          <w:rFonts w:asciiTheme="minorHAnsi" w:hAnsiTheme="minorHAnsi" w:cstheme="minorHAnsi"/>
          <w:b/>
          <w:bCs/>
        </w:rPr>
        <w:t>060</w:t>
      </w:r>
      <w:r w:rsidR="00F228AE">
        <w:rPr>
          <w:rFonts w:asciiTheme="minorHAnsi" w:hAnsiTheme="minorHAnsi" w:cstheme="minorHAnsi"/>
          <w:b/>
          <w:bCs/>
        </w:rPr>
        <w:t>282</w:t>
      </w:r>
      <w:r>
        <w:rPr>
          <w:rFonts w:asciiTheme="minorHAnsi" w:hAnsiTheme="minorHAnsi" w:cstheme="minorHAnsi"/>
          <w:b/>
          <w:bCs/>
        </w:rPr>
        <w:t xml:space="preserve"> </w:t>
      </w:r>
      <w:r w:rsidRPr="009E152E">
        <w:rPr>
          <w:rFonts w:asciiTheme="minorHAnsi" w:hAnsiTheme="minorHAnsi" w:cstheme="minorHAnsi"/>
          <w:b/>
          <w:bCs/>
        </w:rPr>
        <w:t xml:space="preserve">   « </w:t>
      </w:r>
      <w:r w:rsidR="00F228AE">
        <w:rPr>
          <w:rFonts w:asciiTheme="minorHAnsi" w:hAnsiTheme="minorHAnsi" w:cstheme="minorHAnsi"/>
          <w:b/>
          <w:bCs/>
        </w:rPr>
        <w:t>ASOG</w:t>
      </w:r>
      <w:r w:rsidRPr="009E152E">
        <w:rPr>
          <w:rFonts w:asciiTheme="minorHAnsi" w:hAnsiTheme="minorHAnsi" w:cstheme="minorHAnsi"/>
          <w:b/>
          <w:bCs/>
        </w:rPr>
        <w:t xml:space="preserve"> » Avertissement </w:t>
      </w:r>
      <w:r w:rsidR="00F228AE">
        <w:rPr>
          <w:rFonts w:asciiTheme="minorHAnsi" w:hAnsiTheme="minorHAnsi" w:cstheme="minorHAnsi"/>
          <w:b/>
          <w:bCs/>
        </w:rPr>
        <w:t>CAS</w:t>
      </w:r>
    </w:p>
    <w:p w:rsidR="00F43A2D" w:rsidRPr="00947DF0" w:rsidRDefault="00F43A2D" w:rsidP="000569BA">
      <w:pPr>
        <w:ind w:left="426"/>
        <w:jc w:val="center"/>
        <w:rPr>
          <w:rFonts w:asciiTheme="majorBidi" w:hAnsiTheme="majorBidi" w:cstheme="majorBidi"/>
          <w:b/>
          <w:bCs/>
          <w:u w:val="single"/>
        </w:rPr>
      </w:pPr>
    </w:p>
    <w:p w:rsidR="00F4676C" w:rsidRPr="000673FF" w:rsidRDefault="006F287F" w:rsidP="000569BA">
      <w:pPr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t>Affaire n°8</w:t>
      </w:r>
      <w:r w:rsidR="008F6BCE">
        <w:rPr>
          <w:rFonts w:cstheme="minorHAnsi"/>
          <w:b/>
          <w:bCs/>
          <w:color w:val="002060"/>
          <w:sz w:val="24"/>
          <w:szCs w:val="24"/>
          <w:u w:val="single"/>
        </w:rPr>
        <w:t>4</w:t>
      </w:r>
      <w:r w:rsidR="00F4676C" w:rsidRPr="000673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: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Rencontre « JSM- RCIA » Du 11.0</w:t>
      </w:r>
      <w:r w:rsidR="00F4676C" w:rsidRPr="000673FF">
        <w:rPr>
          <w:rFonts w:cstheme="minorHAnsi"/>
          <w:b/>
          <w:bCs/>
          <w:color w:val="002060"/>
          <w:sz w:val="24"/>
          <w:szCs w:val="24"/>
          <w:u w:val="single"/>
        </w:rPr>
        <w:t>2.202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6F287F" w:rsidRPr="00BC12DF" w:rsidRDefault="00816707" w:rsidP="006F287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KAKOUCHE</w:t>
      </w:r>
      <w:r w:rsidR="006F287F"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  <w:b/>
          <w:bCs/>
        </w:rPr>
        <w:t>ADEL</w:t>
      </w:r>
      <w:r w:rsidR="006F287F">
        <w:rPr>
          <w:rFonts w:asciiTheme="minorHAnsi" w:hAnsiTheme="minorHAnsi" w:cstheme="minorHAnsi"/>
          <w:b/>
          <w:bCs/>
        </w:rPr>
        <w:t xml:space="preserve">     </w:t>
      </w:r>
      <w:r w:rsidR="006F287F" w:rsidRPr="009E152E">
        <w:rPr>
          <w:rFonts w:asciiTheme="minorHAnsi" w:hAnsiTheme="minorHAnsi" w:cstheme="minorHAnsi"/>
          <w:b/>
          <w:bCs/>
        </w:rPr>
        <w:t xml:space="preserve"> </w:t>
      </w:r>
      <w:r w:rsidR="00C33578">
        <w:rPr>
          <w:rFonts w:asciiTheme="minorHAnsi" w:hAnsiTheme="minorHAnsi" w:cstheme="minorHAnsi"/>
          <w:b/>
          <w:bCs/>
        </w:rPr>
        <w:t xml:space="preserve">             </w:t>
      </w:r>
      <w:r w:rsidR="006F287F" w:rsidRPr="009E152E">
        <w:rPr>
          <w:rFonts w:asciiTheme="minorHAnsi" w:hAnsiTheme="minorHAnsi" w:cstheme="minorHAnsi"/>
          <w:b/>
          <w:bCs/>
        </w:rPr>
        <w:t xml:space="preserve">    lic n° </w:t>
      </w:r>
      <w:r w:rsidR="006F287F">
        <w:rPr>
          <w:rFonts w:asciiTheme="minorHAnsi" w:hAnsiTheme="minorHAnsi" w:cstheme="minorHAnsi"/>
          <w:b/>
          <w:bCs/>
        </w:rPr>
        <w:t>060</w:t>
      </w:r>
      <w:r>
        <w:rPr>
          <w:rFonts w:asciiTheme="minorHAnsi" w:hAnsiTheme="minorHAnsi" w:cstheme="minorHAnsi"/>
          <w:b/>
          <w:bCs/>
        </w:rPr>
        <w:t>232</w:t>
      </w:r>
      <w:r w:rsidR="006F287F"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  <w:b/>
          <w:bCs/>
        </w:rPr>
        <w:t xml:space="preserve">   «JSM</w:t>
      </w:r>
      <w:r w:rsidR="006F287F" w:rsidRPr="009E152E">
        <w:rPr>
          <w:rFonts w:asciiTheme="minorHAnsi" w:hAnsiTheme="minorHAnsi" w:cstheme="minorHAnsi"/>
          <w:b/>
          <w:bCs/>
        </w:rPr>
        <w:t> » Avertissement JD</w:t>
      </w:r>
    </w:p>
    <w:p w:rsidR="006F287F" w:rsidRPr="00BC12DF" w:rsidRDefault="00C33578" w:rsidP="006F287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ALLOUTI</w:t>
      </w:r>
      <w:r w:rsidR="006F287F">
        <w:rPr>
          <w:rFonts w:asciiTheme="minorHAnsi" w:hAnsiTheme="minorHAnsi" w:cstheme="minorHAnsi"/>
          <w:b/>
          <w:bCs/>
        </w:rPr>
        <w:t xml:space="preserve">             </w:t>
      </w:r>
      <w:r>
        <w:rPr>
          <w:rFonts w:asciiTheme="minorHAnsi" w:hAnsiTheme="minorHAnsi" w:cstheme="minorHAnsi"/>
          <w:b/>
          <w:bCs/>
        </w:rPr>
        <w:t xml:space="preserve">MASSINISSA       </w:t>
      </w:r>
      <w:r w:rsidR="006F287F" w:rsidRPr="009E152E">
        <w:rPr>
          <w:rFonts w:asciiTheme="minorHAnsi" w:hAnsiTheme="minorHAnsi" w:cstheme="minorHAnsi"/>
          <w:b/>
          <w:bCs/>
        </w:rPr>
        <w:t xml:space="preserve">  lic n° </w:t>
      </w:r>
      <w:r>
        <w:rPr>
          <w:rFonts w:asciiTheme="minorHAnsi" w:hAnsiTheme="minorHAnsi" w:cstheme="minorHAnsi"/>
          <w:b/>
          <w:bCs/>
        </w:rPr>
        <w:t>060218</w:t>
      </w:r>
      <w:r w:rsidR="006F287F">
        <w:rPr>
          <w:rFonts w:asciiTheme="minorHAnsi" w:hAnsiTheme="minorHAnsi" w:cstheme="minorHAnsi"/>
          <w:b/>
          <w:bCs/>
        </w:rPr>
        <w:t xml:space="preserve">     </w:t>
      </w:r>
      <w:r w:rsidR="00C2730E">
        <w:rPr>
          <w:rFonts w:asciiTheme="minorHAnsi" w:hAnsiTheme="minorHAnsi" w:cstheme="minorHAnsi"/>
          <w:b/>
          <w:bCs/>
        </w:rPr>
        <w:t xml:space="preserve">  </w:t>
      </w:r>
      <w:r w:rsidR="006F287F">
        <w:rPr>
          <w:rFonts w:asciiTheme="minorHAnsi" w:hAnsiTheme="minorHAnsi" w:cstheme="minorHAnsi"/>
          <w:b/>
          <w:bCs/>
        </w:rPr>
        <w:t xml:space="preserve">  </w:t>
      </w:r>
      <w:r w:rsidR="006F287F"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JSM</w:t>
      </w:r>
      <w:r w:rsidR="006F287F" w:rsidRPr="009E152E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0326FC" w:rsidRDefault="000326FC" w:rsidP="000326FC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C2730E" w:rsidRPr="00BC12DF" w:rsidRDefault="00C2730E" w:rsidP="000326FC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AA2852" w:rsidRPr="00FC697A" w:rsidRDefault="000326FC" w:rsidP="00F84A02">
      <w:pPr>
        <w:pStyle w:val="Titre4"/>
        <w:jc w:val="both"/>
        <w:rPr>
          <w:rFonts w:ascii="Bookman Old Style" w:hAnsi="Bookman Old Style"/>
          <w:b w:val="0"/>
          <w:i/>
          <w:color w:val="000000" w:themeColor="text1"/>
        </w:rPr>
      </w:pP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                         </w:t>
      </w:r>
      <w:r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</w:t>
      </w: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</w:t>
      </w:r>
    </w:p>
    <w:p w:rsidR="00E669C9" w:rsidRPr="00FC697A" w:rsidRDefault="00FC697A" w:rsidP="00E669C9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="00E669C9"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  </w:t>
      </w:r>
    </w:p>
    <w:p w:rsidR="00E669C9" w:rsidRPr="00FC697A" w:rsidRDefault="00E669C9" w:rsidP="00E669C9">
      <w:pPr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E669C9" w:rsidRPr="00FC697A" w:rsidRDefault="006F287F" w:rsidP="00FC697A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11 ET 12.02.2022</w:t>
      </w:r>
    </w:p>
    <w:p w:rsidR="006E28A3" w:rsidRDefault="006E28A3" w:rsidP="00E669C9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p w:rsidR="00E669C9" w:rsidRPr="006E28A3" w:rsidRDefault="00E669C9" w:rsidP="006E28A3"/>
    <w:tbl>
      <w:tblPr>
        <w:tblpPr w:leftFromText="141" w:rightFromText="141" w:vertAnchor="text" w:horzAnchor="margin" w:tblpXSpec="right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E669C9" w:rsidTr="00E669C9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6F287F" w:rsidRDefault="00E669C9" w:rsidP="00E669C9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E669C9" w:rsidRPr="00CE7CF4" w:rsidRDefault="00E669C9" w:rsidP="00E669C9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E669C9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E669C9" w:rsidRPr="00CE7CF4" w:rsidRDefault="00E669C9" w:rsidP="00E669C9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E669C9" w:rsidTr="00E669C9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E669C9" w:rsidTr="00F4676C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F287F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84B02" w:rsidRDefault="00AC0468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 w:rsidRPr="00684B02"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84B02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34103C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34103C" w:rsidRDefault="00FA3F3F" w:rsidP="00F84A0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 w:rsidR="00F84A02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5</w:t>
            </w:r>
          </w:p>
        </w:tc>
      </w:tr>
      <w:tr w:rsidR="00E669C9" w:rsidTr="00E669C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F287F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FA3F3F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15</w:t>
            </w:r>
          </w:p>
        </w:tc>
      </w:tr>
      <w:tr w:rsidR="00E669C9" w:rsidTr="00E669C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F287F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84B02" w:rsidRDefault="00AC0468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 w:rsidRPr="00684B02"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84B02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A3F3F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F287F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AC0468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00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F287F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84B02" w:rsidRDefault="00684B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 w:rsidRPr="00684B02"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84B02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A3F3F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00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6F287F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</w:t>
            </w:r>
            <w:r w:rsidR="00F4676C"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684B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F84A02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FA3F3F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00</w:t>
            </w:r>
          </w:p>
        </w:tc>
      </w:tr>
    </w:tbl>
    <w:p w:rsidR="00E669C9" w:rsidRPr="00E669C9" w:rsidRDefault="00E669C9" w:rsidP="00E669C9">
      <w:pPr>
        <w:ind w:left="426"/>
        <w:rPr>
          <w:rFonts w:ascii="Bookman Old Style" w:hAnsi="Bookman Old Style"/>
          <w:b/>
          <w:iCs/>
          <w:sz w:val="16"/>
          <w:szCs w:val="16"/>
        </w:rPr>
      </w:pPr>
    </w:p>
    <w:p w:rsidR="006E28A3" w:rsidRDefault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Default="006E28A3" w:rsidP="006E28A3"/>
    <w:p w:rsidR="00973C76" w:rsidRPr="006E28A3" w:rsidRDefault="00973C76" w:rsidP="006E28A3"/>
    <w:sectPr w:rsidR="00973C76" w:rsidRPr="006E28A3" w:rsidSect="00A13B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FC" w:rsidRDefault="00A056FC" w:rsidP="00E7106C">
      <w:pPr>
        <w:spacing w:after="0" w:line="240" w:lineRule="auto"/>
      </w:pPr>
      <w:r>
        <w:separator/>
      </w:r>
    </w:p>
  </w:endnote>
  <w:endnote w:type="continuationSeparator" w:id="1">
    <w:p w:rsidR="00A056FC" w:rsidRDefault="00A056FC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FC" w:rsidRDefault="00A056FC" w:rsidP="00E7106C">
      <w:pPr>
        <w:spacing w:after="0" w:line="240" w:lineRule="auto"/>
      </w:pPr>
      <w:r>
        <w:separator/>
      </w:r>
    </w:p>
  </w:footnote>
  <w:footnote w:type="continuationSeparator" w:id="1">
    <w:p w:rsidR="00A056FC" w:rsidRDefault="00A056FC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BCA"/>
    <w:multiLevelType w:val="hybridMultilevel"/>
    <w:tmpl w:val="87C07A3C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1358E"/>
    <w:rsid w:val="00022AA2"/>
    <w:rsid w:val="000326FC"/>
    <w:rsid w:val="000569BA"/>
    <w:rsid w:val="000633BC"/>
    <w:rsid w:val="000673FF"/>
    <w:rsid w:val="0010660B"/>
    <w:rsid w:val="0013245C"/>
    <w:rsid w:val="001467FA"/>
    <w:rsid w:val="001A6397"/>
    <w:rsid w:val="001D6A52"/>
    <w:rsid w:val="00240ACE"/>
    <w:rsid w:val="002B42FF"/>
    <w:rsid w:val="002C1E3D"/>
    <w:rsid w:val="002F0D37"/>
    <w:rsid w:val="00334031"/>
    <w:rsid w:val="0033467E"/>
    <w:rsid w:val="00372313"/>
    <w:rsid w:val="003C496D"/>
    <w:rsid w:val="00404862"/>
    <w:rsid w:val="00414B9C"/>
    <w:rsid w:val="004363AC"/>
    <w:rsid w:val="00437CA2"/>
    <w:rsid w:val="004437A9"/>
    <w:rsid w:val="00451668"/>
    <w:rsid w:val="004706FF"/>
    <w:rsid w:val="0049038B"/>
    <w:rsid w:val="004B2A0D"/>
    <w:rsid w:val="005A62EC"/>
    <w:rsid w:val="005D480E"/>
    <w:rsid w:val="00601BCF"/>
    <w:rsid w:val="00627379"/>
    <w:rsid w:val="00684B02"/>
    <w:rsid w:val="006B3954"/>
    <w:rsid w:val="006E28A3"/>
    <w:rsid w:val="006F287F"/>
    <w:rsid w:val="00703CD8"/>
    <w:rsid w:val="0070773D"/>
    <w:rsid w:val="0073112E"/>
    <w:rsid w:val="007569CD"/>
    <w:rsid w:val="007848B5"/>
    <w:rsid w:val="007D6F12"/>
    <w:rsid w:val="007E2A25"/>
    <w:rsid w:val="007F34A4"/>
    <w:rsid w:val="008012E2"/>
    <w:rsid w:val="00803FE2"/>
    <w:rsid w:val="00806B5A"/>
    <w:rsid w:val="00813F90"/>
    <w:rsid w:val="00816707"/>
    <w:rsid w:val="00875A09"/>
    <w:rsid w:val="008C28E8"/>
    <w:rsid w:val="008F6BCE"/>
    <w:rsid w:val="00947DF0"/>
    <w:rsid w:val="00954E9E"/>
    <w:rsid w:val="00956AA2"/>
    <w:rsid w:val="00962BE3"/>
    <w:rsid w:val="00973C76"/>
    <w:rsid w:val="009778B4"/>
    <w:rsid w:val="0099150D"/>
    <w:rsid w:val="009B7670"/>
    <w:rsid w:val="009D20B9"/>
    <w:rsid w:val="009E11FE"/>
    <w:rsid w:val="009E152E"/>
    <w:rsid w:val="009E754C"/>
    <w:rsid w:val="00A056FC"/>
    <w:rsid w:val="00A13B88"/>
    <w:rsid w:val="00A17F28"/>
    <w:rsid w:val="00A35EF5"/>
    <w:rsid w:val="00A41022"/>
    <w:rsid w:val="00A43F85"/>
    <w:rsid w:val="00A96869"/>
    <w:rsid w:val="00A96C16"/>
    <w:rsid w:val="00A97AF5"/>
    <w:rsid w:val="00AA2852"/>
    <w:rsid w:val="00AC0468"/>
    <w:rsid w:val="00AD6DA0"/>
    <w:rsid w:val="00AF7020"/>
    <w:rsid w:val="00AF749E"/>
    <w:rsid w:val="00B02F30"/>
    <w:rsid w:val="00B1109B"/>
    <w:rsid w:val="00B35D59"/>
    <w:rsid w:val="00B3687E"/>
    <w:rsid w:val="00B42012"/>
    <w:rsid w:val="00B442CD"/>
    <w:rsid w:val="00B86438"/>
    <w:rsid w:val="00BC12DF"/>
    <w:rsid w:val="00C2730E"/>
    <w:rsid w:val="00C33578"/>
    <w:rsid w:val="00C405D4"/>
    <w:rsid w:val="00C41360"/>
    <w:rsid w:val="00C847D4"/>
    <w:rsid w:val="00CC03A2"/>
    <w:rsid w:val="00CD051B"/>
    <w:rsid w:val="00CF5D14"/>
    <w:rsid w:val="00D17852"/>
    <w:rsid w:val="00D33FB9"/>
    <w:rsid w:val="00D7031E"/>
    <w:rsid w:val="00DB3B61"/>
    <w:rsid w:val="00DD6C63"/>
    <w:rsid w:val="00DD7DD2"/>
    <w:rsid w:val="00DE7109"/>
    <w:rsid w:val="00E32B7D"/>
    <w:rsid w:val="00E333B7"/>
    <w:rsid w:val="00E669C9"/>
    <w:rsid w:val="00E67678"/>
    <w:rsid w:val="00E7106C"/>
    <w:rsid w:val="00E91AB5"/>
    <w:rsid w:val="00EF67DF"/>
    <w:rsid w:val="00F1700C"/>
    <w:rsid w:val="00F17B93"/>
    <w:rsid w:val="00F228AE"/>
    <w:rsid w:val="00F34CD0"/>
    <w:rsid w:val="00F43A2D"/>
    <w:rsid w:val="00F4676C"/>
    <w:rsid w:val="00F505A3"/>
    <w:rsid w:val="00F65CCD"/>
    <w:rsid w:val="00F84A02"/>
    <w:rsid w:val="00FA3F3F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</cp:revision>
  <cp:lastPrinted>2021-11-23T13:31:00Z</cp:lastPrinted>
  <dcterms:created xsi:type="dcterms:W3CDTF">2022-02-12T17:54:00Z</dcterms:created>
  <dcterms:modified xsi:type="dcterms:W3CDTF">2022-02-14T13:48:00Z</dcterms:modified>
</cp:coreProperties>
</file>