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6F" w:rsidRDefault="00934CD4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-169545</wp:posOffset>
            </wp:positionV>
            <wp:extent cx="1247775" cy="1266825"/>
            <wp:effectExtent l="19050" t="0" r="9525" b="0"/>
            <wp:wrapNone/>
            <wp:docPr id="1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326F">
        <w:rPr>
          <w:rFonts w:ascii="Cooper Black" w:hAnsi="Cooper Black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326F" w:rsidRPr="004B6FE9">
        <w:rPr>
          <w:rFonts w:ascii="Cooper Black" w:hAnsi="Cooper Black"/>
        </w:rPr>
        <w:t>FEDERATION ALGERIENNE  DE  FOOTBALL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4A326F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4A326F" w:rsidRPr="004B6FE9" w:rsidRDefault="004A326F" w:rsidP="004A326F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Mail : liguefootballbejaia@gmail.com</w:t>
      </w:r>
    </w:p>
    <w:p w:rsidR="004A326F" w:rsidRPr="00A822BF" w:rsidRDefault="004A326F" w:rsidP="004A326F">
      <w:pPr>
        <w:jc w:val="center"/>
        <w:rPr>
          <w:sz w:val="16"/>
        </w:rPr>
      </w:pPr>
    </w:p>
    <w:p w:rsidR="004A326F" w:rsidRDefault="00E04684" w:rsidP="004A326F">
      <w:r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0" type="#_x0000_t106" style="position:absolute;margin-left:175.15pt;margin-top:8.9pt;width:267pt;height:88.5pt;z-index:251670528" adj="-4490,-3051" fillcolor="#4f81bd [3204]" strokecolor="#f2f2f2 [3041]" strokeweight="3pt">
            <v:shadow on="t" type="perspective" color="#243f60 [1604]" opacity=".5" offset="1pt" offset2="-1pt"/>
            <v:textbox style="mso-next-textbox:#_x0000_s1040">
              <w:txbxContent>
                <w:p w:rsidR="004A326F" w:rsidRDefault="004A326F" w:rsidP="004A326F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 xml:space="preserve">Réunion du  27 </w:t>
                  </w:r>
                </w:p>
                <w:p w:rsidR="004A326F" w:rsidRDefault="004A326F" w:rsidP="004A326F">
                  <w:pPr>
                    <w:jc w:val="center"/>
                    <w:rPr>
                      <w:rFonts w:ascii="Bookman Old Style" w:hAnsi="Bookman Old Style"/>
                      <w:iCs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28"/>
                      <w:szCs w:val="28"/>
                      <w:u w:val="single"/>
                    </w:rPr>
                    <w:t>Septembre 20</w:t>
                  </w:r>
                  <w:r>
                    <w:rPr>
                      <w:rFonts w:ascii="Bookman Old Style" w:hAnsi="Bookman Old Style"/>
                      <w:b/>
                      <w:bCs/>
                      <w:iCs/>
                      <w:sz w:val="28"/>
                      <w:szCs w:val="28"/>
                      <w:u w:val="single"/>
                    </w:rPr>
                    <w:t>22</w:t>
                  </w:r>
                </w:p>
                <w:p w:rsidR="004A326F" w:rsidRDefault="004A326F" w:rsidP="004A326F"/>
              </w:txbxContent>
            </v:textbox>
          </v:shape>
        </w:pict>
      </w:r>
      <w:r>
        <w:rPr>
          <w:noProof/>
        </w:rPr>
        <w:pict>
          <v:roundrect id="_x0000_s1039" style="position:absolute;margin-left:-15.6pt;margin-top:8.9pt;width:108.85pt;height:45.95pt;z-index:251669504" arcsize="10923f" fillcolor="#9bbb59 [3206]" strokecolor="#f2f2f2 [3041]" strokeweight="3pt">
            <v:shadow on="t" type="perspective" color="#4e6128 [1606]" opacity=".5" offset="1pt" offset2="-1pt"/>
            <v:textbox style="mso-next-textbox:#_x0000_s1039">
              <w:txbxContent>
                <w:p w:rsidR="004A326F" w:rsidRPr="00373CBC" w:rsidRDefault="004A326F" w:rsidP="000429CE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01</w:t>
                  </w:r>
                </w:p>
              </w:txbxContent>
            </v:textbox>
          </v:roundrect>
        </w:pict>
      </w:r>
    </w:p>
    <w:p w:rsidR="004A326F" w:rsidRDefault="004A326F" w:rsidP="004A326F">
      <w:pPr>
        <w:jc w:val="center"/>
      </w:pPr>
      <w:r>
        <w:t xml:space="preserve"> </w:t>
      </w:r>
    </w:p>
    <w:p w:rsidR="004A326F" w:rsidRDefault="004A326F" w:rsidP="004A326F">
      <w:pPr>
        <w:jc w:val="center"/>
      </w:pPr>
    </w:p>
    <w:p w:rsidR="004A326F" w:rsidRDefault="004A326F" w:rsidP="004A326F">
      <w:pPr>
        <w:jc w:val="center"/>
      </w:pPr>
    </w:p>
    <w:p w:rsidR="00D035BC" w:rsidRDefault="00D035BC" w:rsidP="00D035BC">
      <w:pPr>
        <w:tabs>
          <w:tab w:val="left" w:pos="2001"/>
        </w:tabs>
        <w:rPr>
          <w:rFonts w:ascii="Bookman Old Style" w:hAnsi="Bookman Old Style"/>
          <w:b/>
          <w:iCs/>
          <w:sz w:val="28"/>
          <w:szCs w:val="28"/>
          <w:u w:val="single"/>
        </w:rPr>
      </w:pPr>
    </w:p>
    <w:p w:rsidR="00D035BC" w:rsidRPr="005F3605" w:rsidRDefault="00D035BC" w:rsidP="00D035BC">
      <w:pPr>
        <w:tabs>
          <w:tab w:val="left" w:pos="2001"/>
        </w:tabs>
        <w:rPr>
          <w:rFonts w:ascii="Bookman Old Style" w:hAnsi="Bookman Old Style"/>
          <w:iCs/>
        </w:rPr>
      </w:pPr>
      <w:r>
        <w:rPr>
          <w:rFonts w:ascii="Bookman Old Style" w:hAnsi="Bookman Old Style"/>
          <w:iCs/>
        </w:rPr>
        <w:t xml:space="preserve"> </w:t>
      </w:r>
    </w:p>
    <w:p w:rsidR="004A326F" w:rsidRDefault="004A326F" w:rsidP="00D035BC">
      <w:pPr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rPr>
          <w:rFonts w:ascii="Bookman Old Style" w:hAnsi="Bookman Old Style" w:cstheme="minorHAnsi"/>
          <w:iCs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>Membres présents</w:t>
      </w:r>
      <w:r w:rsidRPr="005F3605">
        <w:rPr>
          <w:rFonts w:ascii="Bookman Old Style" w:hAnsi="Bookman Old Style" w:cstheme="minorHAnsi"/>
          <w:iCs/>
        </w:rPr>
        <w:t xml:space="preserve"> :  </w:t>
      </w:r>
    </w:p>
    <w:p w:rsidR="00380257" w:rsidRPr="005F3605" w:rsidRDefault="00380257" w:rsidP="00D035BC">
      <w:pPr>
        <w:rPr>
          <w:rFonts w:ascii="Bookman Old Style" w:hAnsi="Bookman Old Style" w:cstheme="minorHAnsi"/>
          <w:iCs/>
        </w:rPr>
      </w:pPr>
    </w:p>
    <w:p w:rsidR="00D035BC" w:rsidRPr="004A7733" w:rsidRDefault="00D035BC" w:rsidP="004A326F">
      <w:pPr>
        <w:spacing w:line="276" w:lineRule="auto"/>
        <w:rPr>
          <w:rFonts w:ascii="Bookman Old Style" w:hAnsi="Bookman Old Style" w:cstheme="minorHAnsi"/>
          <w:iCs/>
          <w:lang w:val="en-US"/>
        </w:rPr>
      </w:pPr>
      <w:r w:rsidRPr="005F3605">
        <w:rPr>
          <w:rFonts w:ascii="Bookman Old Style" w:hAnsi="Bookman Old Style" w:cstheme="minorHAnsi"/>
          <w:b/>
          <w:iCs/>
        </w:rPr>
        <w:t xml:space="preserve">                              </w:t>
      </w:r>
      <w:r w:rsidRPr="005F3605">
        <w:rPr>
          <w:rFonts w:ascii="Bookman Old Style" w:hAnsi="Bookman Old Style" w:cstheme="minorHAnsi"/>
          <w:b/>
          <w:iCs/>
        </w:rPr>
        <w:tab/>
      </w:r>
      <w:r w:rsidRPr="00DA16BF">
        <w:rPr>
          <w:rFonts w:ascii="Bookman Old Style" w:hAnsi="Bookman Old Style" w:cstheme="minorHAnsi"/>
          <w:b/>
          <w:iCs/>
        </w:rPr>
        <w:t xml:space="preserve">            </w:t>
      </w:r>
      <w:r w:rsidR="00841B54">
        <w:rPr>
          <w:rFonts w:ascii="Bookman Old Style" w:hAnsi="Bookman Old Style" w:cstheme="minorHAnsi"/>
          <w:b/>
          <w:iCs/>
          <w:sz w:val="28"/>
          <w:szCs w:val="28"/>
          <w:lang w:val="en-US"/>
        </w:rPr>
        <w:t>AMGHAR</w:t>
      </w:r>
      <w:r w:rsidRPr="004A7733">
        <w:rPr>
          <w:rFonts w:ascii="Bookman Old Style" w:hAnsi="Bookman Old Style" w:cstheme="minorHAnsi"/>
          <w:b/>
          <w:iCs/>
          <w:sz w:val="28"/>
          <w:szCs w:val="28"/>
          <w:lang w:val="en-US"/>
        </w:rPr>
        <w:t xml:space="preserve"> </w:t>
      </w:r>
      <w:r w:rsidRPr="004A7733">
        <w:rPr>
          <w:rFonts w:ascii="Bookman Old Style" w:hAnsi="Bookman Old Style" w:cstheme="minorHAnsi"/>
          <w:b/>
          <w:iCs/>
          <w:lang w:val="en-US"/>
        </w:rPr>
        <w:t xml:space="preserve"> </w:t>
      </w:r>
    </w:p>
    <w:p w:rsidR="00841B54" w:rsidRDefault="00D035BC" w:rsidP="004A326F">
      <w:pPr>
        <w:spacing w:line="276" w:lineRule="auto"/>
        <w:rPr>
          <w:rFonts w:ascii="Bookman Old Style" w:hAnsi="Bookman Old Style" w:cstheme="minorHAnsi"/>
          <w:b/>
          <w:iCs/>
          <w:lang w:val="en-US"/>
        </w:rPr>
      </w:pPr>
      <w:r w:rsidRPr="004A7733"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4A326F">
        <w:rPr>
          <w:rFonts w:ascii="Bookman Old Style" w:hAnsi="Bookman Old Style" w:cstheme="minorHAnsi"/>
          <w:b/>
          <w:iCs/>
          <w:lang w:val="en-US"/>
        </w:rPr>
        <w:t xml:space="preserve">   </w:t>
      </w:r>
      <w:r w:rsidR="00841B54">
        <w:rPr>
          <w:rFonts w:ascii="Bookman Old Style" w:hAnsi="Bookman Old Style" w:cstheme="minorHAnsi"/>
          <w:b/>
          <w:iCs/>
          <w:lang w:val="en-US"/>
        </w:rPr>
        <w:t xml:space="preserve">   </w:t>
      </w:r>
      <w:r w:rsidRPr="004A7733">
        <w:rPr>
          <w:rFonts w:ascii="Bookman Old Style" w:hAnsi="Bookman Old Style" w:cstheme="minorHAnsi"/>
          <w:b/>
          <w:iCs/>
          <w:lang w:val="en-US"/>
        </w:rPr>
        <w:t xml:space="preserve"> DJOUDER   </w:t>
      </w:r>
      <w:r w:rsidR="004A326F">
        <w:rPr>
          <w:rFonts w:ascii="Bookman Old Style" w:hAnsi="Bookman Old Style" w:cstheme="minorHAnsi"/>
          <w:b/>
          <w:iCs/>
          <w:lang w:val="en-US"/>
        </w:rPr>
        <w:t xml:space="preserve">     </w:t>
      </w:r>
      <w:r w:rsidR="00841B54">
        <w:rPr>
          <w:rFonts w:ascii="Bookman Old Style" w:hAnsi="Bookman Old Style" w:cstheme="minorHAnsi"/>
          <w:b/>
          <w:iCs/>
          <w:lang w:val="en-US"/>
        </w:rPr>
        <w:t xml:space="preserve"> MOSTPHAOUI</w:t>
      </w:r>
      <w:r w:rsidRPr="004A7733">
        <w:rPr>
          <w:rFonts w:ascii="Bookman Old Style" w:hAnsi="Bookman Old Style" w:cstheme="minorHAnsi"/>
          <w:b/>
          <w:iCs/>
          <w:lang w:val="en-US"/>
        </w:rPr>
        <w:t xml:space="preserve">   </w:t>
      </w:r>
      <w:r w:rsidR="00841B54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4A326F">
        <w:rPr>
          <w:rFonts w:ascii="Bookman Old Style" w:hAnsi="Bookman Old Style" w:cstheme="minorHAnsi"/>
          <w:b/>
          <w:iCs/>
          <w:lang w:val="en-US"/>
        </w:rPr>
        <w:t xml:space="preserve">   </w:t>
      </w:r>
      <w:r w:rsidR="004A326F" w:rsidRPr="004A7733">
        <w:rPr>
          <w:rFonts w:ascii="Bookman Old Style" w:hAnsi="Bookman Old Style" w:cstheme="minorHAnsi"/>
          <w:b/>
          <w:iCs/>
          <w:lang w:val="en-US"/>
        </w:rPr>
        <w:t>A</w:t>
      </w:r>
      <w:r w:rsidR="004A326F">
        <w:rPr>
          <w:rFonts w:ascii="Bookman Old Style" w:hAnsi="Bookman Old Style" w:cstheme="minorHAnsi"/>
          <w:b/>
          <w:iCs/>
          <w:lang w:val="en-US"/>
        </w:rPr>
        <w:t>OUCHICHE</w:t>
      </w:r>
    </w:p>
    <w:p w:rsidR="00D035BC" w:rsidRPr="004A326F" w:rsidRDefault="004A326F" w:rsidP="004A326F">
      <w:pPr>
        <w:spacing w:line="276" w:lineRule="auto"/>
        <w:rPr>
          <w:rFonts w:ascii="Bookman Old Style" w:hAnsi="Bookman Old Style" w:cstheme="minorHAnsi"/>
          <w:b/>
          <w:iCs/>
          <w:lang w:val="en-US"/>
        </w:rPr>
      </w:pPr>
      <w:r>
        <w:rPr>
          <w:rFonts w:ascii="Bookman Old Style" w:hAnsi="Bookman Old Style" w:cstheme="minorHAnsi"/>
          <w:b/>
          <w:iCs/>
          <w:lang w:val="en-US"/>
        </w:rPr>
        <w:t xml:space="preserve">              </w:t>
      </w:r>
      <w:r w:rsidR="00841B54" w:rsidRPr="004A326F">
        <w:rPr>
          <w:rFonts w:ascii="Bookman Old Style" w:hAnsi="Bookman Old Style" w:cstheme="minorHAnsi"/>
          <w:b/>
          <w:iCs/>
          <w:lang w:val="en-US"/>
        </w:rPr>
        <w:t>BOUZELMADEN   YAHI   BENMOUHOUB   ABDELFETTAH</w:t>
      </w:r>
    </w:p>
    <w:p w:rsidR="004A326F" w:rsidRPr="004A326F" w:rsidRDefault="004A326F" w:rsidP="004A326F">
      <w:pPr>
        <w:spacing w:line="276" w:lineRule="auto"/>
        <w:jc w:val="center"/>
        <w:rPr>
          <w:rFonts w:ascii="Bookman Old Style" w:hAnsi="Bookman Old Style" w:cstheme="minorHAnsi"/>
          <w:b/>
          <w:iCs/>
          <w:lang w:val="en-US"/>
        </w:rPr>
      </w:pPr>
      <w:r>
        <w:rPr>
          <w:rFonts w:ascii="Bookman Old Style" w:hAnsi="Bookman Old Style" w:cstheme="minorHAnsi"/>
          <w:b/>
          <w:bCs/>
          <w:iCs/>
        </w:rPr>
        <w:t>Dr. HOCINE</w:t>
      </w:r>
      <w:r>
        <w:rPr>
          <w:rFonts w:ascii="Bookman Old Style" w:hAnsi="Bookman Old Style" w:cstheme="minorHAnsi"/>
          <w:b/>
          <w:iCs/>
          <w:lang w:val="en-US"/>
        </w:rPr>
        <w:t xml:space="preserve">     </w:t>
      </w:r>
      <w:proofErr w:type="spellStart"/>
      <w:r>
        <w:rPr>
          <w:rFonts w:ascii="Bookman Old Style" w:hAnsi="Bookman Old Style" w:cstheme="minorHAnsi"/>
          <w:b/>
          <w:iCs/>
          <w:lang w:val="en-US"/>
        </w:rPr>
        <w:t>M</w:t>
      </w:r>
      <w:r w:rsidRPr="00934CD4">
        <w:rPr>
          <w:rFonts w:ascii="Bookman Old Style" w:hAnsi="Bookman Old Style" w:cstheme="minorHAnsi"/>
          <w:b/>
          <w:iCs/>
          <w:u w:val="single"/>
          <w:vertAlign w:val="superscript"/>
          <w:lang w:val="en-US"/>
        </w:rPr>
        <w:t>elle</w:t>
      </w:r>
      <w:proofErr w:type="spellEnd"/>
      <w:r>
        <w:rPr>
          <w:rFonts w:ascii="Bookman Old Style" w:hAnsi="Bookman Old Style" w:cstheme="minorHAnsi"/>
          <w:b/>
          <w:iCs/>
          <w:lang w:val="en-US"/>
        </w:rPr>
        <w:t>/FRISSOU     LEGRIDI     MEHDI    MEZIANE</w:t>
      </w:r>
    </w:p>
    <w:p w:rsidR="00D035BC" w:rsidRPr="004A326F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  <w:lang w:val="en-US"/>
        </w:rPr>
      </w:pPr>
    </w:p>
    <w:p w:rsidR="00D035BC" w:rsidRPr="00006924" w:rsidRDefault="00D035BC" w:rsidP="004A326F">
      <w:pPr>
        <w:rPr>
          <w:rFonts w:ascii="Bookman Old Style" w:hAnsi="Bookman Old Style" w:cstheme="minorHAnsi"/>
          <w:b/>
          <w:iCs/>
        </w:rPr>
      </w:pPr>
      <w:r w:rsidRPr="004A326F">
        <w:rPr>
          <w:rFonts w:ascii="Bookman Old Style" w:hAnsi="Bookman Old Style" w:cstheme="minorHAnsi"/>
          <w:b/>
          <w:iCs/>
          <w:lang w:val="en-US"/>
        </w:rPr>
        <w:t xml:space="preserve"> </w:t>
      </w:r>
      <w:r w:rsidR="00841B54"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 w:rsidR="00841B54">
        <w:rPr>
          <w:rFonts w:ascii="Bookman Old Style" w:hAnsi="Bookman Old Style" w:cstheme="minorHAnsi"/>
          <w:b/>
          <w:iCs/>
          <w:u w:val="single"/>
        </w:rPr>
        <w:t>absent</w:t>
      </w:r>
      <w:r w:rsidR="00841B54" w:rsidRPr="005F3605">
        <w:rPr>
          <w:rFonts w:ascii="Bookman Old Style" w:hAnsi="Bookman Old Style" w:cstheme="minorHAnsi"/>
          <w:iCs/>
        </w:rPr>
        <w:t> </w:t>
      </w:r>
      <w:r w:rsidR="00841B54">
        <w:rPr>
          <w:rFonts w:ascii="Bookman Old Style" w:hAnsi="Bookman Old Style" w:cstheme="minorHAnsi"/>
          <w:iCs/>
        </w:rPr>
        <w:t>(excusé)</w:t>
      </w:r>
      <w:proofErr w:type="gramStart"/>
      <w:r w:rsidR="00841B54" w:rsidRPr="005F3605">
        <w:rPr>
          <w:rFonts w:ascii="Bookman Old Style" w:hAnsi="Bookman Old Style" w:cstheme="minorHAnsi"/>
          <w:iCs/>
        </w:rPr>
        <w:t>:</w:t>
      </w:r>
      <w:r w:rsidR="00841B54">
        <w:rPr>
          <w:rFonts w:ascii="Bookman Old Style" w:hAnsi="Bookman Old Style" w:cstheme="minorHAnsi"/>
          <w:iCs/>
        </w:rPr>
        <w:t xml:space="preserve">  </w:t>
      </w:r>
      <w:r w:rsidR="004A326F">
        <w:rPr>
          <w:rFonts w:ascii="Bookman Old Style" w:hAnsi="Bookman Old Style" w:cstheme="minorHAnsi"/>
          <w:iCs/>
        </w:rPr>
        <w:t>IDIR</w:t>
      </w:r>
      <w:proofErr w:type="gramEnd"/>
      <w:r w:rsidR="004A326F">
        <w:rPr>
          <w:rFonts w:ascii="Bookman Old Style" w:hAnsi="Bookman Old Style" w:cstheme="minorHAnsi"/>
          <w:iCs/>
        </w:rPr>
        <w:t>.</w:t>
      </w:r>
    </w:p>
    <w:p w:rsidR="00D035BC" w:rsidRPr="00006924" w:rsidRDefault="00D035BC" w:rsidP="00D035BC">
      <w:pPr>
        <w:rPr>
          <w:rFonts w:ascii="Bookman Old Style" w:hAnsi="Bookman Old Style" w:cstheme="minorHAnsi"/>
          <w:b/>
          <w:iCs/>
          <w:sz w:val="16"/>
          <w:szCs w:val="16"/>
        </w:rPr>
      </w:pPr>
      <w:r w:rsidRPr="00006924">
        <w:rPr>
          <w:rFonts w:ascii="Bookman Old Style" w:hAnsi="Bookman Old Style" w:cstheme="minorHAnsi"/>
          <w:b/>
          <w:iCs/>
        </w:rPr>
        <w:t xml:space="preserve">  </w:t>
      </w:r>
    </w:p>
    <w:p w:rsidR="00D035BC" w:rsidRDefault="00D035BC" w:rsidP="00380257">
      <w:pPr>
        <w:spacing w:line="276" w:lineRule="auto"/>
        <w:jc w:val="both"/>
        <w:rPr>
          <w:rFonts w:ascii="Bookman Old Style" w:hAnsi="Bookman Old Style"/>
          <w:b/>
          <w:iCs/>
        </w:rPr>
      </w:pPr>
      <w:r w:rsidRPr="00006924">
        <w:rPr>
          <w:rFonts w:ascii="Bookman Old Style" w:hAnsi="Bookman Old Style"/>
          <w:b/>
          <w:iCs/>
        </w:rPr>
        <w:t xml:space="preserve">               </w:t>
      </w:r>
      <w:r w:rsidRPr="003D64FF">
        <w:rPr>
          <w:rFonts w:ascii="Bookman Old Style" w:hAnsi="Bookman Old Style"/>
          <w:b/>
          <w:iCs/>
        </w:rPr>
        <w:t xml:space="preserve">Après avoir souhaité la bienvenue aux membres Présents, Monsieur </w:t>
      </w:r>
      <w:r w:rsidR="00841B54">
        <w:rPr>
          <w:rFonts w:ascii="Bookman Old Style" w:hAnsi="Bookman Old Style"/>
          <w:b/>
          <w:iCs/>
        </w:rPr>
        <w:t>AMGHAR</w:t>
      </w:r>
      <w:r>
        <w:rPr>
          <w:rFonts w:ascii="Bookman Old Style" w:hAnsi="Bookman Old Style"/>
          <w:b/>
          <w:iCs/>
        </w:rPr>
        <w:t xml:space="preserve"> </w:t>
      </w:r>
      <w:proofErr w:type="spellStart"/>
      <w:r w:rsidR="00841B54">
        <w:rPr>
          <w:rFonts w:ascii="Bookman Old Style" w:hAnsi="Bookman Old Style"/>
          <w:b/>
          <w:iCs/>
        </w:rPr>
        <w:t>Idir</w:t>
      </w:r>
      <w:proofErr w:type="spellEnd"/>
      <w:r w:rsidRPr="003D64FF">
        <w:rPr>
          <w:rFonts w:ascii="Bookman Old Style" w:hAnsi="Bookman Old Style"/>
          <w:b/>
          <w:iCs/>
        </w:rPr>
        <w:t xml:space="preserve">, Président de la Ligue </w:t>
      </w:r>
      <w:r w:rsidR="00841B54">
        <w:rPr>
          <w:rFonts w:ascii="Bookman Old Style" w:hAnsi="Bookman Old Style"/>
          <w:b/>
          <w:iCs/>
        </w:rPr>
        <w:t xml:space="preserve">invita les présents a observé une minute de silence ensuite place </w:t>
      </w:r>
      <w:r>
        <w:rPr>
          <w:rFonts w:ascii="Bookman Old Style" w:hAnsi="Bookman Old Style"/>
          <w:b/>
          <w:iCs/>
        </w:rPr>
        <w:t>à</w:t>
      </w:r>
      <w:r w:rsidRPr="003D64FF">
        <w:rPr>
          <w:rFonts w:ascii="Bookman Old Style" w:hAnsi="Bookman Old Style"/>
          <w:b/>
          <w:iCs/>
        </w:rPr>
        <w:t xml:space="preserve"> la lecture de l’ordre du jour.</w:t>
      </w:r>
    </w:p>
    <w:p w:rsidR="00D035BC" w:rsidRDefault="00D035BC" w:rsidP="00D035BC">
      <w:pPr>
        <w:jc w:val="both"/>
        <w:rPr>
          <w:rFonts w:ascii="Bookman Old Style" w:hAnsi="Bookman Old Style" w:cstheme="minorHAnsi"/>
          <w:b/>
          <w:iCs/>
          <w:u w:val="single"/>
        </w:rPr>
      </w:pPr>
    </w:p>
    <w:p w:rsidR="00D035BC" w:rsidRDefault="00D035BC" w:rsidP="00D035BC">
      <w:pPr>
        <w:pStyle w:val="Paragraphedeliste"/>
        <w:jc w:val="both"/>
        <w:rPr>
          <w:rFonts w:ascii="Bookman Old Style" w:hAnsi="Bookman Old Style" w:cstheme="minorHAnsi"/>
          <w:b/>
          <w:iCs/>
          <w:u w:val="single"/>
        </w:rPr>
      </w:pPr>
      <w:r>
        <w:rPr>
          <w:rFonts w:ascii="Bookman Old Style" w:hAnsi="Bookman Old Style" w:cstheme="minorHAnsi"/>
          <w:b/>
          <w:iCs/>
          <w:u w:val="single"/>
        </w:rPr>
        <w:t>Ordre du jour :</w:t>
      </w:r>
    </w:p>
    <w:p w:rsidR="00380257" w:rsidRPr="00281B62" w:rsidRDefault="00380257" w:rsidP="00D035BC">
      <w:pPr>
        <w:pStyle w:val="Paragraphedeliste"/>
        <w:jc w:val="both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D035BC" w:rsidRPr="00380257" w:rsidRDefault="00380257" w:rsidP="00380257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 w:rsidRPr="00380257">
        <w:rPr>
          <w:rFonts w:ascii="Bookman Old Style" w:hAnsi="Bookman Old Style" w:cstheme="minorHAnsi"/>
          <w:b/>
          <w:iCs/>
        </w:rPr>
        <w:t>Lecture du courrier « arrivée ».</w:t>
      </w:r>
    </w:p>
    <w:p w:rsidR="00D035BC" w:rsidRPr="00841B54" w:rsidRDefault="00841B54" w:rsidP="00841B54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Installation des commissions</w:t>
      </w:r>
      <w:r w:rsidR="00D035BC">
        <w:rPr>
          <w:rFonts w:ascii="Bookman Old Style" w:hAnsi="Bookman Old Style" w:cstheme="minorHAnsi"/>
          <w:b/>
          <w:iCs/>
        </w:rPr>
        <w:t>.</w:t>
      </w:r>
    </w:p>
    <w:p w:rsidR="00D035BC" w:rsidRPr="00F86858" w:rsidRDefault="00D035BC" w:rsidP="00D035BC">
      <w:pPr>
        <w:pStyle w:val="Paragraphedeliste"/>
        <w:numPr>
          <w:ilvl w:val="0"/>
          <w:numId w:val="1"/>
        </w:numPr>
        <w:jc w:val="both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>Questions diverses.</w:t>
      </w:r>
    </w:p>
    <w:p w:rsidR="00380257" w:rsidRPr="00281B62" w:rsidRDefault="00D035BC" w:rsidP="00281B62">
      <w:pPr>
        <w:rPr>
          <w:rFonts w:ascii="Bookman Old Style" w:hAnsi="Bookman Old Style" w:cstheme="minorHAnsi"/>
          <w:bCs/>
          <w:iCs/>
        </w:rPr>
      </w:pPr>
      <w:r>
        <w:rPr>
          <w:rFonts w:ascii="Bookman Old Style" w:hAnsi="Bookman Old Style" w:cstheme="minorHAnsi"/>
          <w:bCs/>
          <w:iCs/>
        </w:rPr>
        <w:t xml:space="preserve">         </w:t>
      </w:r>
    </w:p>
    <w:p w:rsidR="00D035BC" w:rsidRPr="007E5D2D" w:rsidRDefault="00E04684" w:rsidP="00D035BC">
      <w:pPr>
        <w:rPr>
          <w:rFonts w:ascii="Bookman Old Style" w:hAnsi="Bookman Old Style" w:cstheme="minorHAnsi"/>
          <w:b/>
          <w:iCs/>
          <w:u w:val="single"/>
        </w:rPr>
      </w:pPr>
      <w:r w:rsidRPr="00E04684">
        <w:rPr>
          <w:rFonts w:ascii="Bookman Old Style" w:hAnsi="Bookman Old Style" w:cstheme="minorHAnsi"/>
          <w:iCs/>
          <w:noProof/>
          <w:highlight w:val="yellow"/>
          <w:lang w:val="en-US" w:eastAsia="en-US"/>
        </w:rPr>
        <w:pict>
          <v:rect id="_x0000_s1026" style="position:absolute;margin-left:3in;margin-top:8.3pt;width:180pt;height:28.2pt;z-index:251660288;mso-position-horizontal-relative:page">
            <v:textbox style="mso-next-textbox:#_x0000_s1026">
              <w:txbxContent>
                <w:p w:rsidR="00076277" w:rsidRPr="007E5D2D" w:rsidRDefault="00076277" w:rsidP="0007627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 w:rsidRPr="007E5D2D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COURRIER</w:t>
                  </w:r>
                </w:p>
              </w:txbxContent>
            </v:textbox>
            <w10:wrap anchorx="page"/>
          </v:rect>
        </w:pict>
      </w:r>
    </w:p>
    <w:p w:rsidR="00D035BC" w:rsidRDefault="00D035BC" w:rsidP="00D035BC">
      <w:pPr>
        <w:rPr>
          <w:rFonts w:ascii="Bookman Old Style" w:hAnsi="Bookman Old Style" w:cstheme="minorHAnsi"/>
          <w:iCs/>
        </w:rPr>
      </w:pPr>
    </w:p>
    <w:p w:rsidR="00D035BC" w:rsidRDefault="00D035BC" w:rsidP="00D035BC">
      <w:pPr>
        <w:rPr>
          <w:rFonts w:ascii="Bookman Old Style" w:hAnsi="Bookman Old Style" w:cstheme="minorHAnsi"/>
          <w:bCs/>
          <w:iCs/>
          <w:sz w:val="20"/>
          <w:szCs w:val="20"/>
        </w:rPr>
      </w:pPr>
    </w:p>
    <w:p w:rsidR="00D035BC" w:rsidRPr="00AD67DC" w:rsidRDefault="00D035BC" w:rsidP="00D035BC">
      <w:pPr>
        <w:rPr>
          <w:rFonts w:ascii="Bookman Old Style" w:hAnsi="Bookman Old Style" w:cstheme="minorHAnsi"/>
          <w:bCs/>
          <w:iCs/>
          <w:sz w:val="14"/>
          <w:szCs w:val="14"/>
        </w:rPr>
      </w:pPr>
    </w:p>
    <w:p w:rsidR="00934CD4" w:rsidRDefault="00934CD4" w:rsidP="00934CD4">
      <w:pPr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934CD4" w:rsidRPr="00DB3E61" w:rsidRDefault="00934CD4" w:rsidP="00934CD4">
      <w:pPr>
        <w:rPr>
          <w:rFonts w:ascii="Bookman Old Style" w:hAnsi="Bookman Old Style" w:cstheme="minorHAnsi"/>
          <w:iCs/>
          <w:sz w:val="10"/>
          <w:szCs w:val="10"/>
          <w:lang w:val="en-US"/>
        </w:rPr>
      </w:pP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</w:t>
      </w:r>
      <w:r w:rsidRPr="00F4528F">
        <w:rPr>
          <w:rFonts w:ascii="Bookman Old Style" w:hAnsi="Bookman Old Style" w:cstheme="minorHAnsi"/>
          <w:iCs/>
        </w:rPr>
        <w:t xml:space="preserve">F : </w:t>
      </w:r>
      <w:r>
        <w:rPr>
          <w:rFonts w:ascii="Bookman Old Style" w:hAnsi="Bookman Old Style" w:cstheme="minorHAnsi"/>
          <w:iCs/>
        </w:rPr>
        <w:t>Convocation à l’Assemblée Générale Ordinaire de la FAF</w:t>
      </w:r>
      <w:r w:rsidRPr="00F4528F">
        <w:rPr>
          <w:rFonts w:ascii="Bookman Old Style" w:hAnsi="Bookman Old Style" w:cstheme="minorHAnsi"/>
          <w:iCs/>
        </w:rPr>
        <w:t>.</w:t>
      </w: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 : Droits d’engagements des clubs.</w:t>
      </w: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</w:t>
      </w:r>
      <w:r w:rsidRPr="00F4528F">
        <w:rPr>
          <w:rFonts w:ascii="Bookman Old Style" w:hAnsi="Bookman Old Style" w:cstheme="minorHAnsi"/>
          <w:iCs/>
        </w:rPr>
        <w:t xml:space="preserve">F : </w:t>
      </w:r>
      <w:r>
        <w:rPr>
          <w:rFonts w:ascii="Bookman Old Style" w:hAnsi="Bookman Old Style" w:cstheme="minorHAnsi"/>
          <w:iCs/>
        </w:rPr>
        <w:t>Convocation à l’Assemblée Générale Elective de la FAF</w:t>
      </w:r>
      <w:r w:rsidRPr="00F4528F">
        <w:rPr>
          <w:rFonts w:ascii="Bookman Old Style" w:hAnsi="Bookman Old Style" w:cstheme="minorHAnsi"/>
          <w:iCs/>
        </w:rPr>
        <w:t>.</w:t>
      </w:r>
    </w:p>
    <w:p w:rsidR="00773EB4" w:rsidRDefault="00773EB4" w:rsidP="00773EB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</w:t>
      </w:r>
      <w:r w:rsidRPr="00F4528F">
        <w:rPr>
          <w:rFonts w:ascii="Bookman Old Style" w:hAnsi="Bookman Old Style" w:cstheme="minorHAnsi"/>
          <w:iCs/>
        </w:rPr>
        <w:t xml:space="preserve">F : </w:t>
      </w:r>
      <w:r>
        <w:rPr>
          <w:rFonts w:ascii="Bookman Old Style" w:hAnsi="Bookman Old Style" w:cstheme="minorHAnsi"/>
          <w:iCs/>
        </w:rPr>
        <w:t>Désignation du plus jeune arbitre grade Wilaya « Garçon et Fille ».</w:t>
      </w:r>
    </w:p>
    <w:p w:rsidR="003B68BC" w:rsidRPr="003B68BC" w:rsidRDefault="003B68BC" w:rsidP="003B68BC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</w:t>
      </w:r>
      <w:r w:rsidRPr="00F4528F">
        <w:rPr>
          <w:rFonts w:ascii="Bookman Old Style" w:hAnsi="Bookman Old Style" w:cstheme="minorHAnsi"/>
          <w:iCs/>
        </w:rPr>
        <w:t xml:space="preserve">F : </w:t>
      </w:r>
      <w:r>
        <w:rPr>
          <w:rFonts w:ascii="Bookman Old Style" w:hAnsi="Bookman Old Style" w:cstheme="minorHAnsi"/>
          <w:iCs/>
        </w:rPr>
        <w:t>Coupe d’Algérie édition 2023.</w:t>
      </w: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Réunion de coordination DTRA / DTWA</w:t>
      </w:r>
      <w:r w:rsidRPr="00F4528F">
        <w:rPr>
          <w:rFonts w:ascii="Bookman Old Style" w:hAnsi="Bookman Old Style" w:cstheme="minorHAnsi"/>
          <w:iCs/>
        </w:rPr>
        <w:t>.</w:t>
      </w: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Stage d’Entraineurs CAF « C »</w:t>
      </w:r>
      <w:r w:rsidRPr="00F4528F">
        <w:rPr>
          <w:rFonts w:ascii="Bookman Old Style" w:hAnsi="Bookman Old Style" w:cstheme="minorHAnsi"/>
          <w:iCs/>
        </w:rPr>
        <w:t>.</w:t>
      </w:r>
    </w:p>
    <w:p w:rsidR="00934CD4" w:rsidRDefault="00934CD4" w:rsidP="00934CD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CSA accédant en division Régionale « II »</w:t>
      </w:r>
      <w:r w:rsidRPr="00F4528F">
        <w:rPr>
          <w:rFonts w:ascii="Bookman Old Style" w:hAnsi="Bookman Old Style" w:cstheme="minorHAnsi"/>
          <w:iCs/>
        </w:rPr>
        <w:t>.</w:t>
      </w:r>
    </w:p>
    <w:p w:rsidR="00773EB4" w:rsidRDefault="00773EB4" w:rsidP="00773EB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>LRFA </w:t>
      </w:r>
      <w:r>
        <w:rPr>
          <w:rFonts w:ascii="Bookman Old Style" w:hAnsi="Bookman Old Style" w:cstheme="minorHAnsi"/>
          <w:iCs/>
        </w:rPr>
        <w:t xml:space="preserve">– DTR </w:t>
      </w:r>
      <w:r w:rsidRPr="00F4528F">
        <w:rPr>
          <w:rFonts w:ascii="Bookman Old Style" w:hAnsi="Bookman Old Style" w:cstheme="minorHAnsi"/>
          <w:iCs/>
        </w:rPr>
        <w:t xml:space="preserve">: </w:t>
      </w:r>
      <w:r>
        <w:rPr>
          <w:rFonts w:ascii="Bookman Old Style" w:hAnsi="Bookman Old Style" w:cstheme="minorHAnsi"/>
          <w:iCs/>
        </w:rPr>
        <w:t>Stage de formation des entraineurs de gardiens de but</w:t>
      </w:r>
      <w:r w:rsidRPr="00F4528F">
        <w:rPr>
          <w:rFonts w:ascii="Bookman Old Style" w:hAnsi="Bookman Old Style" w:cstheme="minorHAnsi"/>
          <w:iCs/>
        </w:rPr>
        <w:t>.</w:t>
      </w:r>
    </w:p>
    <w:p w:rsidR="00773EB4" w:rsidRDefault="00773EB4" w:rsidP="00773EB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Rétrogradation en ligue de « Wilaya »</w:t>
      </w:r>
      <w:r w:rsidRPr="00F4528F">
        <w:rPr>
          <w:rFonts w:ascii="Bookman Old Style" w:hAnsi="Bookman Old Style" w:cstheme="minorHAnsi"/>
          <w:iCs/>
        </w:rPr>
        <w:t>.</w:t>
      </w:r>
    </w:p>
    <w:p w:rsidR="003B68BC" w:rsidRDefault="003B68BC" w:rsidP="003B68BC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Participation à la phase régionale «  Coupe d’Algérie »</w:t>
      </w:r>
      <w:r w:rsidRPr="00F4528F">
        <w:rPr>
          <w:rFonts w:ascii="Bookman Old Style" w:hAnsi="Bookman Old Style" w:cstheme="minorHAnsi"/>
          <w:iCs/>
        </w:rPr>
        <w:t>.</w:t>
      </w:r>
    </w:p>
    <w:p w:rsidR="00712439" w:rsidRDefault="00712439" w:rsidP="00712439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lastRenderedPageBreak/>
        <w:t xml:space="preserve">LRFA : </w:t>
      </w:r>
      <w:r>
        <w:rPr>
          <w:rFonts w:ascii="Bookman Old Style" w:hAnsi="Bookman Old Style" w:cstheme="minorHAnsi"/>
          <w:iCs/>
        </w:rPr>
        <w:t>Résultats et classements du championnat « Honneur » Séniors</w:t>
      </w:r>
      <w:r w:rsidRPr="00F4528F">
        <w:rPr>
          <w:rFonts w:ascii="Bookman Old Style" w:hAnsi="Bookman Old Style" w:cstheme="minorHAnsi"/>
          <w:iCs/>
        </w:rPr>
        <w:t>.</w:t>
      </w:r>
    </w:p>
    <w:p w:rsidR="008C77F6" w:rsidRDefault="008C77F6" w:rsidP="008C77F6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iCs/>
        </w:rPr>
        <w:t xml:space="preserve">LRFA : </w:t>
      </w:r>
      <w:r>
        <w:rPr>
          <w:rFonts w:ascii="Bookman Old Style" w:hAnsi="Bookman Old Style" w:cstheme="minorHAnsi"/>
          <w:iCs/>
        </w:rPr>
        <w:t>Invitation au séminaire régional</w:t>
      </w:r>
      <w:r w:rsidRPr="00F4528F">
        <w:rPr>
          <w:rFonts w:ascii="Bookman Old Style" w:hAnsi="Bookman Old Style" w:cstheme="minorHAnsi"/>
          <w:iCs/>
        </w:rPr>
        <w:t>.</w:t>
      </w:r>
      <w:r>
        <w:rPr>
          <w:rFonts w:ascii="Bookman Old Style" w:hAnsi="Bookman Old Style" w:cstheme="minorHAnsi"/>
          <w:iCs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773EB4" w:rsidRPr="00F4528F" w:rsidRDefault="00773EB4" w:rsidP="00773EB4">
      <w:pPr>
        <w:pStyle w:val="Paragraphedeliste"/>
        <w:numPr>
          <w:ilvl w:val="0"/>
          <w:numId w:val="16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 Frais d’engagement des clubs féminins.</w:t>
      </w:r>
    </w:p>
    <w:p w:rsidR="00934CD4" w:rsidRPr="00281B62" w:rsidRDefault="00934CD4" w:rsidP="00934CD4">
      <w:pPr>
        <w:rPr>
          <w:rFonts w:ascii="Bookman Old Style" w:hAnsi="Bookman Old Style" w:cstheme="minorHAnsi"/>
          <w:iCs/>
          <w:sz w:val="20"/>
          <w:szCs w:val="20"/>
        </w:rPr>
      </w:pPr>
    </w:p>
    <w:p w:rsidR="00934CD4" w:rsidRPr="00F4528F" w:rsidRDefault="00934CD4" w:rsidP="00934CD4">
      <w:pPr>
        <w:rPr>
          <w:rFonts w:ascii="Bookman Old Style" w:hAnsi="Bookman Old Style" w:cstheme="minorHAnsi"/>
          <w:b/>
          <w:bCs/>
          <w:iCs/>
          <w:u w:val="single"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B –DIVERS</w:t>
      </w:r>
    </w:p>
    <w:p w:rsidR="00934CD4" w:rsidRPr="00F4528F" w:rsidRDefault="00934CD4" w:rsidP="00934CD4">
      <w:pPr>
        <w:rPr>
          <w:rFonts w:ascii="Bookman Old Style" w:hAnsi="Bookman Old Style" w:cstheme="minorHAnsi"/>
          <w:b/>
          <w:bCs/>
          <w:iCs/>
          <w:sz w:val="10"/>
          <w:szCs w:val="10"/>
          <w:u w:val="single"/>
        </w:rPr>
      </w:pPr>
    </w:p>
    <w:p w:rsidR="007C608C" w:rsidRPr="007C608C" w:rsidRDefault="00B60A58" w:rsidP="00934CD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</w:t>
      </w:r>
      <w:r w:rsidR="007C608C">
        <w:rPr>
          <w:rFonts w:ascii="Bookman Old Style" w:hAnsi="Bookman Old Style" w:cstheme="minorHAnsi"/>
          <w:iCs/>
        </w:rPr>
        <w:t xml:space="preserve">OSCTIEG : </w:t>
      </w:r>
      <w:r w:rsidR="007C608C"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="007C608C"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="007C608C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7C608C" w:rsidRDefault="007C608C" w:rsidP="00934CD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APW : Réunion de travail.</w:t>
      </w:r>
      <w:r w:rsidRPr="007C608C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B60A58" w:rsidRPr="00B60A58" w:rsidRDefault="007C608C" w:rsidP="00934CD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Ligue de Wilaya Sport pour tous : </w:t>
      </w:r>
      <w:r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934CD4" w:rsidRPr="001653A6" w:rsidRDefault="007C608C" w:rsidP="007C608C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Ligue de Wilaya Sport pour tous «  </w:t>
      </w:r>
      <w:proofErr w:type="spellStart"/>
      <w:r>
        <w:rPr>
          <w:rFonts w:ascii="Bookman Old Style" w:hAnsi="Bookman Old Style" w:cstheme="minorHAnsi"/>
          <w:iCs/>
        </w:rPr>
        <w:t>Akfadou</w:t>
      </w:r>
      <w:proofErr w:type="spellEnd"/>
      <w:r>
        <w:rPr>
          <w:rFonts w:ascii="Bookman Old Style" w:hAnsi="Bookman Old Style" w:cstheme="minorHAnsi"/>
          <w:iCs/>
        </w:rPr>
        <w:t xml:space="preserve"> » 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vétérans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1653A6" w:rsidRPr="00773EB4" w:rsidRDefault="001653A6" w:rsidP="001653A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Ligue de Wilaya Sport pour tous «  </w:t>
      </w:r>
      <w:proofErr w:type="spellStart"/>
      <w:r>
        <w:rPr>
          <w:rFonts w:ascii="Bookman Old Style" w:hAnsi="Bookman Old Style" w:cstheme="minorHAnsi"/>
          <w:iCs/>
        </w:rPr>
        <w:t>Akfadou</w:t>
      </w:r>
      <w:proofErr w:type="spellEnd"/>
      <w:r>
        <w:rPr>
          <w:rFonts w:ascii="Bookman Old Style" w:hAnsi="Bookman Old Style" w:cstheme="minorHAnsi"/>
          <w:iCs/>
        </w:rPr>
        <w:t xml:space="preserve"> » : </w:t>
      </w:r>
      <w:r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773EB4" w:rsidRPr="00773EB4" w:rsidRDefault="00773EB4" w:rsidP="00934CD4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ajorBidi"/>
          <w:iCs/>
        </w:rPr>
        <w:t xml:space="preserve">LFW </w:t>
      </w:r>
      <w:proofErr w:type="spellStart"/>
      <w:r>
        <w:rPr>
          <w:rFonts w:ascii="Bookman Old Style" w:hAnsi="Bookman Old Style" w:cstheme="majorBidi"/>
          <w:iCs/>
        </w:rPr>
        <w:t>Bouira</w:t>
      </w:r>
      <w:proofErr w:type="spellEnd"/>
      <w:r>
        <w:rPr>
          <w:rFonts w:ascii="Bookman Old Style" w:hAnsi="Bookman Old Style" w:cstheme="majorBidi"/>
          <w:iCs/>
        </w:rPr>
        <w:t> : Remerciements.</w:t>
      </w:r>
    </w:p>
    <w:p w:rsidR="00773EB4" w:rsidRPr="001653A6" w:rsidRDefault="007C608C" w:rsidP="007C608C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 w:rsidRPr="007C608C">
        <w:rPr>
          <w:rFonts w:ascii="Bookman Old Style" w:hAnsi="Bookman Old Style" w:cstheme="minorHAnsi"/>
          <w:iCs/>
        </w:rPr>
        <w:t xml:space="preserve">Vétérans </w:t>
      </w:r>
      <w:proofErr w:type="spellStart"/>
      <w:r w:rsidRPr="007C608C">
        <w:rPr>
          <w:rFonts w:ascii="Bookman Old Style" w:hAnsi="Bookman Old Style" w:cstheme="minorHAnsi"/>
          <w:iCs/>
        </w:rPr>
        <w:t>barbacha</w:t>
      </w:r>
      <w:proofErr w:type="spellEnd"/>
      <w:r w:rsidRPr="007C608C"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à la cérémonie organisée en hommage à M</w:t>
      </w:r>
      <w:r w:rsidRPr="007C608C">
        <w:rPr>
          <w:rFonts w:ascii="Bookman Old Style" w:hAnsi="Bookman Old Style" w:cstheme="minorHAnsi"/>
          <w:iCs/>
          <w:sz w:val="22"/>
          <w:szCs w:val="22"/>
          <w:u w:val="single"/>
          <w:vertAlign w:val="superscript"/>
        </w:rPr>
        <w:t>r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BENSIDHOUM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1653A6" w:rsidRPr="001653A6" w:rsidRDefault="001653A6" w:rsidP="007C608C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</w:t>
      </w:r>
      <w:r w:rsidRPr="001653A6">
        <w:rPr>
          <w:rFonts w:ascii="Bookman Old Style" w:hAnsi="Bookman Old Style" w:cstheme="majorBidi"/>
          <w:iCs/>
        </w:rPr>
        <w:t xml:space="preserve">APC de </w:t>
      </w:r>
      <w:proofErr w:type="spellStart"/>
      <w:r w:rsidRPr="001653A6">
        <w:rPr>
          <w:rFonts w:ascii="Bookman Old Style" w:hAnsi="Bookman Old Style" w:cstheme="majorBidi"/>
          <w:iCs/>
        </w:rPr>
        <w:t>Darguina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1653A6" w:rsidRPr="008C77F6" w:rsidRDefault="001653A6" w:rsidP="001653A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</w:t>
      </w:r>
      <w:r w:rsidRPr="001653A6">
        <w:rPr>
          <w:rFonts w:ascii="Bookman Old Style" w:hAnsi="Bookman Old Style" w:cstheme="majorBidi"/>
          <w:iCs/>
        </w:rPr>
        <w:t xml:space="preserve">APC </w:t>
      </w:r>
      <w:r>
        <w:rPr>
          <w:rFonts w:ascii="Bookman Old Style" w:hAnsi="Bookman Old Style" w:cstheme="majorBidi"/>
          <w:iCs/>
        </w:rPr>
        <w:t>d’</w:t>
      </w:r>
      <w:proofErr w:type="spellStart"/>
      <w:r>
        <w:rPr>
          <w:rFonts w:ascii="Bookman Old Style" w:hAnsi="Bookman Old Style" w:cstheme="majorBidi"/>
          <w:iCs/>
        </w:rPr>
        <w:t>Adekar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à la célébration du 60</w:t>
      </w:r>
      <w:r w:rsidRPr="001653A6">
        <w:rPr>
          <w:rFonts w:ascii="Bookman Old Style" w:hAnsi="Bookman Old Style" w:cstheme="minorHAnsi"/>
          <w:iCs/>
          <w:sz w:val="22"/>
          <w:szCs w:val="22"/>
          <w:vertAlign w:val="superscript"/>
        </w:rPr>
        <w:t>ème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anniversaire de l’</w:t>
      </w:r>
      <w:r w:rsidR="00134AA6">
        <w:rPr>
          <w:rFonts w:ascii="Bookman Old Style" w:hAnsi="Bookman Old Style" w:cstheme="minorHAnsi"/>
          <w:iCs/>
          <w:sz w:val="22"/>
          <w:szCs w:val="22"/>
        </w:rPr>
        <w:t>indépendance</w:t>
      </w:r>
      <w:r>
        <w:rPr>
          <w:rFonts w:ascii="Bookman Old Style" w:hAnsi="Bookman Old Style" w:cstheme="minorHAnsi"/>
          <w:iCs/>
          <w:sz w:val="22"/>
          <w:szCs w:val="22"/>
        </w:rPr>
        <w:t>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134AA6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</w:t>
      </w:r>
      <w:r w:rsidRPr="001653A6">
        <w:rPr>
          <w:rFonts w:ascii="Bookman Old Style" w:hAnsi="Bookman Old Style" w:cstheme="majorBidi"/>
          <w:iCs/>
        </w:rPr>
        <w:t xml:space="preserve">APC </w:t>
      </w:r>
      <w:r>
        <w:rPr>
          <w:rFonts w:ascii="Bookman Old Style" w:hAnsi="Bookman Old Style" w:cstheme="majorBidi"/>
          <w:iCs/>
        </w:rPr>
        <w:t>d’</w:t>
      </w:r>
      <w:proofErr w:type="spellStart"/>
      <w:r>
        <w:rPr>
          <w:rFonts w:ascii="Bookman Old Style" w:hAnsi="Bookman Old Style" w:cstheme="majorBidi"/>
          <w:iCs/>
        </w:rPr>
        <w:t>Adekar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Homologation du stade.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134AA6" w:rsidRPr="00712439" w:rsidRDefault="00134AA6" w:rsidP="00712439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ACS </w:t>
      </w:r>
      <w:proofErr w:type="spellStart"/>
      <w:r>
        <w:rPr>
          <w:rFonts w:ascii="Bookman Old Style" w:hAnsi="Bookman Old Style" w:cstheme="majorBidi"/>
          <w:iCs/>
        </w:rPr>
        <w:t>Imaghdacene</w:t>
      </w:r>
      <w:proofErr w:type="spellEnd"/>
      <w:r>
        <w:rPr>
          <w:rFonts w:ascii="Bookman Old Style" w:hAnsi="Bookman Old Style" w:cstheme="majorBidi"/>
          <w:iCs/>
        </w:rPr>
        <w:t> :</w:t>
      </w:r>
      <w:r>
        <w:rPr>
          <w:rFonts w:ascii="Bookman Old Style" w:hAnsi="Bookman Old Style" w:cstheme="minorHAnsi"/>
          <w:iCs/>
        </w:rPr>
        <w:t xml:space="preserve"> </w:t>
      </w:r>
      <w:r w:rsidR="00712439">
        <w:rPr>
          <w:rFonts w:ascii="Bookman Old Style" w:hAnsi="Bookman Old Style" w:cstheme="minorHAnsi"/>
          <w:iCs/>
          <w:sz w:val="22"/>
          <w:szCs w:val="22"/>
        </w:rPr>
        <w:t>invitation à la 2</w:t>
      </w:r>
      <w:r w:rsidR="00712439" w:rsidRPr="001653A6">
        <w:rPr>
          <w:rFonts w:ascii="Bookman Old Style" w:hAnsi="Bookman Old Style" w:cstheme="minorHAnsi"/>
          <w:iCs/>
          <w:sz w:val="22"/>
          <w:szCs w:val="22"/>
          <w:vertAlign w:val="superscript"/>
        </w:rPr>
        <w:t>ème</w:t>
      </w:r>
      <w:r w:rsidR="00712439">
        <w:rPr>
          <w:rFonts w:ascii="Bookman Old Style" w:hAnsi="Bookman Old Style" w:cstheme="minorHAnsi"/>
          <w:iCs/>
          <w:sz w:val="22"/>
          <w:szCs w:val="22"/>
        </w:rPr>
        <w:t xml:space="preserve"> édition du tournoi de football.</w:t>
      </w:r>
      <w:r w:rsidR="00712439"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="00712439"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712439" w:rsidRPr="00712439" w:rsidRDefault="00712439" w:rsidP="00712439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ACS </w:t>
      </w:r>
      <w:proofErr w:type="spellStart"/>
      <w:r>
        <w:rPr>
          <w:rFonts w:ascii="Bookman Old Style" w:hAnsi="Bookman Old Style" w:cstheme="majorBidi"/>
          <w:iCs/>
        </w:rPr>
        <w:t>Imaghdacene</w:t>
      </w:r>
      <w:proofErr w:type="spellEnd"/>
      <w:r>
        <w:rPr>
          <w:rFonts w:ascii="Bookman Old Style" w:hAnsi="Bookman Old Style" w:cstheme="majorBidi"/>
          <w:iCs/>
        </w:rPr>
        <w:t> :</w:t>
      </w:r>
      <w:r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  <w:sz w:val="22"/>
          <w:szCs w:val="22"/>
        </w:rPr>
        <w:t>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712439" w:rsidRPr="008C77F6" w:rsidRDefault="00712439" w:rsidP="00712439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A.</w:t>
      </w:r>
      <w:r>
        <w:rPr>
          <w:rFonts w:ascii="Bookman Old Style" w:hAnsi="Bookman Old Style" w:cstheme="minorHAnsi"/>
          <w:iCs/>
        </w:rPr>
        <w:t xml:space="preserve"> </w:t>
      </w:r>
      <w:proofErr w:type="spellStart"/>
      <w:r>
        <w:rPr>
          <w:rFonts w:ascii="Bookman Old Style" w:hAnsi="Bookman Old Style" w:cstheme="minorHAnsi"/>
          <w:iCs/>
        </w:rPr>
        <w:t>kafil</w:t>
      </w:r>
      <w:proofErr w:type="spellEnd"/>
      <w:r>
        <w:rPr>
          <w:rFonts w:ascii="Bookman Old Style" w:hAnsi="Bookman Old Style" w:cstheme="minorHAnsi"/>
          <w:iCs/>
        </w:rPr>
        <w:t xml:space="preserve"> El </w:t>
      </w:r>
      <w:proofErr w:type="spellStart"/>
      <w:r>
        <w:rPr>
          <w:rFonts w:ascii="Bookman Old Style" w:hAnsi="Bookman Old Style" w:cstheme="minorHAnsi"/>
          <w:iCs/>
        </w:rPr>
        <w:t>Yatim</w:t>
      </w:r>
      <w:proofErr w:type="spellEnd"/>
      <w:r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8C77F6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CSA </w:t>
      </w:r>
      <w:proofErr w:type="spellStart"/>
      <w:r>
        <w:rPr>
          <w:rFonts w:ascii="Bookman Old Style" w:hAnsi="Bookman Old Style" w:cstheme="majorBidi"/>
          <w:iCs/>
        </w:rPr>
        <w:t>Assirem</w:t>
      </w:r>
      <w:proofErr w:type="spellEnd"/>
      <w:r>
        <w:rPr>
          <w:rFonts w:ascii="Bookman Old Style" w:hAnsi="Bookman Old Style" w:cstheme="majorBidi"/>
          <w:iCs/>
        </w:rPr>
        <w:t xml:space="preserve"> </w:t>
      </w:r>
      <w:proofErr w:type="spellStart"/>
      <w:r>
        <w:rPr>
          <w:rFonts w:ascii="Bookman Old Style" w:hAnsi="Bookman Old Style" w:cstheme="majorBidi"/>
          <w:iCs/>
        </w:rPr>
        <w:t>Tizi</w:t>
      </w:r>
      <w:proofErr w:type="spellEnd"/>
      <w:r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8C77F6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</w:t>
      </w:r>
      <w:r w:rsidRPr="001653A6">
        <w:rPr>
          <w:rFonts w:ascii="Bookman Old Style" w:hAnsi="Bookman Old Style" w:cstheme="majorBidi"/>
          <w:iCs/>
        </w:rPr>
        <w:t xml:space="preserve">APC de </w:t>
      </w:r>
      <w:proofErr w:type="spellStart"/>
      <w:r>
        <w:rPr>
          <w:rFonts w:ascii="Bookman Old Style" w:hAnsi="Bookman Old Style" w:cstheme="majorBidi"/>
          <w:iCs/>
        </w:rPr>
        <w:t>Beni</w:t>
      </w:r>
      <w:proofErr w:type="spellEnd"/>
      <w:r>
        <w:rPr>
          <w:rFonts w:ascii="Bookman Old Style" w:hAnsi="Bookman Old Style" w:cstheme="majorBidi"/>
          <w:iCs/>
        </w:rPr>
        <w:t xml:space="preserve"> </w:t>
      </w:r>
      <w:proofErr w:type="spellStart"/>
      <w:r>
        <w:rPr>
          <w:rFonts w:ascii="Bookman Old Style" w:hAnsi="Bookman Old Style" w:cstheme="majorBidi"/>
          <w:iCs/>
        </w:rPr>
        <w:t>Mellikeche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Homologation du stade.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8C77F6" w:rsidRPr="008C77F6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>P/</w:t>
      </w:r>
      <w:r w:rsidRPr="001653A6">
        <w:rPr>
          <w:rFonts w:ascii="Bookman Old Style" w:hAnsi="Bookman Old Style" w:cstheme="majorBidi"/>
          <w:iCs/>
        </w:rPr>
        <w:t xml:space="preserve">APC de </w:t>
      </w:r>
      <w:proofErr w:type="spellStart"/>
      <w:r>
        <w:rPr>
          <w:rFonts w:ascii="Bookman Old Style" w:hAnsi="Bookman Old Style" w:cstheme="majorBidi"/>
          <w:iCs/>
        </w:rPr>
        <w:t>Beni</w:t>
      </w:r>
      <w:proofErr w:type="spellEnd"/>
      <w:r>
        <w:rPr>
          <w:rFonts w:ascii="Bookman Old Style" w:hAnsi="Bookman Old Style" w:cstheme="majorBidi"/>
          <w:iCs/>
        </w:rPr>
        <w:t xml:space="preserve"> </w:t>
      </w:r>
      <w:proofErr w:type="spellStart"/>
      <w:r>
        <w:rPr>
          <w:rFonts w:ascii="Bookman Old Style" w:hAnsi="Bookman Old Style" w:cstheme="majorBidi"/>
          <w:iCs/>
        </w:rPr>
        <w:t>Mellikeche</w:t>
      </w:r>
      <w:proofErr w:type="spellEnd"/>
      <w:r w:rsidRPr="001653A6">
        <w:rPr>
          <w:rFonts w:ascii="Bookman Old Style" w:hAnsi="Bookman Old Style" w:cstheme="majorBid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8C77F6" w:rsidRPr="002B7B61" w:rsidRDefault="008C77F6" w:rsidP="008C77F6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ajorBidi"/>
          <w:iCs/>
        </w:rPr>
        <w:t xml:space="preserve">ASC </w:t>
      </w:r>
      <w:proofErr w:type="spellStart"/>
      <w:r>
        <w:rPr>
          <w:rFonts w:ascii="Bookman Old Style" w:hAnsi="Bookman Old Style" w:cstheme="majorBidi"/>
          <w:iCs/>
        </w:rPr>
        <w:t>Tighri</w:t>
      </w:r>
      <w:proofErr w:type="spellEnd"/>
      <w:r>
        <w:rPr>
          <w:rFonts w:ascii="Bookman Old Style" w:hAnsi="Bookman Old Style" w:cstheme="minorHAnsi"/>
          <w:iCs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281B62" w:rsidRDefault="00934CD4" w:rsidP="00281B62">
      <w:pPr>
        <w:rPr>
          <w:rFonts w:ascii="Bookman Old Style" w:hAnsi="Bookman Old Style" w:cstheme="minorHAnsi"/>
          <w:iCs/>
          <w:sz w:val="20"/>
          <w:szCs w:val="20"/>
        </w:rPr>
      </w:pPr>
    </w:p>
    <w:p w:rsidR="00934CD4" w:rsidRPr="00F4528F" w:rsidRDefault="00934CD4" w:rsidP="00934CD4">
      <w:p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C- D.J.S </w:t>
      </w:r>
      <w:r w:rsidRPr="00F4528F">
        <w:rPr>
          <w:rFonts w:ascii="Bookman Old Style" w:hAnsi="Bookman Old Style" w:cstheme="minorHAnsi"/>
          <w:iCs/>
        </w:rPr>
        <w:t>:</w:t>
      </w:r>
    </w:p>
    <w:p w:rsidR="00934CD4" w:rsidRPr="00F4528F" w:rsidRDefault="00934CD4" w:rsidP="00934CD4">
      <w:pPr>
        <w:rPr>
          <w:rFonts w:ascii="Bookman Old Style" w:hAnsi="Bookman Old Style" w:cstheme="minorHAnsi"/>
          <w:iCs/>
          <w:sz w:val="10"/>
          <w:szCs w:val="10"/>
        </w:rPr>
      </w:pPr>
    </w:p>
    <w:p w:rsidR="00934CD4" w:rsidRPr="00F4528F" w:rsidRDefault="00C653CE" w:rsidP="00C653CE">
      <w:pPr>
        <w:pStyle w:val="Paragraphedeliste"/>
        <w:numPr>
          <w:ilvl w:val="0"/>
          <w:numId w:val="19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du programme des activités sportives au niveau des plages</w:t>
      </w:r>
      <w:r w:rsidR="00934CD4" w:rsidRPr="00F4528F">
        <w:rPr>
          <w:rFonts w:ascii="Bookman Old Style" w:hAnsi="Bookman Old Style" w:cstheme="minorHAnsi"/>
          <w:iCs/>
        </w:rPr>
        <w:t>.</w:t>
      </w:r>
    </w:p>
    <w:p w:rsidR="00934CD4" w:rsidRDefault="00C653CE" w:rsidP="00934CD4">
      <w:pPr>
        <w:pStyle w:val="Paragraphedeliste"/>
        <w:widowControl w:val="0"/>
        <w:numPr>
          <w:ilvl w:val="0"/>
          <w:numId w:val="20"/>
        </w:numPr>
        <w:autoSpaceDE w:val="0"/>
        <w:autoSpaceDN w:val="0"/>
        <w:contextualSpacing w:val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A/S de la 1</w:t>
      </w:r>
      <w:r w:rsidRPr="00C653CE">
        <w:rPr>
          <w:rFonts w:ascii="Bookman Old Style" w:hAnsi="Bookman Old Style" w:cstheme="minorHAnsi"/>
          <w:iCs/>
          <w:vertAlign w:val="superscript"/>
        </w:rPr>
        <w:t>ère</w:t>
      </w:r>
      <w:r>
        <w:rPr>
          <w:rFonts w:ascii="Bookman Old Style" w:hAnsi="Bookman Old Style" w:cstheme="minorHAnsi"/>
          <w:iCs/>
        </w:rPr>
        <w:t xml:space="preserve"> partie du palmarès sportif 2021/2022</w:t>
      </w:r>
      <w:r w:rsidR="00934CD4" w:rsidRPr="00F4528F">
        <w:rPr>
          <w:rFonts w:ascii="Bookman Old Style" w:hAnsi="Bookman Old Style" w:cstheme="minorHAnsi"/>
          <w:iCs/>
        </w:rPr>
        <w:t>.</w:t>
      </w:r>
    </w:p>
    <w:p w:rsidR="00934CD4" w:rsidRPr="00F4528F" w:rsidRDefault="00934CD4" w:rsidP="00934CD4">
      <w:pPr>
        <w:rPr>
          <w:rFonts w:ascii="Bookman Old Style" w:hAnsi="Bookman Old Style" w:cstheme="minorHAnsi"/>
          <w:iCs/>
          <w:sz w:val="16"/>
          <w:szCs w:val="16"/>
        </w:rPr>
      </w:pPr>
    </w:p>
    <w:p w:rsidR="00934CD4" w:rsidRDefault="00934CD4" w:rsidP="00934CD4">
      <w:pPr>
        <w:rPr>
          <w:rFonts w:ascii="Bookman Old Style" w:hAnsi="Bookman Old Style" w:cstheme="minorHAnsi"/>
          <w:iCs/>
        </w:rPr>
      </w:pPr>
      <w:r w:rsidRPr="00F4528F">
        <w:rPr>
          <w:rFonts w:ascii="Bookman Old Style" w:hAnsi="Bookman Old Style" w:cstheme="minorHAnsi"/>
          <w:b/>
          <w:bCs/>
          <w:iCs/>
          <w:u w:val="single"/>
        </w:rPr>
        <w:t>D- CLUBS </w:t>
      </w:r>
      <w:r w:rsidRPr="00F4528F">
        <w:rPr>
          <w:rFonts w:ascii="Bookman Old Style" w:hAnsi="Bookman Old Style" w:cstheme="minorHAnsi"/>
          <w:iCs/>
        </w:rPr>
        <w:t>:</w:t>
      </w:r>
    </w:p>
    <w:p w:rsidR="00934CD4" w:rsidRPr="00281B62" w:rsidRDefault="00934CD4" w:rsidP="00934CD4">
      <w:pPr>
        <w:rPr>
          <w:rFonts w:ascii="Bookman Old Style" w:hAnsi="Bookman Old Style" w:cstheme="minorHAnsi"/>
          <w:iCs/>
          <w:sz w:val="16"/>
          <w:szCs w:val="16"/>
        </w:rPr>
      </w:pPr>
    </w:p>
    <w:p w:rsidR="00934CD4" w:rsidRPr="0049492B" w:rsidRDefault="006B0C8E" w:rsidP="006B0C8E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CRB</w:t>
      </w:r>
      <w:r w:rsidR="00934CD4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Demande d’un avis favorable pour l’organisation d’un tournoi</w:t>
      </w:r>
      <w:r w:rsidR="00934CD4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="00934CD4"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92B" w:rsidRPr="00F4528F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CRB</w:t>
      </w:r>
      <w:r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10</w:t>
      </w:r>
      <w:r w:rsidRPr="0049492B">
        <w:rPr>
          <w:rFonts w:ascii="Bookman Old Style" w:hAnsi="Bookman Old Style" w:cstheme="minorHAnsi"/>
          <w:iCs/>
          <w:sz w:val="22"/>
          <w:szCs w:val="22"/>
          <w:vertAlign w:val="superscript"/>
        </w:rPr>
        <w:t>éme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édition du tournoi U13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F4528F" w:rsidRDefault="006B0C8E" w:rsidP="006B0C8E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EB</w:t>
      </w:r>
      <w:r w:rsidR="00934CD4"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à la cérémonie de remise des trophées aux lauréats</w:t>
      </w:r>
      <w:r w:rsidR="00934CD4"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49492B" w:rsidRDefault="006B0C8E" w:rsidP="006B0C8E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 xml:space="preserve">CSA </w:t>
      </w:r>
      <w:proofErr w:type="spellStart"/>
      <w:r>
        <w:rPr>
          <w:rFonts w:ascii="Bookman Old Style" w:hAnsi="Bookman Old Style" w:cstheme="minorHAnsi"/>
          <w:iCs/>
          <w:sz w:val="22"/>
          <w:szCs w:val="22"/>
        </w:rPr>
        <w:t>Assirem</w:t>
      </w:r>
      <w:proofErr w:type="spellEnd"/>
      <w:r>
        <w:rPr>
          <w:rFonts w:ascii="Bookman Old Style" w:hAnsi="Bookman Old Style" w:cstheme="minorHAnsi"/>
          <w:iCs/>
          <w:sz w:val="22"/>
          <w:szCs w:val="22"/>
        </w:rPr>
        <w:t xml:space="preserve"> Ait </w:t>
      </w:r>
      <w:proofErr w:type="spellStart"/>
      <w:r>
        <w:rPr>
          <w:rFonts w:ascii="Bookman Old Style" w:hAnsi="Bookman Old Style" w:cstheme="minorHAnsi"/>
          <w:iCs/>
          <w:sz w:val="22"/>
          <w:szCs w:val="22"/>
        </w:rPr>
        <w:t>Smail</w:t>
      </w:r>
      <w:proofErr w:type="spellEnd"/>
      <w:r w:rsidR="00934CD4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finale du tournoi des écoles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9492B" w:rsidRPr="0049492B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BCEK : Invitation à la cérémonie organisée en faveur des U17 champions de Wilaya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9492B" w:rsidRPr="0049492B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ASB</w:t>
      </w:r>
      <w:r w:rsidRPr="00F4528F">
        <w:rPr>
          <w:rFonts w:ascii="Bookman Old Style" w:hAnsi="Bookman Old Style" w:cstheme="minorHAnsi"/>
          <w:iCs/>
          <w:sz w:val="22"/>
          <w:szCs w:val="22"/>
        </w:rPr>
        <w:t xml:space="preserve"> : </w:t>
      </w:r>
      <w:r>
        <w:rPr>
          <w:rFonts w:ascii="Bookman Old Style" w:hAnsi="Bookman Old Style" w:cstheme="minorHAnsi"/>
          <w:iCs/>
          <w:sz w:val="22"/>
          <w:szCs w:val="22"/>
        </w:rPr>
        <w:t>Invitation à la cérémonie de clôture de la saison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9492B" w:rsidRPr="0049492B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 xml:space="preserve">FC </w:t>
      </w:r>
      <w:proofErr w:type="spellStart"/>
      <w:r>
        <w:rPr>
          <w:rFonts w:ascii="Bookman Old Style" w:hAnsi="Bookman Old Style" w:cstheme="minorHAnsi"/>
          <w:iCs/>
          <w:sz w:val="22"/>
          <w:szCs w:val="22"/>
        </w:rPr>
        <w:t>Abainou</w:t>
      </w:r>
      <w:proofErr w:type="spellEnd"/>
      <w:r>
        <w:rPr>
          <w:rFonts w:ascii="Bookman Old Style" w:hAnsi="Bookman Old Style" w:cstheme="minorHAnsi"/>
          <w:iCs/>
          <w:sz w:val="22"/>
          <w:szCs w:val="22"/>
        </w:rPr>
        <w:t> : Invitation au tournoi des écoles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49492B" w:rsidRPr="0049492B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 xml:space="preserve">O </w:t>
      </w:r>
      <w:proofErr w:type="spellStart"/>
      <w:r>
        <w:rPr>
          <w:rFonts w:ascii="Bookman Old Style" w:hAnsi="Bookman Old Style" w:cstheme="minorHAnsi"/>
          <w:iCs/>
          <w:sz w:val="22"/>
          <w:szCs w:val="22"/>
        </w:rPr>
        <w:t>Akbou</w:t>
      </w:r>
      <w:proofErr w:type="spellEnd"/>
      <w:r>
        <w:rPr>
          <w:rFonts w:ascii="Bookman Old Style" w:hAnsi="Bookman Old Style" w:cstheme="minorHAnsi"/>
          <w:iCs/>
          <w:sz w:val="22"/>
          <w:szCs w:val="22"/>
        </w:rPr>
        <w:t> : 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49492B" w:rsidRPr="001748BF" w:rsidRDefault="0049492B" w:rsidP="0049492B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ASECA : Invitation au tournoi des écoles de football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1748BF" w:rsidRPr="008C77F6" w:rsidRDefault="001748BF" w:rsidP="001748BF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ACMB : Invitation à la cérémonie de dépôt d’un bouquet de fleurs sur la tombe du défunt Rachid DALI</w:t>
      </w:r>
      <w:r w:rsidRPr="00C1089D">
        <w:rPr>
          <w:rFonts w:ascii="Bookman Old Style" w:hAnsi="Bookman Old Style" w:cstheme="minorHAnsi"/>
          <w:iCs/>
          <w:sz w:val="22"/>
          <w:szCs w:val="22"/>
        </w:rPr>
        <w:t>.</w:t>
      </w:r>
      <w:r>
        <w:rPr>
          <w:rFonts w:ascii="Bookman Old Style" w:hAnsi="Bookman Old Style" w:cstheme="minorHAnsi"/>
          <w:iCs/>
          <w:sz w:val="22"/>
          <w:szCs w:val="22"/>
        </w:rPr>
        <w:t xml:space="preserve"> </w:t>
      </w:r>
      <w:r w:rsidRPr="006B0C8E">
        <w:rPr>
          <w:rFonts w:ascii="Bookman Old Style" w:hAnsi="Bookman Old Style" w:cstheme="majorBidi"/>
          <w:b/>
          <w:bCs/>
          <w:iCs/>
        </w:rPr>
        <w:t>Remerciements.</w:t>
      </w:r>
    </w:p>
    <w:p w:rsidR="00934CD4" w:rsidRPr="00281B62" w:rsidRDefault="008C77F6" w:rsidP="00281B62">
      <w:pPr>
        <w:pStyle w:val="Paragraphedeliste"/>
        <w:numPr>
          <w:ilvl w:val="0"/>
          <w:numId w:val="18"/>
        </w:numPr>
        <w:rPr>
          <w:rFonts w:ascii="Bookman Old Style" w:hAnsi="Bookman Old Style" w:cstheme="minorHAnsi"/>
          <w:iCs/>
          <w:sz w:val="22"/>
          <w:szCs w:val="22"/>
        </w:rPr>
      </w:pPr>
      <w:r>
        <w:rPr>
          <w:rFonts w:ascii="Bookman Old Style" w:hAnsi="Bookman Old Style" w:cstheme="minorHAnsi"/>
          <w:iCs/>
          <w:sz w:val="22"/>
          <w:szCs w:val="22"/>
        </w:rPr>
        <w:t>OSEK : Sollicitant trio d’arbitres.</w:t>
      </w:r>
      <w:r w:rsidRPr="0049492B">
        <w:rPr>
          <w:rFonts w:ascii="Bookman Old Style" w:hAnsi="Bookman Old Style" w:cstheme="minorHAnsi"/>
          <w:b/>
          <w:bCs/>
          <w:iCs/>
          <w:sz w:val="22"/>
          <w:szCs w:val="22"/>
        </w:rPr>
        <w:t xml:space="preserve"> </w:t>
      </w:r>
      <w:r w:rsidRPr="00117703">
        <w:rPr>
          <w:rFonts w:ascii="Bookman Old Style" w:hAnsi="Bookman Old Style" w:cstheme="minorHAnsi"/>
          <w:b/>
          <w:bCs/>
          <w:iCs/>
          <w:sz w:val="22"/>
          <w:szCs w:val="22"/>
        </w:rPr>
        <w:t>Noté.</w:t>
      </w:r>
    </w:p>
    <w:p w:rsidR="00E55931" w:rsidRPr="005567D0" w:rsidRDefault="00E55931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380257" w:rsidRDefault="00E04684" w:rsidP="00380257">
      <w:pPr>
        <w:jc w:val="both"/>
        <w:rPr>
          <w:rFonts w:ascii="Bookman Old Style" w:hAnsi="Bookman Old Style" w:cstheme="minorHAnsi"/>
          <w:iCs/>
        </w:rPr>
      </w:pPr>
      <w:r w:rsidRPr="00E04684"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31" style="position:absolute;left:0;text-align:left;margin-left:46.95pt;margin-top:2.95pt;width:367.5pt;height:50.5pt;z-index:251662336">
            <v:textbox style="mso-next-textbox:#_x0000_s1031">
              <w:txbxContent>
                <w:p w:rsidR="00380257" w:rsidRDefault="00380257" w:rsidP="0038025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INSTALLATION  DES</w:t>
                  </w:r>
                </w:p>
                <w:p w:rsidR="00380257" w:rsidRPr="00645684" w:rsidRDefault="00380257" w:rsidP="00380257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COMMISSIONS SPECIALISEES</w:t>
                  </w:r>
                </w:p>
                <w:p w:rsidR="00380257" w:rsidRDefault="00380257" w:rsidP="00380257"/>
              </w:txbxContent>
            </v:textbox>
          </v:rect>
        </w:pict>
      </w:r>
    </w:p>
    <w:p w:rsidR="00380257" w:rsidRDefault="00380257" w:rsidP="00380257">
      <w:pPr>
        <w:jc w:val="both"/>
        <w:rPr>
          <w:rFonts w:ascii="Bookman Old Style" w:hAnsi="Bookman Old Style" w:cstheme="minorHAnsi"/>
          <w:iCs/>
        </w:rPr>
      </w:pPr>
    </w:p>
    <w:p w:rsidR="00380257" w:rsidRDefault="00380257" w:rsidP="00380257">
      <w:pPr>
        <w:jc w:val="both"/>
        <w:rPr>
          <w:rFonts w:ascii="Bookman Old Style" w:hAnsi="Bookman Old Style" w:cstheme="minorHAnsi"/>
          <w:iCs/>
        </w:rPr>
      </w:pPr>
    </w:p>
    <w:p w:rsidR="00380257" w:rsidRPr="005567D0" w:rsidRDefault="00380257" w:rsidP="00380257">
      <w:pPr>
        <w:jc w:val="both"/>
        <w:rPr>
          <w:rFonts w:ascii="Bookman Old Style" w:hAnsi="Bookman Old Style" w:cstheme="minorHAnsi"/>
          <w:iCs/>
          <w:sz w:val="18"/>
          <w:szCs w:val="18"/>
        </w:rPr>
      </w:pPr>
    </w:p>
    <w:p w:rsidR="00380257" w:rsidRPr="005567D0" w:rsidRDefault="00380257" w:rsidP="002B7B55">
      <w:pPr>
        <w:jc w:val="both"/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</w:rPr>
        <w:t xml:space="preserve">     </w:t>
      </w: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45"/>
        <w:gridCol w:w="3260"/>
        <w:gridCol w:w="3969"/>
      </w:tblGrid>
      <w:tr w:rsidR="00A2238C" w:rsidRPr="001B0C66" w:rsidTr="00A2238C">
        <w:trPr>
          <w:trHeight w:val="525"/>
        </w:trPr>
        <w:tc>
          <w:tcPr>
            <w:tcW w:w="3545" w:type="dxa"/>
            <w:vAlign w:val="center"/>
          </w:tcPr>
          <w:p w:rsidR="00A2238C" w:rsidRPr="001B0C66" w:rsidRDefault="00A2238C" w:rsidP="00624F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sz w:val="28"/>
                <w:szCs w:val="28"/>
              </w:rPr>
              <w:t>NOMS  ET PRENOMS</w:t>
            </w:r>
          </w:p>
        </w:tc>
        <w:tc>
          <w:tcPr>
            <w:tcW w:w="3260" w:type="dxa"/>
            <w:vAlign w:val="center"/>
          </w:tcPr>
          <w:p w:rsidR="00A2238C" w:rsidRPr="001B0C66" w:rsidRDefault="00A2238C" w:rsidP="00624F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STRUCTURES &amp; COMMISSIONS</w:t>
            </w:r>
          </w:p>
        </w:tc>
        <w:tc>
          <w:tcPr>
            <w:tcW w:w="3969" w:type="dxa"/>
            <w:vAlign w:val="center"/>
          </w:tcPr>
          <w:p w:rsidR="00A2238C" w:rsidRPr="001B0C66" w:rsidRDefault="00A2238C" w:rsidP="00171B3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sz w:val="28"/>
                <w:szCs w:val="28"/>
              </w:rPr>
              <w:t>FONCTIONS</w:t>
            </w:r>
          </w:p>
        </w:tc>
      </w:tr>
      <w:tr w:rsidR="00A2238C" w:rsidRPr="001B0C66" w:rsidTr="00A2238C">
        <w:trPr>
          <w:trHeight w:val="525"/>
        </w:trPr>
        <w:tc>
          <w:tcPr>
            <w:tcW w:w="3545" w:type="dxa"/>
            <w:vAlign w:val="center"/>
          </w:tcPr>
          <w:p w:rsidR="00A2238C" w:rsidRPr="001B0C66" w:rsidRDefault="00A2238C" w:rsidP="00624FF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BOUZELMADEN MOHA</w:t>
            </w: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</w:t>
            </w: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MED</w:t>
            </w:r>
          </w:p>
        </w:tc>
        <w:tc>
          <w:tcPr>
            <w:tcW w:w="3260" w:type="dxa"/>
            <w:vMerge w:val="restart"/>
            <w:vAlign w:val="center"/>
          </w:tcPr>
          <w:p w:rsidR="00A2238C" w:rsidRPr="001B0C66" w:rsidRDefault="00E55931" w:rsidP="00E5593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Commission d’Arbitrage</w:t>
            </w:r>
          </w:p>
        </w:tc>
        <w:tc>
          <w:tcPr>
            <w:tcW w:w="3969" w:type="dxa"/>
            <w:vAlign w:val="center"/>
          </w:tcPr>
          <w:p w:rsidR="00A2238C" w:rsidRPr="001B0C66" w:rsidRDefault="00E55931" w:rsidP="007821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Directeur Technique </w:t>
            </w:r>
            <w:r w:rsidR="00782161">
              <w:rPr>
                <w:rFonts w:ascii="Bookman Old Style" w:hAnsi="Bookman Old Style"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sz w:val="28"/>
                <w:szCs w:val="28"/>
              </w:rPr>
              <w:t>’</w:t>
            </w:r>
            <w:r w:rsidR="00782161">
              <w:rPr>
                <w:rFonts w:ascii="Bookman Old Style" w:hAnsi="Bookman Old Style"/>
                <w:sz w:val="28"/>
                <w:szCs w:val="28"/>
              </w:rPr>
              <w:t>A</w:t>
            </w:r>
            <w:r>
              <w:rPr>
                <w:rFonts w:ascii="Bookman Old Style" w:hAnsi="Bookman Old Style"/>
                <w:sz w:val="28"/>
                <w:szCs w:val="28"/>
              </w:rPr>
              <w:t>rbitrage</w:t>
            </w:r>
          </w:p>
        </w:tc>
      </w:tr>
      <w:tr w:rsidR="00A2238C" w:rsidRPr="001B0C66" w:rsidTr="00A2238C">
        <w:trPr>
          <w:trHeight w:val="525"/>
        </w:trPr>
        <w:tc>
          <w:tcPr>
            <w:tcW w:w="3545" w:type="dxa"/>
            <w:vAlign w:val="center"/>
          </w:tcPr>
          <w:p w:rsidR="00A2238C" w:rsidRPr="001B0C66" w:rsidRDefault="00A2238C" w:rsidP="00624FF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YAHI  OMAR</w:t>
            </w:r>
          </w:p>
        </w:tc>
        <w:tc>
          <w:tcPr>
            <w:tcW w:w="3260" w:type="dxa"/>
            <w:vMerge/>
            <w:vAlign w:val="center"/>
          </w:tcPr>
          <w:p w:rsidR="00A2238C" w:rsidRDefault="00A2238C" w:rsidP="00624FF2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A2238C" w:rsidRDefault="00E55931" w:rsidP="007821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 xml:space="preserve">Chargé </w:t>
            </w:r>
            <w:r w:rsidR="00782161">
              <w:rPr>
                <w:rFonts w:ascii="Bookman Old Style" w:hAnsi="Bookman Old Style"/>
                <w:sz w:val="28"/>
                <w:szCs w:val="28"/>
              </w:rPr>
              <w:t>d</w:t>
            </w:r>
            <w:r>
              <w:rPr>
                <w:rFonts w:ascii="Bookman Old Style" w:hAnsi="Bookman Old Style"/>
                <w:sz w:val="28"/>
                <w:szCs w:val="28"/>
              </w:rPr>
              <w:t>e La Formation</w:t>
            </w:r>
          </w:p>
        </w:tc>
      </w:tr>
      <w:tr w:rsidR="00212D5B" w:rsidRPr="001B0C66" w:rsidTr="00A2238C">
        <w:trPr>
          <w:trHeight w:val="525"/>
        </w:trPr>
        <w:tc>
          <w:tcPr>
            <w:tcW w:w="3545" w:type="dxa"/>
            <w:vAlign w:val="center"/>
          </w:tcPr>
          <w:p w:rsidR="00212D5B" w:rsidRPr="001B0C66" w:rsidRDefault="00212D5B" w:rsidP="0092731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MOSTPHAOUI LACHEMI</w:t>
            </w:r>
          </w:p>
        </w:tc>
        <w:tc>
          <w:tcPr>
            <w:tcW w:w="3260" w:type="dxa"/>
            <w:vMerge w:val="restart"/>
            <w:vAlign w:val="center"/>
          </w:tcPr>
          <w:p w:rsidR="00212D5B" w:rsidRDefault="00212D5B" w:rsidP="007821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Département de l’organisation des Compétitions</w:t>
            </w:r>
          </w:p>
        </w:tc>
        <w:tc>
          <w:tcPr>
            <w:tcW w:w="3969" w:type="dxa"/>
            <w:vAlign w:val="center"/>
          </w:tcPr>
          <w:p w:rsidR="00212D5B" w:rsidRDefault="00212D5B" w:rsidP="00212D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Commission Séniors</w:t>
            </w:r>
          </w:p>
        </w:tc>
      </w:tr>
      <w:tr w:rsidR="00212D5B" w:rsidRPr="001B0C66" w:rsidTr="00437B80">
        <w:trPr>
          <w:trHeight w:val="525"/>
        </w:trPr>
        <w:tc>
          <w:tcPr>
            <w:tcW w:w="3545" w:type="dxa"/>
            <w:vAlign w:val="center"/>
          </w:tcPr>
          <w:p w:rsidR="00212D5B" w:rsidRPr="001B0C66" w:rsidRDefault="00212D5B" w:rsidP="00E62663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AOUCHICHE EL DJOUDI</w:t>
            </w:r>
          </w:p>
        </w:tc>
        <w:tc>
          <w:tcPr>
            <w:tcW w:w="3260" w:type="dxa"/>
            <w:vMerge/>
            <w:vAlign w:val="center"/>
          </w:tcPr>
          <w:p w:rsidR="00212D5B" w:rsidRDefault="00212D5B" w:rsidP="00E62663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</w:p>
        </w:tc>
        <w:tc>
          <w:tcPr>
            <w:tcW w:w="3969" w:type="dxa"/>
          </w:tcPr>
          <w:p w:rsidR="00212D5B" w:rsidRDefault="00212D5B" w:rsidP="00212D5B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Chargé de la Commission de Jeunes</w:t>
            </w:r>
          </w:p>
        </w:tc>
      </w:tr>
      <w:tr w:rsidR="00212D5B" w:rsidTr="00315CB4">
        <w:trPr>
          <w:trHeight w:val="525"/>
        </w:trPr>
        <w:tc>
          <w:tcPr>
            <w:tcW w:w="3545" w:type="dxa"/>
            <w:vAlign w:val="center"/>
          </w:tcPr>
          <w:p w:rsidR="00212D5B" w:rsidRPr="001B0C66" w:rsidRDefault="00212D5B" w:rsidP="00FD3C0F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ABDELFETTAH  RACHID</w:t>
            </w:r>
          </w:p>
        </w:tc>
        <w:tc>
          <w:tcPr>
            <w:tcW w:w="3260" w:type="dxa"/>
            <w:vAlign w:val="center"/>
          </w:tcPr>
          <w:p w:rsidR="00212D5B" w:rsidRDefault="00212D5B" w:rsidP="00FD3C0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Département de l’Administration et des Finances</w:t>
            </w:r>
          </w:p>
        </w:tc>
        <w:tc>
          <w:tcPr>
            <w:tcW w:w="3969" w:type="dxa"/>
            <w:vAlign w:val="center"/>
          </w:tcPr>
          <w:p w:rsidR="00212D5B" w:rsidRDefault="00212D5B" w:rsidP="00FD3C0F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Directeur Administratif Et Financier</w:t>
            </w:r>
          </w:p>
        </w:tc>
      </w:tr>
      <w:tr w:rsidR="00212D5B" w:rsidTr="000B5E1C">
        <w:trPr>
          <w:trHeight w:val="525"/>
        </w:trPr>
        <w:tc>
          <w:tcPr>
            <w:tcW w:w="3545" w:type="dxa"/>
            <w:vAlign w:val="center"/>
          </w:tcPr>
          <w:p w:rsidR="00212D5B" w:rsidRDefault="00212D5B" w:rsidP="00624FF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1B0C66">
              <w:rPr>
                <w:rFonts w:ascii="Bookman Old Style" w:hAnsi="Bookman Old Style"/>
                <w:b/>
                <w:bCs/>
                <w:sz w:val="28"/>
                <w:szCs w:val="28"/>
              </w:rPr>
              <w:t>BENMOUHOUB  SAID</w:t>
            </w:r>
          </w:p>
        </w:tc>
        <w:tc>
          <w:tcPr>
            <w:tcW w:w="3260" w:type="dxa"/>
            <w:vAlign w:val="center"/>
          </w:tcPr>
          <w:p w:rsidR="00212D5B" w:rsidRDefault="00212D5B" w:rsidP="007821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La Direction Technique de Wilaya</w:t>
            </w:r>
          </w:p>
        </w:tc>
        <w:tc>
          <w:tcPr>
            <w:tcW w:w="3969" w:type="dxa"/>
            <w:vAlign w:val="center"/>
          </w:tcPr>
          <w:p w:rsidR="00212D5B" w:rsidRDefault="00212D5B" w:rsidP="000B5E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Directeur Technique</w:t>
            </w:r>
          </w:p>
        </w:tc>
      </w:tr>
      <w:tr w:rsidR="00281B62" w:rsidTr="000B5E1C">
        <w:trPr>
          <w:trHeight w:val="525"/>
        </w:trPr>
        <w:tc>
          <w:tcPr>
            <w:tcW w:w="3545" w:type="dxa"/>
            <w:vAlign w:val="center"/>
          </w:tcPr>
          <w:p w:rsidR="00281B62" w:rsidRPr="001B0C66" w:rsidRDefault="00281B62" w:rsidP="00624FF2">
            <w:pPr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bCs/>
                <w:sz w:val="28"/>
                <w:szCs w:val="28"/>
              </w:rPr>
              <w:t>HOCINE  KHALED</w:t>
            </w:r>
          </w:p>
        </w:tc>
        <w:tc>
          <w:tcPr>
            <w:tcW w:w="3260" w:type="dxa"/>
            <w:vAlign w:val="center"/>
          </w:tcPr>
          <w:p w:rsidR="00281B62" w:rsidRDefault="00281B62" w:rsidP="00782161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Commission médicale</w:t>
            </w:r>
          </w:p>
        </w:tc>
        <w:tc>
          <w:tcPr>
            <w:tcW w:w="3969" w:type="dxa"/>
            <w:vAlign w:val="center"/>
          </w:tcPr>
          <w:p w:rsidR="00281B62" w:rsidRDefault="00281B62" w:rsidP="000B5E1C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Médecin de la ligue</w:t>
            </w:r>
          </w:p>
        </w:tc>
      </w:tr>
    </w:tbl>
    <w:p w:rsidR="00281B62" w:rsidRDefault="00281B62" w:rsidP="002B7B55">
      <w:pPr>
        <w:rPr>
          <w:rFonts w:ascii="Bookman Old Style" w:hAnsi="Bookman Old Style" w:cstheme="minorHAnsi"/>
          <w:iCs/>
        </w:rPr>
      </w:pPr>
    </w:p>
    <w:p w:rsidR="002B7B55" w:rsidRDefault="00E04684" w:rsidP="002B7B55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  <w:noProof/>
        </w:rPr>
        <w:pict>
          <v:rect id="_x0000_s1043" style="position:absolute;margin-left:51.35pt;margin-top:15.75pt;width:367.5pt;height:49.75pt;z-index:251678720;mso-position-horizontal-relative:text;mso-position-vertical-relative:text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3">
              <w:txbxContent>
                <w:p w:rsidR="002B7B55" w:rsidRDefault="002B7B55" w:rsidP="002B7B5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2B7B55" w:rsidRPr="00645684" w:rsidRDefault="002B7B55" w:rsidP="002B7B55">
                  <w:pPr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2B7B55" w:rsidRDefault="002B7B55" w:rsidP="002B7B55"/>
              </w:txbxContent>
            </v:textbox>
          </v:rect>
        </w:pict>
      </w:r>
    </w:p>
    <w:p w:rsidR="002B7B55" w:rsidRDefault="002B7B55" w:rsidP="002B7B55">
      <w:pPr>
        <w:pStyle w:val="Paragraphedeliste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Le bureau de ligue a écouté puis entériné la synthèse des travaux des commissions qui se résument comme suit :</w:t>
      </w:r>
    </w:p>
    <w:p w:rsidR="002B7B55" w:rsidRDefault="002B7B55" w:rsidP="002B7B55">
      <w:pPr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632" w:type="dxa"/>
        <w:tblInd w:w="-601" w:type="dxa"/>
        <w:tblLayout w:type="fixed"/>
        <w:tblLook w:val="04A0"/>
      </w:tblPr>
      <w:tblGrid>
        <w:gridCol w:w="4537"/>
        <w:gridCol w:w="6095"/>
      </w:tblGrid>
      <w:tr w:rsidR="002B7B55" w:rsidTr="00484DC5">
        <w:tc>
          <w:tcPr>
            <w:tcW w:w="4537" w:type="dxa"/>
            <w:vAlign w:val="center"/>
          </w:tcPr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095" w:type="dxa"/>
            <w:vAlign w:val="center"/>
          </w:tcPr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2B7B55" w:rsidTr="002B7B55">
        <w:trPr>
          <w:trHeight w:val="1661"/>
        </w:trPr>
        <w:tc>
          <w:tcPr>
            <w:tcW w:w="4537" w:type="dxa"/>
            <w:vAlign w:val="center"/>
          </w:tcPr>
          <w:p w:rsidR="002B7B55" w:rsidRPr="00AF2C0F" w:rsidRDefault="002B7B55" w:rsidP="00484DC5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2B7B55" w:rsidRPr="00AF2C0F" w:rsidRDefault="002B7B55" w:rsidP="00484DC5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7395" cy="685800"/>
                  <wp:effectExtent l="19050" t="0" r="1905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86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2B7B55" w:rsidRPr="00AD1A7F" w:rsidRDefault="002B7B55" w:rsidP="00484DC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EF7D9C" w:rsidRDefault="002B7B55" w:rsidP="002B7B55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Organisation du séminaire des arbitres de wilaya du jeudi 29 septembre 2022 au 01 octobre 2022 </w:t>
            </w:r>
            <w:r w:rsidR="00EF7D9C">
              <w:rPr>
                <w:rFonts w:ascii="Bookman Old Style" w:hAnsi="Bookman Old Style" w:cstheme="minorHAnsi"/>
                <w:iCs/>
              </w:rPr>
              <w:t>au niveau de l’auberge de jeunesse Mohamed BOUDIAF</w:t>
            </w:r>
            <w:r w:rsidR="000429CE">
              <w:rPr>
                <w:rFonts w:ascii="Bookman Old Style" w:hAnsi="Bookman Old Style" w:cstheme="minorHAnsi"/>
                <w:iCs/>
              </w:rPr>
              <w:t>.</w:t>
            </w:r>
          </w:p>
          <w:p w:rsidR="002B7B55" w:rsidRDefault="002B7B55" w:rsidP="00EF7D9C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deux groupes.</w:t>
            </w:r>
          </w:p>
          <w:p w:rsidR="002B7B55" w:rsidRPr="00AD1A7F" w:rsidRDefault="002B7B55" w:rsidP="00484DC5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2B7B55" w:rsidTr="002B7B55">
        <w:trPr>
          <w:trHeight w:val="1259"/>
        </w:trPr>
        <w:tc>
          <w:tcPr>
            <w:tcW w:w="4537" w:type="dxa"/>
            <w:vAlign w:val="center"/>
          </w:tcPr>
          <w:p w:rsidR="002B7B55" w:rsidRDefault="002B7B55" w:rsidP="00484DC5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676275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:rsidR="002B7B55" w:rsidRPr="00AD1A7F" w:rsidRDefault="002B7B55" w:rsidP="00484DC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B7B55" w:rsidRDefault="002B7B55" w:rsidP="002B7B55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Organisation de la phase wilaya de </w:t>
            </w:r>
            <w:r w:rsidR="00EF7D9C">
              <w:rPr>
                <w:rFonts w:ascii="Bookman Old Style" w:hAnsi="Bookman Old Style" w:cstheme="minorHAnsi"/>
                <w:iCs/>
              </w:rPr>
              <w:t>l</w:t>
            </w:r>
            <w:r>
              <w:rPr>
                <w:rFonts w:ascii="Bookman Old Style" w:hAnsi="Bookman Old Style" w:cstheme="minorHAnsi"/>
                <w:iCs/>
              </w:rPr>
              <w:t>a coupe d’</w:t>
            </w:r>
            <w:r w:rsidR="00EF7D9C">
              <w:rPr>
                <w:rFonts w:ascii="Bookman Old Style" w:hAnsi="Bookman Old Style" w:cstheme="minorHAnsi"/>
                <w:iCs/>
              </w:rPr>
              <w:t>Algérie</w:t>
            </w:r>
            <w:r>
              <w:rPr>
                <w:rFonts w:ascii="Bookman Old Style" w:hAnsi="Bookman Old Style" w:cstheme="minorHAnsi"/>
                <w:iCs/>
              </w:rPr>
              <w:t xml:space="preserve"> en jeunes (U19 – U17).</w:t>
            </w:r>
          </w:p>
          <w:p w:rsidR="000429CE" w:rsidRDefault="000429CE" w:rsidP="000429CE">
            <w:pPr>
              <w:pStyle w:val="Paragraphedeliste"/>
              <w:numPr>
                <w:ilvl w:val="0"/>
                <w:numId w:val="25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Mardi 11 Octobre 2022 stade BENALLOUACHE.</w:t>
            </w:r>
          </w:p>
          <w:p w:rsidR="002B7B55" w:rsidRPr="002B7B55" w:rsidRDefault="002B7B55" w:rsidP="002B7B55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2B7B55" w:rsidTr="00484DC5">
        <w:trPr>
          <w:trHeight w:val="1099"/>
        </w:trPr>
        <w:tc>
          <w:tcPr>
            <w:tcW w:w="4537" w:type="dxa"/>
            <w:vAlign w:val="center"/>
          </w:tcPr>
          <w:p w:rsidR="002B7B55" w:rsidRDefault="00E04684" w:rsidP="00484DC5">
            <w:pPr>
              <w:jc w:val="center"/>
              <w:rPr>
                <w:noProof/>
              </w:rPr>
            </w:pPr>
            <w:r w:rsidRPr="00E04684">
              <w:rPr>
                <w:rFonts w:ascii="Lucida Handwriting" w:eastAsiaTheme="minorEastAsia" w:hAnsi="Lucida Handwriting"/>
                <w:noProof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11.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095" w:type="dxa"/>
            <w:vAlign w:val="center"/>
          </w:tcPr>
          <w:p w:rsidR="002B7B55" w:rsidRDefault="002B7B55" w:rsidP="00484DC5">
            <w:pPr>
              <w:pStyle w:val="Paragraphedeliste"/>
              <w:jc w:val="both"/>
              <w:rPr>
                <w:rFonts w:ascii="Bookman Old Style" w:hAnsi="Bookman Old Style" w:cstheme="minorHAnsi"/>
                <w:iCs/>
              </w:rPr>
            </w:pPr>
          </w:p>
          <w:p w:rsidR="002B7B55" w:rsidRDefault="002B7B55" w:rsidP="00EF7D9C">
            <w:pPr>
              <w:pStyle w:val="Paragraphedeliste"/>
              <w:numPr>
                <w:ilvl w:val="0"/>
                <w:numId w:val="15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Organisation des formati</w:t>
            </w:r>
            <w:r w:rsidR="00EF7D9C">
              <w:rPr>
                <w:rFonts w:ascii="Bookman Old Style" w:hAnsi="Bookman Old Style" w:cstheme="minorHAnsi"/>
                <w:iCs/>
              </w:rPr>
              <w:t>o</w:t>
            </w:r>
            <w:r>
              <w:rPr>
                <w:rFonts w:ascii="Bookman Old Style" w:hAnsi="Bookman Old Style" w:cstheme="minorHAnsi"/>
                <w:iCs/>
              </w:rPr>
              <w:t>ns FAF1.</w:t>
            </w:r>
          </w:p>
          <w:p w:rsidR="00281B62" w:rsidRDefault="00281B62" w:rsidP="00281B6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Groupe 1</w:t>
            </w:r>
          </w:p>
          <w:p w:rsidR="00281B62" w:rsidRPr="00AF7A7F" w:rsidRDefault="00281B62" w:rsidP="00281B62">
            <w:pPr>
              <w:pStyle w:val="Paragraphedeliste"/>
              <w:numPr>
                <w:ilvl w:val="0"/>
                <w:numId w:val="24"/>
              </w:numPr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Groupe 2</w:t>
            </w:r>
          </w:p>
          <w:p w:rsidR="002B7B55" w:rsidRPr="00B94030" w:rsidRDefault="002B7B55" w:rsidP="00484DC5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</w:tc>
      </w:tr>
    </w:tbl>
    <w:p w:rsidR="002B7B55" w:rsidRDefault="002B7B55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</w:rPr>
      </w:pPr>
    </w:p>
    <w:p w:rsidR="00CE6891" w:rsidRPr="00CE6891" w:rsidRDefault="00CE6891" w:rsidP="00380257">
      <w:pPr>
        <w:tabs>
          <w:tab w:val="left" w:pos="3148"/>
        </w:tabs>
        <w:jc w:val="both"/>
        <w:rPr>
          <w:rFonts w:ascii="Bookman Old Style" w:hAnsi="Bookman Old Style" w:cstheme="minorHAnsi"/>
          <w:iCs/>
          <w:sz w:val="20"/>
          <w:szCs w:val="20"/>
        </w:rPr>
      </w:pPr>
    </w:p>
    <w:p w:rsidR="00A35E30" w:rsidRPr="002B7B55" w:rsidRDefault="00E04684" w:rsidP="002B7B55">
      <w:pPr>
        <w:tabs>
          <w:tab w:val="left" w:pos="3148"/>
        </w:tabs>
        <w:jc w:val="both"/>
        <w:rPr>
          <w:rFonts w:ascii="Bookman Old Style" w:hAnsi="Bookman Old Style" w:cstheme="minorHAnsi"/>
          <w:iCs/>
          <w:sz w:val="36"/>
          <w:szCs w:val="36"/>
        </w:rPr>
      </w:pPr>
      <w:r w:rsidRPr="00E04684">
        <w:rPr>
          <w:rFonts w:ascii="Bookman Old Style" w:hAnsi="Bookman Old Style" w:cstheme="minorHAnsi"/>
          <w:b/>
          <w:bCs/>
          <w:iCs/>
          <w:noProof/>
          <w:u w:val="single"/>
        </w:rPr>
        <w:lastRenderedPageBreak/>
        <w:pict>
          <v:rect id="_x0000_s1042" style="position:absolute;left:0;text-align:left;margin-left:46.95pt;margin-top:5.35pt;width:367.5pt;height:46.75pt;z-index:251676672">
            <v:textbox>
              <w:txbxContent>
                <w:p w:rsidR="002B7B55" w:rsidRDefault="002B7B55" w:rsidP="002B7B55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PREPARATION DE LA SAISON SPORTIVE</w:t>
                  </w:r>
                </w:p>
                <w:p w:rsidR="002B7B55" w:rsidRPr="00645684" w:rsidRDefault="002B7B55" w:rsidP="000429CE">
                  <w:pPr>
                    <w:shd w:val="clear" w:color="auto" w:fill="BFBFBF" w:themeFill="background1" w:themeFillShade="BF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20</w:t>
                  </w:r>
                  <w:r w:rsidR="000429CE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22 – </w:t>
                  </w:r>
                  <w:r w:rsidR="000429CE"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2023</w:t>
                  </w: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 xml:space="preserve"> </w:t>
                  </w:r>
                </w:p>
                <w:p w:rsidR="002B7B55" w:rsidRDefault="002B7B55" w:rsidP="002B7B55"/>
              </w:txbxContent>
            </v:textbox>
          </v:rect>
        </w:pict>
      </w:r>
    </w:p>
    <w:p w:rsidR="00207B60" w:rsidRDefault="00207B60" w:rsidP="00207B60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07B60">
      <w:pPr>
        <w:jc w:val="both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2B7B55" w:rsidRPr="00AD67DC" w:rsidRDefault="002B7B55" w:rsidP="002B7B55">
      <w:pPr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2B7B55" w:rsidRPr="00A16DF1" w:rsidRDefault="002B7B55" w:rsidP="002B7B55">
      <w:pPr>
        <w:jc w:val="both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iCs/>
        </w:rPr>
        <w:t xml:space="preserve">                 </w:t>
      </w:r>
      <w:r>
        <w:rPr>
          <w:rFonts w:ascii="Bookman Old Style" w:hAnsi="Bookman Old Style" w:cstheme="minorHAnsi"/>
          <w:b/>
          <w:bCs/>
          <w:iCs/>
          <w:u w:val="single"/>
        </w:rPr>
        <w:t>Homologation des stades</w:t>
      </w:r>
      <w:r w:rsidRPr="008E4327">
        <w:rPr>
          <w:rFonts w:ascii="Bookman Old Style" w:hAnsi="Bookman Old Style" w:cstheme="minorHAnsi"/>
          <w:iCs/>
        </w:rPr>
        <w:t xml:space="preserve"> : </w:t>
      </w:r>
    </w:p>
    <w:p w:rsidR="002B7B55" w:rsidRDefault="002B7B55" w:rsidP="000429CE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Une première visite a été effectuée du</w:t>
      </w:r>
      <w:r w:rsidR="000429CE">
        <w:rPr>
          <w:rFonts w:ascii="Bookman Old Style" w:hAnsi="Bookman Old Style" w:cstheme="minorHAnsi"/>
          <w:iCs/>
        </w:rPr>
        <w:t xml:space="preserve"> 04 au 08</w:t>
      </w:r>
      <w:r>
        <w:rPr>
          <w:rFonts w:ascii="Bookman Old Style" w:hAnsi="Bookman Old Style" w:cstheme="minorHAnsi"/>
          <w:iCs/>
        </w:rPr>
        <w:t xml:space="preserve"> Septembre 2022 à travers le territoire de la wilaya, des insuffisances ont été constatées  au niveau de la majorité des stades (vestiaires + </w:t>
      </w:r>
      <w:r w:rsidR="00EF7D9C">
        <w:rPr>
          <w:rFonts w:ascii="Bookman Old Style" w:hAnsi="Bookman Old Style" w:cstheme="minorHAnsi"/>
          <w:iCs/>
        </w:rPr>
        <w:t>clôtures</w:t>
      </w:r>
      <w:r>
        <w:rPr>
          <w:rFonts w:ascii="Bookman Old Style" w:hAnsi="Bookman Old Style" w:cstheme="minorHAnsi"/>
          <w:iCs/>
        </w:rPr>
        <w:t xml:space="preserve">). </w:t>
      </w:r>
    </w:p>
    <w:p w:rsidR="002B7B55" w:rsidRDefault="002B7B55" w:rsidP="000429CE">
      <w:pPr>
        <w:pStyle w:val="Paragraphedeliste"/>
        <w:numPr>
          <w:ilvl w:val="0"/>
          <w:numId w:val="1"/>
        </w:numPr>
        <w:ind w:left="1080"/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A cet effet une deuxième visite sera programmée du 16</w:t>
      </w:r>
      <w:r w:rsidR="000429CE">
        <w:rPr>
          <w:rFonts w:ascii="Bookman Old Style" w:hAnsi="Bookman Old Style" w:cstheme="minorHAnsi"/>
          <w:iCs/>
        </w:rPr>
        <w:t xml:space="preserve"> au 20</w:t>
      </w:r>
      <w:r>
        <w:rPr>
          <w:rFonts w:ascii="Bookman Old Style" w:hAnsi="Bookman Old Style" w:cstheme="minorHAnsi"/>
          <w:iCs/>
        </w:rPr>
        <w:t xml:space="preserve"> Octobre (une fois les réserves levées).</w:t>
      </w:r>
    </w:p>
    <w:p w:rsidR="002B7B55" w:rsidRDefault="002B7B55" w:rsidP="002B7B55">
      <w:pPr>
        <w:pStyle w:val="Paragraphedeliste"/>
        <w:ind w:left="1080"/>
        <w:jc w:val="both"/>
        <w:rPr>
          <w:rFonts w:ascii="Bookman Old Style" w:hAnsi="Bookman Old Style" w:cstheme="minorHAnsi"/>
          <w:iCs/>
        </w:rPr>
      </w:pPr>
    </w:p>
    <w:tbl>
      <w:tblPr>
        <w:tblStyle w:val="Grilledutableau"/>
        <w:tblW w:w="10206" w:type="dxa"/>
        <w:tblInd w:w="-459" w:type="dxa"/>
        <w:tblLook w:val="04A0"/>
      </w:tblPr>
      <w:tblGrid>
        <w:gridCol w:w="2410"/>
        <w:gridCol w:w="2552"/>
        <w:gridCol w:w="2731"/>
        <w:gridCol w:w="2513"/>
      </w:tblGrid>
      <w:tr w:rsidR="002B7B55" w:rsidTr="00484DC5">
        <w:tc>
          <w:tcPr>
            <w:tcW w:w="2410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COMMUNE</w:t>
            </w: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STADES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JOURNEES</w:t>
            </w:r>
          </w:p>
        </w:tc>
        <w:tc>
          <w:tcPr>
            <w:tcW w:w="2513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HEURE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CHEMINI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16/10/2021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484DC5">
        <w:tc>
          <w:tcPr>
            <w:tcW w:w="2410" w:type="dxa"/>
            <w:vAlign w:val="center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</w:t>
            </w: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AKFADOU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2B7B55" w:rsidTr="00F211DD">
        <w:tc>
          <w:tcPr>
            <w:tcW w:w="2410" w:type="dxa"/>
          </w:tcPr>
          <w:p w:rsidR="002B7B55" w:rsidRDefault="002B7B55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552" w:type="dxa"/>
          </w:tcPr>
          <w:p w:rsidR="002B7B55" w:rsidRDefault="002B7B55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BOUHAMZA</w:t>
            </w:r>
          </w:p>
        </w:tc>
        <w:tc>
          <w:tcPr>
            <w:tcW w:w="2731" w:type="dxa"/>
          </w:tcPr>
          <w:p w:rsidR="002B7B55" w:rsidRDefault="002B7B55" w:rsidP="00B243AD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OUZELLAGUEN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2B7B55">
        <w:tc>
          <w:tcPr>
            <w:tcW w:w="2410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AKBOU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LAAZIB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2B7B55" w:rsidTr="002B7B55">
        <w:tc>
          <w:tcPr>
            <w:tcW w:w="2410" w:type="dxa"/>
            <w:tcBorders>
              <w:top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AOKAS</w:t>
            </w:r>
          </w:p>
        </w:tc>
        <w:tc>
          <w:tcPr>
            <w:tcW w:w="2731" w:type="dxa"/>
            <w:tcBorders>
              <w:top w:val="double" w:sz="4" w:space="0" w:color="auto"/>
            </w:tcBorders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17/10/2021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TAMRIDJET</w:t>
            </w:r>
          </w:p>
        </w:tc>
        <w:tc>
          <w:tcPr>
            <w:tcW w:w="2552" w:type="dxa"/>
          </w:tcPr>
          <w:p w:rsidR="002B7B55" w:rsidRDefault="002B7B55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TAMRIDJET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2B7B55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B7B55" w:rsidRDefault="002B7B55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B7B55" w:rsidRDefault="002B7B55" w:rsidP="00040128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DARGUINA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2B7B55" w:rsidTr="002B7B55">
        <w:tc>
          <w:tcPr>
            <w:tcW w:w="2410" w:type="dxa"/>
            <w:tcBorders>
              <w:bottom w:val="double" w:sz="4" w:space="0" w:color="auto"/>
            </w:tcBorders>
          </w:tcPr>
          <w:p w:rsidR="002B7B55" w:rsidRDefault="002B7B55" w:rsidP="00F64CA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2B7B55" w:rsidRDefault="002B7B55" w:rsidP="00F64CA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BARBACHA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2B7B55" w:rsidRDefault="002B7B55" w:rsidP="00F64CA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2B7B55" w:rsidRDefault="002B7B55" w:rsidP="00F64CA3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5C79BD"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2B7B55" w:rsidRDefault="002B7B55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B7B55" w:rsidRDefault="002B7B55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BOUDJELLIL</w:t>
            </w:r>
          </w:p>
        </w:tc>
        <w:tc>
          <w:tcPr>
            <w:tcW w:w="2731" w:type="dxa"/>
            <w:tcBorders>
              <w:top w:val="double" w:sz="4" w:space="0" w:color="auto"/>
            </w:tcBorders>
          </w:tcPr>
          <w:p w:rsidR="002B7B55" w:rsidRDefault="00281B62" w:rsidP="00281B6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18/10/2021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2B7B55" w:rsidRDefault="002B7B55" w:rsidP="00DC1069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2B7B55" w:rsidTr="00484DC5">
        <w:tc>
          <w:tcPr>
            <w:tcW w:w="2410" w:type="dxa"/>
            <w:vMerge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MANSOUR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552" w:type="dxa"/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BENI MAOUCHE</w:t>
            </w:r>
          </w:p>
        </w:tc>
        <w:tc>
          <w:tcPr>
            <w:tcW w:w="2731" w:type="dxa"/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2B7B55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M’CISNA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M’CISNA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// 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2B7B55" w:rsidRDefault="002B7B55" w:rsidP="000950B6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2B7B55" w:rsidTr="002B7B55">
        <w:tc>
          <w:tcPr>
            <w:tcW w:w="2410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SEDDOUK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2B7B55" w:rsidRDefault="00281B62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2B7B55" w:rsidRDefault="00281B62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  <w:tr w:rsidR="002B7B55" w:rsidTr="002B7B55"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R’ZINE</w:t>
            </w:r>
          </w:p>
        </w:tc>
        <w:tc>
          <w:tcPr>
            <w:tcW w:w="2731" w:type="dxa"/>
            <w:tcBorders>
              <w:bottom w:val="single" w:sz="4" w:space="0" w:color="000000" w:themeColor="text1"/>
            </w:tcBorders>
          </w:tcPr>
          <w:p w:rsidR="002B7B55" w:rsidRDefault="00281B62" w:rsidP="00281B6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19/10/2021</w:t>
            </w:r>
          </w:p>
        </w:tc>
        <w:tc>
          <w:tcPr>
            <w:tcW w:w="2513" w:type="dxa"/>
            <w:tcBorders>
              <w:bottom w:val="single" w:sz="4" w:space="0" w:color="000000" w:themeColor="text1"/>
            </w:tcBorders>
          </w:tcPr>
          <w:p w:rsidR="002B7B55" w:rsidRDefault="002B7B55" w:rsidP="00281B62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10 H </w:t>
            </w:r>
            <w:r w:rsidR="00281B62">
              <w:rPr>
                <w:rFonts w:ascii="Bookman Old Style" w:hAnsi="Bookman Old Style" w:cstheme="minorHAnsi"/>
                <w:iCs/>
              </w:rPr>
              <w:t>3</w:t>
            </w:r>
            <w:r>
              <w:rPr>
                <w:rFonts w:ascii="Bookman Old Style" w:hAnsi="Bookman Old Style" w:cstheme="minorHAnsi"/>
                <w:iCs/>
              </w:rPr>
              <w:t>0</w:t>
            </w:r>
          </w:p>
        </w:tc>
      </w:tr>
      <w:tr w:rsidR="002B7B55" w:rsidTr="002B7B55">
        <w:tc>
          <w:tcPr>
            <w:tcW w:w="2410" w:type="dxa"/>
            <w:tcBorders>
              <w:bottom w:val="double" w:sz="4" w:space="0" w:color="auto"/>
            </w:tcBorders>
          </w:tcPr>
          <w:p w:rsidR="002B7B55" w:rsidRDefault="002B7B55" w:rsidP="0010427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2B7B55" w:rsidRDefault="002B7B55" w:rsidP="0010427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OUED GHIR</w:t>
            </w:r>
          </w:p>
        </w:tc>
        <w:tc>
          <w:tcPr>
            <w:tcW w:w="2731" w:type="dxa"/>
            <w:tcBorders>
              <w:bottom w:val="double" w:sz="4" w:space="0" w:color="auto"/>
            </w:tcBorders>
          </w:tcPr>
          <w:p w:rsidR="002B7B55" w:rsidRDefault="002B7B55" w:rsidP="0010427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  <w:tcBorders>
              <w:bottom w:val="double" w:sz="4" w:space="0" w:color="auto"/>
            </w:tcBorders>
          </w:tcPr>
          <w:p w:rsidR="002B7B55" w:rsidRDefault="002B7B55" w:rsidP="00104270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2B7B55"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BEJAIA </w:t>
            </w: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BENAL. PRINCIPAL</w:t>
            </w:r>
          </w:p>
        </w:tc>
        <w:tc>
          <w:tcPr>
            <w:tcW w:w="2731" w:type="dxa"/>
            <w:tcBorders>
              <w:top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20/10/2021</w:t>
            </w:r>
          </w:p>
        </w:tc>
        <w:tc>
          <w:tcPr>
            <w:tcW w:w="2513" w:type="dxa"/>
            <w:tcBorders>
              <w:top w:val="double" w:sz="4" w:space="0" w:color="auto"/>
            </w:tcBorders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00</w:t>
            </w:r>
          </w:p>
        </w:tc>
      </w:tr>
      <w:tr w:rsidR="002B7B55" w:rsidTr="00484DC5">
        <w:tc>
          <w:tcPr>
            <w:tcW w:w="2410" w:type="dxa"/>
            <w:vMerge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BENAL. ANNEXE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11 H 30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</w:t>
            </w:r>
          </w:p>
        </w:tc>
        <w:tc>
          <w:tcPr>
            <w:tcW w:w="2552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ADEKAR</w:t>
            </w:r>
          </w:p>
        </w:tc>
        <w:tc>
          <w:tcPr>
            <w:tcW w:w="2731" w:type="dxa"/>
          </w:tcPr>
          <w:p w:rsidR="002B7B55" w:rsidRDefault="002B7B55" w:rsidP="00484DC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552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TASKRIOUT</w:t>
            </w:r>
          </w:p>
        </w:tc>
        <w:tc>
          <w:tcPr>
            <w:tcW w:w="2731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10 H 30</w:t>
            </w:r>
          </w:p>
        </w:tc>
      </w:tr>
      <w:tr w:rsidR="002B7B55" w:rsidTr="00484DC5">
        <w:tc>
          <w:tcPr>
            <w:tcW w:w="2410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552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AIT SMAIL</w:t>
            </w:r>
          </w:p>
        </w:tc>
        <w:tc>
          <w:tcPr>
            <w:tcW w:w="2731" w:type="dxa"/>
          </w:tcPr>
          <w:p w:rsidR="002B7B55" w:rsidRDefault="002B7B55" w:rsidP="00F90951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//</w:t>
            </w:r>
          </w:p>
        </w:tc>
        <w:tc>
          <w:tcPr>
            <w:tcW w:w="2513" w:type="dxa"/>
          </w:tcPr>
          <w:p w:rsidR="002B7B55" w:rsidRDefault="002B7B55" w:rsidP="002B7B55">
            <w:pPr>
              <w:pStyle w:val="Paragraphedeliste"/>
              <w:ind w:left="0"/>
              <w:jc w:val="center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13 H 00</w:t>
            </w:r>
          </w:p>
        </w:tc>
      </w:tr>
    </w:tbl>
    <w:p w:rsidR="002B7B55" w:rsidRPr="005F3605" w:rsidRDefault="002B7B55" w:rsidP="002B7B55">
      <w:pPr>
        <w:jc w:val="both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</w:t>
      </w:r>
    </w:p>
    <w:p w:rsidR="002B7B55" w:rsidRDefault="002B7B55" w:rsidP="002B7B55">
      <w:pPr>
        <w:jc w:val="center"/>
        <w:rPr>
          <w:rFonts w:ascii="Bookman Old Style" w:hAnsi="Bookman Old Style" w:cstheme="minorHAnsi"/>
          <w:iCs/>
        </w:rPr>
      </w:pPr>
      <w:r w:rsidRPr="00076277"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>Décision</w:t>
      </w:r>
      <w:r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>s</w:t>
      </w:r>
      <w:r w:rsidRPr="00076277">
        <w:rPr>
          <w:rFonts w:ascii="Bookman Old Style" w:hAnsi="Bookman Old Style" w:cstheme="minorHAnsi"/>
          <w:b/>
          <w:bCs/>
          <w:iCs/>
          <w:u w:val="single"/>
          <w:shd w:val="clear" w:color="auto" w:fill="BFBFBF" w:themeFill="background1" w:themeFillShade="BF"/>
        </w:rPr>
        <w:t xml:space="preserve"> du bureau de ligue</w:t>
      </w:r>
      <w:r>
        <w:rPr>
          <w:rFonts w:ascii="Bookman Old Style" w:hAnsi="Bookman Old Style" w:cstheme="minorHAnsi"/>
          <w:iCs/>
        </w:rPr>
        <w:t> : Approbation :</w:t>
      </w:r>
    </w:p>
    <w:p w:rsidR="002B7B55" w:rsidRDefault="002B7B55" w:rsidP="002B7B55">
      <w:pPr>
        <w:jc w:val="center"/>
        <w:rPr>
          <w:rFonts w:ascii="Bookman Old Style" w:hAnsi="Bookman Old Style" w:cstheme="minorHAnsi"/>
          <w:iCs/>
        </w:rPr>
      </w:pPr>
    </w:p>
    <w:p w:rsidR="002B7B55" w:rsidRDefault="002B7B55" w:rsidP="002B7B55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 la répartition des jeunes en groupes géographiques.</w:t>
      </w:r>
    </w:p>
    <w:p w:rsidR="002B7B55" w:rsidRDefault="002B7B55" w:rsidP="002B7B55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 l’organisation du séminaire des arbitres de wilaya du jeudi 29 septembre 2022 au samedi 01 octobre 2022 au niveau de l’auberge de jeunesse Mohamed BOUDIAF ex-château de la comtesse.</w:t>
      </w:r>
    </w:p>
    <w:p w:rsidR="00380257" w:rsidRDefault="002B7B55" w:rsidP="002B7B55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De la réunion d’ouverture de la saison sportive 2022-2023 avec les clubs au stade OPOW le samedi 22 octobre 2022.</w:t>
      </w:r>
    </w:p>
    <w:p w:rsidR="002B7B55" w:rsidRDefault="00281B62" w:rsidP="002B7B55">
      <w:pPr>
        <w:pStyle w:val="Paragraphedeliste"/>
        <w:numPr>
          <w:ilvl w:val="0"/>
          <w:numId w:val="1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De la </w:t>
      </w:r>
      <w:r w:rsidR="002B7B55">
        <w:rPr>
          <w:rFonts w:ascii="Bookman Old Style" w:hAnsi="Bookman Old Style" w:cstheme="minorHAnsi"/>
          <w:iCs/>
        </w:rPr>
        <w:t>Création de la commission de jeunes.</w:t>
      </w:r>
    </w:p>
    <w:p w:rsidR="002B7B55" w:rsidRPr="002B7B55" w:rsidRDefault="002B7B55" w:rsidP="002B7B55">
      <w:pPr>
        <w:pStyle w:val="Paragraphedeliste"/>
        <w:ind w:left="928"/>
        <w:rPr>
          <w:rFonts w:ascii="Bookman Old Style" w:hAnsi="Bookman Old Style" w:cstheme="minorHAnsi"/>
          <w:iCs/>
        </w:rPr>
      </w:pPr>
    </w:p>
    <w:p w:rsidR="00380257" w:rsidRPr="002B7B55" w:rsidRDefault="00380257" w:rsidP="002B7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jc w:val="center"/>
        <w:rPr>
          <w:rFonts w:ascii="Bookman Old Style" w:hAnsi="Bookman Old Style" w:cstheme="minorHAnsi"/>
          <w:b/>
          <w:bCs/>
          <w:iCs/>
          <w:sz w:val="34"/>
          <w:szCs w:val="34"/>
        </w:rPr>
      </w:pPr>
      <w:r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 xml:space="preserve">La prochaine réunion statutaire ordinaire du bureau de ligue aura lieu mardi </w:t>
      </w:r>
      <w:r w:rsidR="002B7B55"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>25</w:t>
      </w:r>
      <w:r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 xml:space="preserve"> </w:t>
      </w:r>
      <w:r w:rsidR="002B7B55"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>Octobre</w:t>
      </w:r>
      <w:r w:rsidR="00A17AD6"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 xml:space="preserve"> 202</w:t>
      </w:r>
      <w:r w:rsidR="002B7B55"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>2</w:t>
      </w:r>
      <w:r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 xml:space="preserve"> à 1</w:t>
      </w:r>
      <w:r w:rsidR="00A17AD6"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>5</w:t>
      </w:r>
      <w:r w:rsidRPr="002B7B55">
        <w:rPr>
          <w:rFonts w:ascii="Bookman Old Style" w:hAnsi="Bookman Old Style" w:cstheme="minorHAnsi"/>
          <w:b/>
          <w:bCs/>
          <w:iCs/>
          <w:sz w:val="34"/>
          <w:szCs w:val="34"/>
        </w:rPr>
        <w:t xml:space="preserve"> heures au siège de la ligue de football.</w:t>
      </w:r>
    </w:p>
    <w:p w:rsidR="00380257" w:rsidRPr="002B7B55" w:rsidRDefault="00380257" w:rsidP="002B7B55">
      <w:pPr>
        <w:jc w:val="both"/>
        <w:rPr>
          <w:rFonts w:ascii="Bookman Old Style" w:hAnsi="Bookman Old Style" w:cstheme="minorHAnsi"/>
          <w:iCs/>
        </w:rPr>
      </w:pPr>
    </w:p>
    <w:p w:rsidR="00FB104A" w:rsidRPr="002B7B55" w:rsidRDefault="00380257" w:rsidP="002B7B55">
      <w:pPr>
        <w:tabs>
          <w:tab w:val="left" w:pos="3080"/>
        </w:tabs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 xml:space="preserve">             </w:t>
      </w:r>
      <w:r w:rsidRPr="00342CD6">
        <w:rPr>
          <w:rFonts w:ascii="Bookman Old Style" w:hAnsi="Bookman Old Style" w:cstheme="minorHAnsi"/>
          <w:iCs/>
        </w:rPr>
        <w:t xml:space="preserve">   </w:t>
      </w:r>
      <w:r w:rsidRPr="005F3605">
        <w:rPr>
          <w:rFonts w:ascii="Bookman Old Style" w:hAnsi="Bookman Old Style" w:cstheme="minorHAnsi"/>
          <w:b/>
          <w:iCs/>
          <w:u w:val="single"/>
        </w:rPr>
        <w:t>Le secrétaire général</w:t>
      </w:r>
      <w:r>
        <w:rPr>
          <w:rFonts w:ascii="Bookman Old Style" w:hAnsi="Bookman Old Style" w:cstheme="minorHAnsi"/>
          <w:iCs/>
        </w:rPr>
        <w:t xml:space="preserve">                             </w:t>
      </w:r>
      <w:r w:rsidRPr="005F3605">
        <w:rPr>
          <w:rFonts w:ascii="Bookman Old Style" w:hAnsi="Bookman Old Style" w:cstheme="minorHAnsi"/>
          <w:iCs/>
        </w:rPr>
        <w:t xml:space="preserve">  </w:t>
      </w:r>
      <w:r w:rsidRPr="005F3605">
        <w:rPr>
          <w:rFonts w:ascii="Bookman Old Style" w:hAnsi="Bookman Old Style" w:cstheme="minorHAnsi"/>
          <w:b/>
          <w:iCs/>
          <w:u w:val="single"/>
        </w:rPr>
        <w:t>Le Présiden</w:t>
      </w:r>
      <w:r>
        <w:rPr>
          <w:rFonts w:ascii="Bookman Old Style" w:hAnsi="Bookman Old Style" w:cstheme="minorHAnsi"/>
          <w:b/>
          <w:iCs/>
          <w:u w:val="single"/>
        </w:rPr>
        <w:t>t</w:t>
      </w:r>
    </w:p>
    <w:sectPr w:rsidR="00FB104A" w:rsidRPr="002B7B55" w:rsidSect="004F134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886" w:rsidRDefault="00251886" w:rsidP="00D86DD4">
      <w:r>
        <w:separator/>
      </w:r>
    </w:p>
  </w:endnote>
  <w:endnote w:type="continuationSeparator" w:id="1">
    <w:p w:rsidR="00251886" w:rsidRDefault="00251886" w:rsidP="00D86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886" w:rsidRDefault="00251886" w:rsidP="00D86DD4">
      <w:r>
        <w:separator/>
      </w:r>
    </w:p>
  </w:footnote>
  <w:footnote w:type="continuationSeparator" w:id="1">
    <w:p w:rsidR="00251886" w:rsidRDefault="00251886" w:rsidP="00D86D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76CE"/>
    <w:multiLevelType w:val="hybridMultilevel"/>
    <w:tmpl w:val="CA9C70C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50CD6"/>
    <w:multiLevelType w:val="hybridMultilevel"/>
    <w:tmpl w:val="2CF8B4E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1E93"/>
    <w:multiLevelType w:val="hybridMultilevel"/>
    <w:tmpl w:val="623E59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56B44"/>
    <w:multiLevelType w:val="hybridMultilevel"/>
    <w:tmpl w:val="E22C581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A594C"/>
    <w:multiLevelType w:val="hybridMultilevel"/>
    <w:tmpl w:val="C3D07A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42C4A"/>
    <w:multiLevelType w:val="hybridMultilevel"/>
    <w:tmpl w:val="486AA0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04548C"/>
    <w:multiLevelType w:val="hybridMultilevel"/>
    <w:tmpl w:val="82E2B306"/>
    <w:lvl w:ilvl="0" w:tplc="3F3EB99E">
      <w:start w:val="14"/>
      <w:numFmt w:val="bullet"/>
      <w:lvlText w:val="-"/>
      <w:lvlJc w:val="left"/>
      <w:pPr>
        <w:ind w:left="435" w:hanging="360"/>
      </w:pPr>
      <w:rPr>
        <w:rFonts w:ascii="Bookman Old Style" w:eastAsiaTheme="minorHAnsi" w:hAnsi="Bookman Old Styl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>
    <w:nsid w:val="2B9C4BFA"/>
    <w:multiLevelType w:val="hybridMultilevel"/>
    <w:tmpl w:val="BFF82B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E347E"/>
    <w:multiLevelType w:val="hybridMultilevel"/>
    <w:tmpl w:val="180269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A36159"/>
    <w:multiLevelType w:val="hybridMultilevel"/>
    <w:tmpl w:val="A816FFA4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474337"/>
    <w:multiLevelType w:val="hybridMultilevel"/>
    <w:tmpl w:val="8FDC58CC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AA638F"/>
    <w:multiLevelType w:val="hybridMultilevel"/>
    <w:tmpl w:val="78CA4E20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867EDC"/>
    <w:multiLevelType w:val="hybridMultilevel"/>
    <w:tmpl w:val="F932AFC8"/>
    <w:lvl w:ilvl="0" w:tplc="0A4EA922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5415598"/>
    <w:multiLevelType w:val="hybridMultilevel"/>
    <w:tmpl w:val="647EA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7D6DCF"/>
    <w:multiLevelType w:val="hybridMultilevel"/>
    <w:tmpl w:val="DA3259E6"/>
    <w:lvl w:ilvl="0" w:tplc="0A4EA92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5E499D"/>
    <w:multiLevelType w:val="hybridMultilevel"/>
    <w:tmpl w:val="B144063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F58D4"/>
    <w:multiLevelType w:val="hybridMultilevel"/>
    <w:tmpl w:val="0492D58E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220B67"/>
    <w:multiLevelType w:val="hybridMultilevel"/>
    <w:tmpl w:val="5FC6AB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E5FEB"/>
    <w:multiLevelType w:val="hybridMultilevel"/>
    <w:tmpl w:val="157A2FA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BB71445"/>
    <w:multiLevelType w:val="hybridMultilevel"/>
    <w:tmpl w:val="BE823A64"/>
    <w:lvl w:ilvl="0" w:tplc="F380157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2"/>
  </w:num>
  <w:num w:numId="5">
    <w:abstractNumId w:val="4"/>
  </w:num>
  <w:num w:numId="6">
    <w:abstractNumId w:val="11"/>
  </w:num>
  <w:num w:numId="7">
    <w:abstractNumId w:val="18"/>
  </w:num>
  <w:num w:numId="8">
    <w:abstractNumId w:val="21"/>
  </w:num>
  <w:num w:numId="9">
    <w:abstractNumId w:val="12"/>
  </w:num>
  <w:num w:numId="10">
    <w:abstractNumId w:val="15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8"/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0"/>
  </w:num>
  <w:num w:numId="18">
    <w:abstractNumId w:val="6"/>
  </w:num>
  <w:num w:numId="19">
    <w:abstractNumId w:val="17"/>
  </w:num>
  <w:num w:numId="20">
    <w:abstractNumId w:val="20"/>
  </w:num>
  <w:num w:numId="21">
    <w:abstractNumId w:val="3"/>
  </w:num>
  <w:num w:numId="22">
    <w:abstractNumId w:val="5"/>
  </w:num>
  <w:num w:numId="23">
    <w:abstractNumId w:val="7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5BC"/>
    <w:rsid w:val="000429CE"/>
    <w:rsid w:val="00076277"/>
    <w:rsid w:val="00096AF7"/>
    <w:rsid w:val="000B5E1C"/>
    <w:rsid w:val="000D0C90"/>
    <w:rsid w:val="00134AA6"/>
    <w:rsid w:val="001603DA"/>
    <w:rsid w:val="001653A6"/>
    <w:rsid w:val="001748BF"/>
    <w:rsid w:val="00207B60"/>
    <w:rsid w:val="00212D5B"/>
    <w:rsid w:val="0024399A"/>
    <w:rsid w:val="00251886"/>
    <w:rsid w:val="0026203D"/>
    <w:rsid w:val="002738FF"/>
    <w:rsid w:val="00281B62"/>
    <w:rsid w:val="002B7B55"/>
    <w:rsid w:val="002B7B61"/>
    <w:rsid w:val="002D1824"/>
    <w:rsid w:val="002F508F"/>
    <w:rsid w:val="00380257"/>
    <w:rsid w:val="003B68BC"/>
    <w:rsid w:val="003C5861"/>
    <w:rsid w:val="00401E45"/>
    <w:rsid w:val="0043522E"/>
    <w:rsid w:val="004715E6"/>
    <w:rsid w:val="0049492B"/>
    <w:rsid w:val="004A326F"/>
    <w:rsid w:val="004A3B68"/>
    <w:rsid w:val="004A7733"/>
    <w:rsid w:val="004F1340"/>
    <w:rsid w:val="0052555D"/>
    <w:rsid w:val="005305CB"/>
    <w:rsid w:val="005A69BF"/>
    <w:rsid w:val="005E037E"/>
    <w:rsid w:val="0061064D"/>
    <w:rsid w:val="006704F1"/>
    <w:rsid w:val="006B0C8E"/>
    <w:rsid w:val="006F7BFE"/>
    <w:rsid w:val="007069F3"/>
    <w:rsid w:val="00712439"/>
    <w:rsid w:val="00773EB4"/>
    <w:rsid w:val="00782161"/>
    <w:rsid w:val="0078431C"/>
    <w:rsid w:val="007C608C"/>
    <w:rsid w:val="007D2E71"/>
    <w:rsid w:val="00841B54"/>
    <w:rsid w:val="00857EB0"/>
    <w:rsid w:val="008C0709"/>
    <w:rsid w:val="008C2FB8"/>
    <w:rsid w:val="008C77F6"/>
    <w:rsid w:val="008E17AA"/>
    <w:rsid w:val="009032F3"/>
    <w:rsid w:val="00934CD4"/>
    <w:rsid w:val="009A6861"/>
    <w:rsid w:val="009C1251"/>
    <w:rsid w:val="009D0856"/>
    <w:rsid w:val="00A12B23"/>
    <w:rsid w:val="00A17AD6"/>
    <w:rsid w:val="00A2238C"/>
    <w:rsid w:val="00A2611B"/>
    <w:rsid w:val="00A35E30"/>
    <w:rsid w:val="00AA087A"/>
    <w:rsid w:val="00AB15C8"/>
    <w:rsid w:val="00AC520A"/>
    <w:rsid w:val="00AD73F4"/>
    <w:rsid w:val="00AF679B"/>
    <w:rsid w:val="00AF6E29"/>
    <w:rsid w:val="00B60A58"/>
    <w:rsid w:val="00B81D9C"/>
    <w:rsid w:val="00B9361E"/>
    <w:rsid w:val="00BB3AE7"/>
    <w:rsid w:val="00BC59BB"/>
    <w:rsid w:val="00BE6056"/>
    <w:rsid w:val="00C23E0F"/>
    <w:rsid w:val="00C653CE"/>
    <w:rsid w:val="00C95194"/>
    <w:rsid w:val="00CE4694"/>
    <w:rsid w:val="00CE6891"/>
    <w:rsid w:val="00D035BC"/>
    <w:rsid w:val="00D86DD4"/>
    <w:rsid w:val="00D97F60"/>
    <w:rsid w:val="00DA210C"/>
    <w:rsid w:val="00DD4421"/>
    <w:rsid w:val="00E04684"/>
    <w:rsid w:val="00E55931"/>
    <w:rsid w:val="00E60D4F"/>
    <w:rsid w:val="00EF7D9C"/>
    <w:rsid w:val="00F41A66"/>
    <w:rsid w:val="00F53B7F"/>
    <w:rsid w:val="00F92EEC"/>
    <w:rsid w:val="00F96DC0"/>
    <w:rsid w:val="00FB104A"/>
    <w:rsid w:val="00FC0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allout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8C2FB8"/>
    <w:pPr>
      <w:keepNext/>
      <w:ind w:left="784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8C2FB8"/>
    <w:pPr>
      <w:keepNext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8C2FB8"/>
    <w:pPr>
      <w:keepNext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B7B5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8C2FB8"/>
    <w:rPr>
      <w:rFonts w:ascii="Times New Roman" w:eastAsia="Times New Roman" w:hAnsi="Times New Roman" w:cs="Times New Roman"/>
      <w:sz w:val="28"/>
      <w:szCs w:val="28"/>
      <w:lang w:eastAsia="fr-FR"/>
    </w:rPr>
  </w:style>
  <w:style w:type="character" w:customStyle="1" w:styleId="Titre4Car">
    <w:name w:val="Titre 4 Car"/>
    <w:basedOn w:val="Policepardfaut"/>
    <w:link w:val="Titre4"/>
    <w:rsid w:val="008C2FB8"/>
    <w:rPr>
      <w:rFonts w:ascii="Times New Roman" w:eastAsia="Times New Roman" w:hAnsi="Times New Roman" w:cs="Times New Roman"/>
      <w:b/>
      <w:bCs/>
      <w:sz w:val="28"/>
      <w:szCs w:val="28"/>
      <w:lang w:eastAsia="fr-FR"/>
    </w:rPr>
  </w:style>
  <w:style w:type="character" w:styleId="lev">
    <w:name w:val="Strong"/>
    <w:basedOn w:val="Policepardfaut"/>
    <w:uiPriority w:val="22"/>
    <w:qFormat/>
    <w:rsid w:val="008C2FB8"/>
    <w:rPr>
      <w:b/>
      <w:bCs/>
    </w:rPr>
  </w:style>
  <w:style w:type="paragraph" w:styleId="Paragraphedeliste">
    <w:name w:val="List Paragraph"/>
    <w:basedOn w:val="Normal"/>
    <w:uiPriority w:val="99"/>
    <w:qFormat/>
    <w:rsid w:val="008C2FB8"/>
    <w:pPr>
      <w:ind w:left="720"/>
      <w:contextualSpacing/>
    </w:pPr>
  </w:style>
  <w:style w:type="paragraph" w:styleId="Sansinterligne">
    <w:name w:val="No Spacing"/>
    <w:uiPriority w:val="1"/>
    <w:qFormat/>
    <w:rsid w:val="00D035BC"/>
    <w:pPr>
      <w:spacing w:after="0" w:line="240" w:lineRule="auto"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035B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035BC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D03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20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3D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86D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D86D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6DD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B7B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4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hp</cp:lastModifiedBy>
  <cp:revision>25</cp:revision>
  <cp:lastPrinted>2021-02-04T11:01:00Z</cp:lastPrinted>
  <dcterms:created xsi:type="dcterms:W3CDTF">2015-10-04T14:32:00Z</dcterms:created>
  <dcterms:modified xsi:type="dcterms:W3CDTF">2022-10-31T10:34:00Z</dcterms:modified>
</cp:coreProperties>
</file>